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charts/chart1.xml" ContentType="application/vnd.openxmlformats-officedocument.drawingml.char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B8B" w:rsidRPr="009F5696" w:rsidRDefault="00AC6B8B" w:rsidP="00AC6B8B">
      <w:pPr>
        <w:spacing w:after="0" w:line="240" w:lineRule="auto"/>
        <w:jc w:val="center"/>
        <w:rPr>
          <w:b/>
          <w:bCs/>
          <w:noProof/>
          <w:sz w:val="40"/>
          <w:szCs w:val="40"/>
        </w:rPr>
      </w:pPr>
      <w:r w:rsidRPr="009F5696">
        <w:rPr>
          <w:b/>
          <w:bCs/>
          <w:noProof/>
          <w:sz w:val="40"/>
          <w:szCs w:val="40"/>
        </w:rPr>
        <w:t>T.C</w:t>
      </w:r>
    </w:p>
    <w:p w:rsidR="00AC6B8B" w:rsidRPr="009F5696" w:rsidRDefault="00AC6B8B" w:rsidP="00AC6B8B">
      <w:pPr>
        <w:spacing w:after="0" w:line="240" w:lineRule="auto"/>
        <w:jc w:val="center"/>
        <w:rPr>
          <w:b/>
          <w:bCs/>
          <w:noProof/>
          <w:sz w:val="40"/>
          <w:szCs w:val="40"/>
        </w:rPr>
      </w:pPr>
      <w:r>
        <w:rPr>
          <w:b/>
          <w:bCs/>
          <w:noProof/>
          <w:sz w:val="40"/>
          <w:szCs w:val="40"/>
        </w:rPr>
        <w:t>TOKAT</w:t>
      </w:r>
      <w:r w:rsidRPr="009F5696">
        <w:rPr>
          <w:b/>
          <w:bCs/>
          <w:noProof/>
          <w:sz w:val="40"/>
          <w:szCs w:val="40"/>
        </w:rPr>
        <w:t xml:space="preserve"> VALİLİĞİ</w:t>
      </w:r>
    </w:p>
    <w:p w:rsidR="00AC6B8B" w:rsidRPr="009F5696" w:rsidRDefault="00360407" w:rsidP="00AC6B8B">
      <w:pPr>
        <w:tabs>
          <w:tab w:val="left" w:pos="6240"/>
        </w:tabs>
        <w:spacing w:after="0" w:line="240" w:lineRule="auto"/>
        <w:rPr>
          <w:b/>
          <w:bCs/>
          <w:noProof/>
          <w:sz w:val="40"/>
          <w:szCs w:val="40"/>
        </w:rPr>
      </w:pPr>
      <w:r>
        <w:rPr>
          <w:b/>
          <w:bCs/>
          <w:noProof/>
          <w:sz w:val="40"/>
          <w:szCs w:val="40"/>
        </w:rPr>
        <w:t xml:space="preserve">    75.yıl Zübeyde Hanım A</w:t>
      </w:r>
      <w:r w:rsidR="00AC6B8B">
        <w:rPr>
          <w:b/>
          <w:bCs/>
          <w:noProof/>
          <w:sz w:val="40"/>
          <w:szCs w:val="40"/>
        </w:rPr>
        <w:t>naokulu</w:t>
      </w:r>
      <w:r w:rsidR="00AC6B8B" w:rsidRPr="009F5696">
        <w:rPr>
          <w:b/>
          <w:bCs/>
          <w:noProof/>
          <w:sz w:val="40"/>
          <w:szCs w:val="40"/>
        </w:rPr>
        <w:t xml:space="preserve"> Müdürlüğü</w:t>
      </w:r>
    </w:p>
    <w:p w:rsidR="00AC6B8B" w:rsidRPr="00A47F2F" w:rsidRDefault="00AC6B8B" w:rsidP="00AC6B8B">
      <w:pPr>
        <w:jc w:val="center"/>
        <w:rPr>
          <w:b/>
          <w:bCs/>
          <w:noProof/>
          <w:szCs w:val="24"/>
        </w:rPr>
      </w:pPr>
    </w:p>
    <w:p w:rsidR="00AC6B8B" w:rsidRDefault="00AC6B8B" w:rsidP="00AC6B8B">
      <w:pPr>
        <w:jc w:val="center"/>
        <w:rPr>
          <w:b/>
          <w:bCs/>
          <w:noProof/>
          <w:szCs w:val="24"/>
        </w:rPr>
      </w:pPr>
    </w:p>
    <w:p w:rsidR="00AC6B8B" w:rsidRDefault="00AC6B8B" w:rsidP="00AC6B8B">
      <w:pPr>
        <w:jc w:val="center"/>
        <w:rPr>
          <w:b/>
          <w:bCs/>
          <w:noProof/>
          <w:szCs w:val="24"/>
        </w:rPr>
      </w:pPr>
    </w:p>
    <w:p w:rsidR="006072EC" w:rsidRDefault="006072EC" w:rsidP="006072EC">
      <w:pPr>
        <w:pStyle w:val="NormalWeb"/>
      </w:pPr>
      <w:r>
        <w:rPr>
          <w:noProof/>
        </w:rPr>
        <w:drawing>
          <wp:inline distT="0" distB="0" distL="0" distR="0">
            <wp:extent cx="5410073" cy="2695575"/>
            <wp:effectExtent l="19050" t="0" r="127" b="0"/>
            <wp:docPr id="6" name="Resim 1" descr="C:\Users\OKUL\Desktop\stratejik plan\c3099c3c-3755-4bb8-bce0-b53780860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UL\Desktop\stratejik plan\c3099c3c-3755-4bb8-bce0-b53780860310.jpg"/>
                    <pic:cNvPicPr>
                      <a:picLocks noChangeAspect="1" noChangeArrowheads="1"/>
                    </pic:cNvPicPr>
                  </pic:nvPicPr>
                  <pic:blipFill>
                    <a:blip r:embed="rId8"/>
                    <a:srcRect/>
                    <a:stretch>
                      <a:fillRect/>
                    </a:stretch>
                  </pic:blipFill>
                  <pic:spPr bwMode="auto">
                    <a:xfrm>
                      <a:off x="0" y="0"/>
                      <a:ext cx="5423827" cy="2702428"/>
                    </a:xfrm>
                    <a:prstGeom prst="rect">
                      <a:avLst/>
                    </a:prstGeom>
                    <a:noFill/>
                    <a:ln w="9525">
                      <a:noFill/>
                      <a:miter lim="800000"/>
                      <a:headEnd/>
                      <a:tailEnd/>
                    </a:ln>
                  </pic:spPr>
                </pic:pic>
              </a:graphicData>
            </a:graphic>
          </wp:inline>
        </w:drawing>
      </w:r>
    </w:p>
    <w:p w:rsidR="00AC6B8B" w:rsidRDefault="00AC6B8B" w:rsidP="00AC6B8B">
      <w:pPr>
        <w:jc w:val="center"/>
        <w:rPr>
          <w:b/>
          <w:bCs/>
          <w:noProof/>
          <w:szCs w:val="24"/>
        </w:rPr>
      </w:pPr>
    </w:p>
    <w:p w:rsidR="00AC6B8B" w:rsidRPr="00A47F2F" w:rsidRDefault="00AC6B8B" w:rsidP="00AC6B8B">
      <w:pPr>
        <w:jc w:val="center"/>
        <w:rPr>
          <w:b/>
          <w:bCs/>
          <w:noProof/>
          <w:szCs w:val="24"/>
        </w:rPr>
      </w:pPr>
    </w:p>
    <w:p w:rsidR="00AC6B8B" w:rsidRDefault="006072EC" w:rsidP="006072EC">
      <w:pPr>
        <w:rPr>
          <w:b/>
          <w:bCs/>
          <w:noProof/>
          <w:sz w:val="52"/>
          <w:szCs w:val="52"/>
        </w:rPr>
      </w:pPr>
      <w:r>
        <w:rPr>
          <w:b/>
          <w:bCs/>
          <w:noProof/>
          <w:sz w:val="52"/>
          <w:szCs w:val="52"/>
        </w:rPr>
        <w:t xml:space="preserve">                            </w:t>
      </w:r>
      <w:r w:rsidR="00AC6B8B">
        <w:rPr>
          <w:b/>
          <w:bCs/>
          <w:noProof/>
          <w:sz w:val="52"/>
          <w:szCs w:val="52"/>
        </w:rPr>
        <w:t>2024 - 2028</w:t>
      </w:r>
      <w:r w:rsidR="00AC6B8B" w:rsidRPr="009F5696">
        <w:rPr>
          <w:b/>
          <w:bCs/>
          <w:noProof/>
          <w:sz w:val="52"/>
          <w:szCs w:val="52"/>
        </w:rPr>
        <w:t xml:space="preserve"> </w:t>
      </w:r>
    </w:p>
    <w:p w:rsidR="00AC6B8B" w:rsidRPr="009F5696" w:rsidRDefault="00AC6B8B" w:rsidP="00AC6B8B">
      <w:pPr>
        <w:jc w:val="center"/>
        <w:rPr>
          <w:b/>
          <w:bCs/>
          <w:noProof/>
          <w:sz w:val="52"/>
          <w:szCs w:val="52"/>
        </w:rPr>
      </w:pPr>
      <w:r>
        <w:rPr>
          <w:b/>
          <w:bCs/>
          <w:noProof/>
          <w:sz w:val="52"/>
          <w:szCs w:val="52"/>
        </w:rPr>
        <w:t>Stratejik Plan</w:t>
      </w:r>
    </w:p>
    <w:p w:rsidR="00AC6B8B" w:rsidRPr="00C84F16" w:rsidRDefault="00AC6B8B" w:rsidP="00AC6B8B">
      <w:pPr>
        <w:tabs>
          <w:tab w:val="left" w:pos="6290"/>
        </w:tabs>
        <w:rPr>
          <w:b/>
          <w:sz w:val="44"/>
          <w:szCs w:val="44"/>
        </w:rPr>
      </w:pPr>
      <w:r>
        <w:rPr>
          <w:b/>
          <w:sz w:val="40"/>
          <w:szCs w:val="40"/>
        </w:rPr>
        <w:t xml:space="preserve">                                         </w:t>
      </w:r>
      <w:r w:rsidRPr="00C84F16">
        <w:rPr>
          <w:b/>
          <w:sz w:val="44"/>
          <w:szCs w:val="44"/>
        </w:rPr>
        <w:t>TOKAT</w:t>
      </w:r>
    </w:p>
    <w:p w:rsidR="00AC6B8B" w:rsidRDefault="00AC6B8B" w:rsidP="00AC6B8B">
      <w:pPr>
        <w:rPr>
          <w:noProof/>
        </w:rPr>
      </w:pPr>
      <w:r w:rsidRPr="00D52E04">
        <w:rPr>
          <w:szCs w:val="24"/>
        </w:rPr>
        <w:br w:type="page"/>
      </w:r>
    </w:p>
    <w:p w:rsidR="00AC6B8B" w:rsidRPr="00A47F2F" w:rsidRDefault="00AC6B8B" w:rsidP="00AC6B8B">
      <w:pPr>
        <w:rPr>
          <w:b/>
          <w:bCs/>
          <w:noProof/>
          <w:szCs w:val="24"/>
        </w:rPr>
      </w:pPr>
      <w:r>
        <w:rPr>
          <w:noProof/>
        </w:rPr>
        <w:lastRenderedPageBreak/>
        <w:drawing>
          <wp:anchor distT="0" distB="0" distL="114300" distR="114300" simplePos="0" relativeHeight="251660288" behindDoc="0" locked="0" layoutInCell="1" allowOverlap="1">
            <wp:simplePos x="0" y="0"/>
            <wp:positionH relativeFrom="column">
              <wp:posOffset>1477645</wp:posOffset>
            </wp:positionH>
            <wp:positionV relativeFrom="paragraph">
              <wp:posOffset>-10795</wp:posOffset>
            </wp:positionV>
            <wp:extent cx="2670810" cy="3042285"/>
            <wp:effectExtent l="19050" t="0" r="0" b="0"/>
            <wp:wrapSquare wrapText="bothSides"/>
            <wp:docPr id="3" name="Resim 6"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9">
                      <a:clrChange>
                        <a:clrFrom>
                          <a:srgbClr val="FFFFFF"/>
                        </a:clrFrom>
                        <a:clrTo>
                          <a:srgbClr val="FFFFFF">
                            <a:alpha val="0"/>
                          </a:srgbClr>
                        </a:clrTo>
                      </a:clrChange>
                    </a:blip>
                    <a:srcRect l="14514" t="2130" r="2524" b="2011"/>
                    <a:stretch>
                      <a:fillRect/>
                    </a:stretch>
                  </pic:blipFill>
                  <pic:spPr bwMode="auto">
                    <a:xfrm>
                      <a:off x="0" y="0"/>
                      <a:ext cx="2670810" cy="3042285"/>
                    </a:xfrm>
                    <a:prstGeom prst="rect">
                      <a:avLst/>
                    </a:prstGeom>
                    <a:noFill/>
                    <a:ln w="9525">
                      <a:noFill/>
                      <a:miter lim="800000"/>
                      <a:headEnd/>
                      <a:tailEnd/>
                    </a:ln>
                  </pic:spPr>
                </pic:pic>
              </a:graphicData>
            </a:graphic>
          </wp:anchor>
        </w:drawing>
      </w:r>
    </w:p>
    <w:p w:rsidR="00AC6B8B" w:rsidRPr="00A47F2F" w:rsidRDefault="00AC6B8B" w:rsidP="00AC6B8B">
      <w:pPr>
        <w:rPr>
          <w:b/>
          <w:bCs/>
          <w:noProof/>
          <w:szCs w:val="24"/>
        </w:rPr>
      </w:pPr>
    </w:p>
    <w:p w:rsidR="00AC6B8B" w:rsidRDefault="00AC6B8B" w:rsidP="00AC6B8B">
      <w:pPr>
        <w:jc w:val="center"/>
        <w:rPr>
          <w:sz w:val="30"/>
          <w:szCs w:val="30"/>
        </w:rPr>
      </w:pPr>
    </w:p>
    <w:p w:rsidR="00AC6B8B" w:rsidRDefault="00AC6B8B" w:rsidP="00AC6B8B">
      <w:pPr>
        <w:jc w:val="center"/>
        <w:rPr>
          <w:sz w:val="30"/>
          <w:szCs w:val="30"/>
        </w:rPr>
      </w:pPr>
    </w:p>
    <w:p w:rsidR="00AC6B8B" w:rsidRDefault="00AC6B8B" w:rsidP="00AC6B8B">
      <w:pPr>
        <w:jc w:val="center"/>
        <w:rPr>
          <w:sz w:val="30"/>
          <w:szCs w:val="30"/>
        </w:rPr>
      </w:pPr>
    </w:p>
    <w:p w:rsidR="00AC6B8B" w:rsidRDefault="00AC6B8B" w:rsidP="00AC6B8B">
      <w:pPr>
        <w:jc w:val="center"/>
        <w:rPr>
          <w:sz w:val="30"/>
          <w:szCs w:val="30"/>
        </w:rPr>
      </w:pPr>
    </w:p>
    <w:p w:rsidR="00AC6B8B" w:rsidRDefault="00AC6B8B" w:rsidP="00AC6B8B">
      <w:pPr>
        <w:jc w:val="center"/>
        <w:rPr>
          <w:sz w:val="30"/>
          <w:szCs w:val="30"/>
        </w:rPr>
      </w:pPr>
    </w:p>
    <w:p w:rsidR="00AC6B8B" w:rsidRDefault="00AC6B8B" w:rsidP="00AC6B8B">
      <w:pPr>
        <w:jc w:val="center"/>
        <w:rPr>
          <w:sz w:val="30"/>
          <w:szCs w:val="30"/>
        </w:rPr>
      </w:pPr>
    </w:p>
    <w:p w:rsidR="00AC6B8B" w:rsidRDefault="00AC6B8B" w:rsidP="00AC6B8B">
      <w:pPr>
        <w:jc w:val="center"/>
        <w:rPr>
          <w:sz w:val="30"/>
          <w:szCs w:val="30"/>
        </w:rPr>
      </w:pPr>
    </w:p>
    <w:p w:rsidR="00AC6B8B" w:rsidRDefault="00AC6B8B" w:rsidP="00AC6B8B">
      <w:pPr>
        <w:jc w:val="center"/>
        <w:rPr>
          <w:sz w:val="30"/>
          <w:szCs w:val="30"/>
        </w:rPr>
      </w:pPr>
    </w:p>
    <w:p w:rsidR="00AC6B8B" w:rsidRDefault="00AC6B8B" w:rsidP="00AC6B8B">
      <w:pPr>
        <w:jc w:val="center"/>
        <w:rPr>
          <w:sz w:val="30"/>
          <w:szCs w:val="30"/>
        </w:rPr>
      </w:pPr>
    </w:p>
    <w:p w:rsidR="00AC6B8B" w:rsidRDefault="00AC6B8B" w:rsidP="00AC6B8B">
      <w:pPr>
        <w:jc w:val="center"/>
        <w:rPr>
          <w:sz w:val="30"/>
          <w:szCs w:val="30"/>
        </w:rPr>
      </w:pPr>
    </w:p>
    <w:p w:rsidR="00AC6B8B" w:rsidRPr="00660F67" w:rsidRDefault="00AC6B8B" w:rsidP="00AC6B8B">
      <w:pPr>
        <w:jc w:val="center"/>
        <w:rPr>
          <w:sz w:val="30"/>
          <w:szCs w:val="30"/>
        </w:rPr>
      </w:pPr>
      <w:r w:rsidRPr="00660F67">
        <w:rPr>
          <w:sz w:val="30"/>
          <w:szCs w:val="30"/>
        </w:rPr>
        <w:t>“Milli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AC6B8B" w:rsidRPr="00660F67" w:rsidRDefault="00AC6B8B" w:rsidP="00AC6B8B">
      <w:pPr>
        <w:jc w:val="both"/>
        <w:rPr>
          <w:rFonts w:ascii="Cambria" w:hAnsi="Cambria"/>
          <w:b/>
          <w:sz w:val="30"/>
          <w:szCs w:val="30"/>
        </w:rPr>
      </w:pPr>
    </w:p>
    <w:tbl>
      <w:tblPr>
        <w:tblW w:w="0" w:type="auto"/>
        <w:tblInd w:w="4395" w:type="dxa"/>
        <w:tblLook w:val="04A0"/>
      </w:tblPr>
      <w:tblGrid>
        <w:gridCol w:w="4816"/>
      </w:tblGrid>
      <w:tr w:rsidR="00AC6B8B" w:rsidRPr="00660F67" w:rsidTr="00661F35">
        <w:trPr>
          <w:trHeight w:val="794"/>
        </w:trPr>
        <w:tc>
          <w:tcPr>
            <w:tcW w:w="4816" w:type="dxa"/>
            <w:shd w:val="clear" w:color="auto" w:fill="auto"/>
          </w:tcPr>
          <w:p w:rsidR="00AC6B8B" w:rsidRPr="00380779" w:rsidRDefault="00AC6B8B" w:rsidP="00661F35">
            <w:pPr>
              <w:jc w:val="center"/>
              <w:rPr>
                <w:sz w:val="30"/>
                <w:szCs w:val="30"/>
              </w:rPr>
            </w:pPr>
            <w:r w:rsidRPr="00380779">
              <w:rPr>
                <w:sz w:val="30"/>
                <w:szCs w:val="30"/>
              </w:rPr>
              <w:t>Mustafa Kemal ATATÜRK</w:t>
            </w:r>
          </w:p>
          <w:p w:rsidR="00AC6B8B" w:rsidRPr="00380779" w:rsidRDefault="00AC6B8B" w:rsidP="00661F35">
            <w:pPr>
              <w:jc w:val="center"/>
              <w:rPr>
                <w:b/>
                <w:sz w:val="30"/>
                <w:szCs w:val="30"/>
              </w:rPr>
            </w:pPr>
            <w:r>
              <w:rPr>
                <w:b/>
                <w:noProof/>
                <w:sz w:val="30"/>
                <w:szCs w:val="30"/>
              </w:rPr>
              <w:drawing>
                <wp:inline distT="0" distB="0" distL="0" distR="0">
                  <wp:extent cx="1876425" cy="609600"/>
                  <wp:effectExtent l="19050" t="0" r="9525" b="0"/>
                  <wp:docPr id="1" name="Resim 60"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blip>
                          <a:srcRect/>
                          <a:stretch>
                            <a:fillRect/>
                          </a:stretch>
                        </pic:blipFill>
                        <pic:spPr bwMode="auto">
                          <a:xfrm>
                            <a:off x="0" y="0"/>
                            <a:ext cx="1876425" cy="609600"/>
                          </a:xfrm>
                          <a:prstGeom prst="rect">
                            <a:avLst/>
                          </a:prstGeom>
                          <a:noFill/>
                          <a:ln w="9525">
                            <a:noFill/>
                            <a:miter lim="800000"/>
                            <a:headEnd/>
                            <a:tailEnd/>
                          </a:ln>
                        </pic:spPr>
                      </pic:pic>
                    </a:graphicData>
                  </a:graphic>
                </wp:inline>
              </w:drawing>
            </w:r>
          </w:p>
        </w:tc>
      </w:tr>
    </w:tbl>
    <w:p w:rsidR="00AC6B8B" w:rsidRDefault="00AC6B8B" w:rsidP="00AC6B8B">
      <w:pPr>
        <w:jc w:val="center"/>
        <w:rPr>
          <w:noProof/>
          <w:szCs w:val="24"/>
        </w:rPr>
      </w:pPr>
    </w:p>
    <w:p w:rsidR="00AC6B8B" w:rsidRDefault="00AC6B8B" w:rsidP="00AC6B8B">
      <w:pPr>
        <w:jc w:val="center"/>
        <w:rPr>
          <w:noProof/>
          <w:szCs w:val="24"/>
        </w:rPr>
      </w:pPr>
    </w:p>
    <w:p w:rsidR="00AC6B8B" w:rsidRDefault="00AC6B8B" w:rsidP="00AC6B8B">
      <w:pPr>
        <w:rPr>
          <w:noProof/>
          <w:szCs w:val="24"/>
        </w:rPr>
      </w:pPr>
    </w:p>
    <w:tbl>
      <w:tblPr>
        <w:tblpPr w:leftFromText="141" w:rightFromText="141" w:tblpY="550"/>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1071"/>
        <w:gridCol w:w="3359"/>
        <w:gridCol w:w="1072"/>
        <w:gridCol w:w="3786"/>
      </w:tblGrid>
      <w:tr w:rsidR="00AC6B8B" w:rsidRPr="00E348A3" w:rsidTr="00AC6B8B">
        <w:tc>
          <w:tcPr>
            <w:tcW w:w="1071" w:type="dxa"/>
            <w:shd w:val="clear" w:color="auto" w:fill="D6E3BC"/>
          </w:tcPr>
          <w:p w:rsidR="00AC6B8B" w:rsidRPr="00E348A3" w:rsidRDefault="00AC6B8B" w:rsidP="00661F35">
            <w:pPr>
              <w:jc w:val="center"/>
              <w:rPr>
                <w:noProof/>
                <w:szCs w:val="24"/>
              </w:rPr>
            </w:pPr>
          </w:p>
          <w:p w:rsidR="00AC6B8B" w:rsidRPr="00E348A3" w:rsidRDefault="00AC6B8B" w:rsidP="00661F35">
            <w:pPr>
              <w:rPr>
                <w:noProof/>
                <w:szCs w:val="24"/>
              </w:rPr>
            </w:pPr>
            <w:r w:rsidRPr="00E348A3">
              <w:rPr>
                <w:noProof/>
                <w:szCs w:val="24"/>
              </w:rPr>
              <w:t>İli:</w:t>
            </w:r>
          </w:p>
        </w:tc>
        <w:tc>
          <w:tcPr>
            <w:tcW w:w="3359" w:type="dxa"/>
            <w:shd w:val="clear" w:color="auto" w:fill="D6E3BC"/>
          </w:tcPr>
          <w:p w:rsidR="00AC6B8B" w:rsidRPr="00E348A3" w:rsidRDefault="00AC6B8B" w:rsidP="00661F35">
            <w:pPr>
              <w:jc w:val="center"/>
              <w:rPr>
                <w:noProof/>
                <w:szCs w:val="24"/>
              </w:rPr>
            </w:pPr>
          </w:p>
          <w:p w:rsidR="00AC6B8B" w:rsidRPr="00E348A3" w:rsidRDefault="00AC6B8B" w:rsidP="00661F35">
            <w:pPr>
              <w:rPr>
                <w:noProof/>
                <w:szCs w:val="24"/>
              </w:rPr>
            </w:pPr>
            <w:r>
              <w:rPr>
                <w:noProof/>
                <w:szCs w:val="24"/>
              </w:rPr>
              <w:t>TOKAT</w:t>
            </w:r>
          </w:p>
        </w:tc>
        <w:tc>
          <w:tcPr>
            <w:tcW w:w="1072" w:type="dxa"/>
            <w:shd w:val="clear" w:color="auto" w:fill="D6E3BC"/>
          </w:tcPr>
          <w:p w:rsidR="00AC6B8B" w:rsidRPr="00E348A3" w:rsidRDefault="00AC6B8B" w:rsidP="00661F35">
            <w:pPr>
              <w:jc w:val="center"/>
              <w:rPr>
                <w:noProof/>
                <w:szCs w:val="24"/>
              </w:rPr>
            </w:pPr>
          </w:p>
          <w:p w:rsidR="00AC6B8B" w:rsidRPr="00E348A3" w:rsidRDefault="00AC6B8B" w:rsidP="00661F35">
            <w:pPr>
              <w:rPr>
                <w:szCs w:val="24"/>
              </w:rPr>
            </w:pPr>
            <w:r w:rsidRPr="00E348A3">
              <w:rPr>
                <w:szCs w:val="24"/>
              </w:rPr>
              <w:t>İlçesi:</w:t>
            </w:r>
          </w:p>
        </w:tc>
        <w:tc>
          <w:tcPr>
            <w:tcW w:w="3786" w:type="dxa"/>
            <w:shd w:val="clear" w:color="auto" w:fill="D6E3BC"/>
          </w:tcPr>
          <w:p w:rsidR="00AC6B8B" w:rsidRDefault="00AC6B8B" w:rsidP="00661F35">
            <w:pPr>
              <w:jc w:val="center"/>
              <w:rPr>
                <w:noProof/>
                <w:szCs w:val="24"/>
              </w:rPr>
            </w:pPr>
          </w:p>
          <w:p w:rsidR="00AC6B8B" w:rsidRPr="00AC6B8B" w:rsidRDefault="00AC6B8B" w:rsidP="00AC6B8B">
            <w:pPr>
              <w:rPr>
                <w:szCs w:val="24"/>
              </w:rPr>
            </w:pPr>
            <w:r>
              <w:rPr>
                <w:szCs w:val="24"/>
              </w:rPr>
              <w:t>MERKEZ</w:t>
            </w:r>
          </w:p>
        </w:tc>
      </w:tr>
      <w:tr w:rsidR="00AC6B8B" w:rsidRPr="00E348A3" w:rsidTr="00AC6B8B">
        <w:tc>
          <w:tcPr>
            <w:tcW w:w="1071" w:type="dxa"/>
            <w:shd w:val="clear" w:color="auto" w:fill="D6E3BC"/>
          </w:tcPr>
          <w:p w:rsidR="00AC6B8B" w:rsidRPr="00E348A3" w:rsidRDefault="00AC6B8B" w:rsidP="00661F35">
            <w:pPr>
              <w:rPr>
                <w:noProof/>
                <w:szCs w:val="24"/>
              </w:rPr>
            </w:pPr>
            <w:r w:rsidRPr="00E348A3">
              <w:rPr>
                <w:noProof/>
                <w:szCs w:val="24"/>
              </w:rPr>
              <w:t>Adres:</w:t>
            </w:r>
          </w:p>
        </w:tc>
        <w:tc>
          <w:tcPr>
            <w:tcW w:w="3359" w:type="dxa"/>
            <w:shd w:val="clear" w:color="auto" w:fill="EAF1DD"/>
          </w:tcPr>
          <w:p w:rsidR="00AC6B8B" w:rsidRPr="000F59F6" w:rsidRDefault="00AC6B8B" w:rsidP="00661F35">
            <w:pPr>
              <w:pStyle w:val="TableParagraph"/>
              <w:spacing w:before="116"/>
              <w:ind w:left="59"/>
              <w:rPr>
                <w:sz w:val="20"/>
                <w:lang w:val="tr-TR"/>
              </w:rPr>
            </w:pPr>
            <w:r w:rsidRPr="00151B60">
              <w:rPr>
                <w:rFonts w:ascii="Times New Roman" w:eastAsia="Calibri" w:hAnsi="Times New Roman"/>
                <w:b/>
                <w:color w:val="222222"/>
                <w:shd w:val="clear" w:color="auto" w:fill="FFFFFF"/>
              </w:rPr>
              <w:t>Altıyüzevler Mahallesi, İmamlık Cd. No:5, 60200</w:t>
            </w:r>
          </w:p>
        </w:tc>
        <w:tc>
          <w:tcPr>
            <w:tcW w:w="1072" w:type="dxa"/>
            <w:shd w:val="clear" w:color="auto" w:fill="D6E3BC"/>
          </w:tcPr>
          <w:p w:rsidR="00AC6B8B" w:rsidRPr="00E348A3" w:rsidRDefault="00AC6B8B" w:rsidP="00661F35">
            <w:pPr>
              <w:rPr>
                <w:noProof/>
                <w:szCs w:val="24"/>
              </w:rPr>
            </w:pPr>
            <w:r w:rsidRPr="00E348A3">
              <w:rPr>
                <w:noProof/>
                <w:szCs w:val="24"/>
              </w:rPr>
              <w:t>Coğrafi Konum: (link)</w:t>
            </w:r>
          </w:p>
        </w:tc>
        <w:tc>
          <w:tcPr>
            <w:tcW w:w="3786" w:type="dxa"/>
            <w:shd w:val="clear" w:color="auto" w:fill="EAF1DD"/>
          </w:tcPr>
          <w:p w:rsidR="00AC6B8B" w:rsidRPr="000F59F6" w:rsidRDefault="00AC6B8B" w:rsidP="00661F35">
            <w:pPr>
              <w:pStyle w:val="TableParagraph"/>
              <w:rPr>
                <w:rFonts w:ascii="Times New Roman"/>
                <w:sz w:val="20"/>
                <w:lang w:val="tr-TR"/>
              </w:rPr>
            </w:pPr>
          </w:p>
        </w:tc>
      </w:tr>
      <w:tr w:rsidR="00AC6B8B" w:rsidRPr="00E348A3" w:rsidTr="00AC6B8B">
        <w:tc>
          <w:tcPr>
            <w:tcW w:w="1071" w:type="dxa"/>
            <w:shd w:val="clear" w:color="auto" w:fill="D6E3BC"/>
          </w:tcPr>
          <w:p w:rsidR="00AC6B8B" w:rsidRPr="00E348A3" w:rsidRDefault="00AC6B8B" w:rsidP="00661F35">
            <w:pPr>
              <w:rPr>
                <w:noProof/>
                <w:szCs w:val="24"/>
              </w:rPr>
            </w:pPr>
            <w:r w:rsidRPr="00E348A3">
              <w:rPr>
                <w:noProof/>
                <w:szCs w:val="24"/>
              </w:rPr>
              <w:t>Telefon Numarası:</w:t>
            </w:r>
          </w:p>
        </w:tc>
        <w:tc>
          <w:tcPr>
            <w:tcW w:w="3359" w:type="dxa"/>
            <w:shd w:val="clear" w:color="auto" w:fill="D6E3BC"/>
          </w:tcPr>
          <w:p w:rsidR="00AC6B8B" w:rsidRPr="000F59F6" w:rsidRDefault="00AC6B8B" w:rsidP="00661F35">
            <w:pPr>
              <w:pStyle w:val="TableParagraph"/>
              <w:spacing w:before="114"/>
              <w:ind w:left="59"/>
              <w:rPr>
                <w:sz w:val="20"/>
                <w:lang w:val="tr-TR"/>
              </w:rPr>
            </w:pPr>
            <w:r w:rsidRPr="00151B60">
              <w:rPr>
                <w:rFonts w:ascii="Times New Roman" w:hAnsi="Times New Roman"/>
                <w:b/>
              </w:rPr>
              <w:t>0356 2288011</w:t>
            </w:r>
          </w:p>
        </w:tc>
        <w:tc>
          <w:tcPr>
            <w:tcW w:w="1072" w:type="dxa"/>
            <w:shd w:val="clear" w:color="auto" w:fill="D6E3BC"/>
          </w:tcPr>
          <w:p w:rsidR="00AC6B8B" w:rsidRPr="00E348A3" w:rsidRDefault="00AC6B8B" w:rsidP="00661F35">
            <w:pPr>
              <w:rPr>
                <w:noProof/>
                <w:szCs w:val="24"/>
              </w:rPr>
            </w:pPr>
            <w:r w:rsidRPr="00E348A3">
              <w:rPr>
                <w:noProof/>
                <w:szCs w:val="24"/>
              </w:rPr>
              <w:t>Fax Numarası:</w:t>
            </w:r>
          </w:p>
        </w:tc>
        <w:tc>
          <w:tcPr>
            <w:tcW w:w="3786" w:type="dxa"/>
            <w:shd w:val="clear" w:color="auto" w:fill="D6E3BC"/>
          </w:tcPr>
          <w:p w:rsidR="00AC6B8B" w:rsidRPr="000F59F6" w:rsidRDefault="00AC6B8B" w:rsidP="00661F35">
            <w:pPr>
              <w:pStyle w:val="TableParagraph"/>
              <w:rPr>
                <w:rFonts w:ascii="Times New Roman"/>
                <w:sz w:val="20"/>
                <w:lang w:val="tr-TR"/>
              </w:rPr>
            </w:pPr>
            <w:r>
              <w:rPr>
                <w:rFonts w:ascii="Times New Roman"/>
                <w:sz w:val="20"/>
                <w:lang w:val="tr-TR"/>
              </w:rPr>
              <w:t>--------</w:t>
            </w:r>
          </w:p>
        </w:tc>
      </w:tr>
      <w:tr w:rsidR="00AC6B8B" w:rsidRPr="00E348A3" w:rsidTr="00AC6B8B">
        <w:tc>
          <w:tcPr>
            <w:tcW w:w="1071" w:type="dxa"/>
            <w:shd w:val="clear" w:color="auto" w:fill="D6E3BC"/>
          </w:tcPr>
          <w:p w:rsidR="00AC6B8B" w:rsidRPr="00E348A3" w:rsidRDefault="00AC6B8B" w:rsidP="00661F35">
            <w:pPr>
              <w:rPr>
                <w:noProof/>
                <w:szCs w:val="24"/>
              </w:rPr>
            </w:pPr>
            <w:r w:rsidRPr="00E348A3">
              <w:rPr>
                <w:noProof/>
                <w:szCs w:val="24"/>
              </w:rPr>
              <w:t>e-Posta Adresi:</w:t>
            </w:r>
          </w:p>
        </w:tc>
        <w:tc>
          <w:tcPr>
            <w:tcW w:w="3359" w:type="dxa"/>
            <w:shd w:val="clear" w:color="auto" w:fill="EAF1DD"/>
          </w:tcPr>
          <w:p w:rsidR="00AC6B8B" w:rsidRPr="000F59F6" w:rsidRDefault="00AC6B8B" w:rsidP="00661F35">
            <w:pPr>
              <w:pStyle w:val="TableParagraph"/>
              <w:spacing w:before="116"/>
              <w:ind w:left="59"/>
              <w:rPr>
                <w:sz w:val="20"/>
                <w:lang w:val="tr-TR"/>
              </w:rPr>
            </w:pPr>
            <w:r w:rsidRPr="00151B60">
              <w:rPr>
                <w:rFonts w:ascii="Times New Roman" w:hAnsi="Times New Roman"/>
                <w:b/>
              </w:rPr>
              <w:t>zubeydehanimtokat@gmail.com</w:t>
            </w:r>
          </w:p>
        </w:tc>
        <w:tc>
          <w:tcPr>
            <w:tcW w:w="1072" w:type="dxa"/>
            <w:shd w:val="clear" w:color="auto" w:fill="D6E3BC"/>
          </w:tcPr>
          <w:p w:rsidR="00AC6B8B" w:rsidRPr="00E348A3" w:rsidRDefault="00AC6B8B" w:rsidP="00661F35">
            <w:pPr>
              <w:tabs>
                <w:tab w:val="left" w:pos="240"/>
              </w:tabs>
              <w:rPr>
                <w:noProof/>
                <w:szCs w:val="24"/>
              </w:rPr>
            </w:pPr>
            <w:r w:rsidRPr="00E348A3">
              <w:rPr>
                <w:noProof/>
                <w:szCs w:val="24"/>
              </w:rPr>
              <w:t>Web Sayfası Adresi:</w:t>
            </w:r>
          </w:p>
        </w:tc>
        <w:tc>
          <w:tcPr>
            <w:tcW w:w="3786" w:type="dxa"/>
            <w:shd w:val="clear" w:color="auto" w:fill="EAF1DD"/>
          </w:tcPr>
          <w:p w:rsidR="00AC6B8B" w:rsidRPr="000F59F6" w:rsidRDefault="00AC6B8B" w:rsidP="00661F35">
            <w:pPr>
              <w:pStyle w:val="TableParagraph"/>
              <w:spacing w:before="116"/>
              <w:ind w:left="59"/>
              <w:rPr>
                <w:sz w:val="20"/>
                <w:lang w:val="tr-TR"/>
              </w:rPr>
            </w:pPr>
            <w:r w:rsidRPr="00151B60">
              <w:rPr>
                <w:rFonts w:ascii="Times New Roman" w:hAnsi="Times New Roman"/>
                <w:b/>
              </w:rPr>
              <w:t>http//tokatzubeydehanim.meb.k12.tr</w:t>
            </w:r>
          </w:p>
        </w:tc>
      </w:tr>
      <w:tr w:rsidR="00AC6B8B" w:rsidRPr="00E348A3" w:rsidTr="00AC6B8B">
        <w:tc>
          <w:tcPr>
            <w:tcW w:w="1071" w:type="dxa"/>
            <w:shd w:val="clear" w:color="auto" w:fill="D6E3BC"/>
          </w:tcPr>
          <w:p w:rsidR="00AC6B8B" w:rsidRPr="00E348A3" w:rsidRDefault="00AC6B8B" w:rsidP="00661F35">
            <w:pPr>
              <w:rPr>
                <w:noProof/>
                <w:szCs w:val="24"/>
              </w:rPr>
            </w:pPr>
            <w:r w:rsidRPr="00E348A3">
              <w:rPr>
                <w:noProof/>
                <w:szCs w:val="24"/>
              </w:rPr>
              <w:t>Kurum Kodu:</w:t>
            </w:r>
          </w:p>
        </w:tc>
        <w:tc>
          <w:tcPr>
            <w:tcW w:w="3359" w:type="dxa"/>
            <w:shd w:val="clear" w:color="auto" w:fill="D6E3BC"/>
          </w:tcPr>
          <w:p w:rsidR="00AC6B8B" w:rsidRPr="000F59F6" w:rsidRDefault="00AC6B8B" w:rsidP="00661F35">
            <w:pPr>
              <w:pStyle w:val="TableParagraph"/>
              <w:rPr>
                <w:rFonts w:ascii="Times New Roman"/>
                <w:sz w:val="20"/>
                <w:lang w:val="tr-TR"/>
              </w:rPr>
            </w:pPr>
            <w:r w:rsidRPr="00151B60">
              <w:rPr>
                <w:rFonts w:ascii="Times New Roman" w:hAnsi="Times New Roman"/>
                <w:b/>
              </w:rPr>
              <w:t>752753</w:t>
            </w:r>
          </w:p>
        </w:tc>
        <w:tc>
          <w:tcPr>
            <w:tcW w:w="1072" w:type="dxa"/>
            <w:shd w:val="clear" w:color="auto" w:fill="D6E3BC"/>
          </w:tcPr>
          <w:p w:rsidR="00AC6B8B" w:rsidRPr="00E348A3" w:rsidRDefault="00AC6B8B" w:rsidP="00661F35">
            <w:pPr>
              <w:rPr>
                <w:noProof/>
                <w:szCs w:val="24"/>
              </w:rPr>
            </w:pPr>
            <w:r w:rsidRPr="00E348A3">
              <w:rPr>
                <w:noProof/>
                <w:szCs w:val="24"/>
              </w:rPr>
              <w:t>Öğretim Şekli:</w:t>
            </w:r>
          </w:p>
          <w:p w:rsidR="00AC6B8B" w:rsidRPr="00E348A3" w:rsidRDefault="00AC6B8B" w:rsidP="00661F35">
            <w:pPr>
              <w:rPr>
                <w:noProof/>
                <w:szCs w:val="24"/>
              </w:rPr>
            </w:pPr>
            <w:r w:rsidRPr="00E348A3">
              <w:rPr>
                <w:noProof/>
                <w:szCs w:val="24"/>
              </w:rPr>
              <w:t>(Tam Gün/İkili Eğitim)</w:t>
            </w:r>
          </w:p>
        </w:tc>
        <w:tc>
          <w:tcPr>
            <w:tcW w:w="3786" w:type="dxa"/>
            <w:shd w:val="clear" w:color="auto" w:fill="D6E3BC"/>
          </w:tcPr>
          <w:p w:rsidR="00AC6B8B" w:rsidRPr="000F59F6" w:rsidRDefault="00AC6B8B" w:rsidP="00661F35">
            <w:pPr>
              <w:pStyle w:val="TableParagraph"/>
              <w:spacing w:before="181"/>
              <w:ind w:left="64"/>
              <w:rPr>
                <w:sz w:val="20"/>
                <w:lang w:val="tr-TR"/>
              </w:rPr>
            </w:pPr>
            <w:r w:rsidRPr="00151B60">
              <w:rPr>
                <w:rFonts w:ascii="Times New Roman" w:hAnsi="Times New Roman"/>
                <w:b/>
              </w:rPr>
              <w:t>(Tam Gün-İkili Eğitim)</w:t>
            </w:r>
          </w:p>
        </w:tc>
      </w:tr>
    </w:tbl>
    <w:p w:rsidR="00AC6B8B" w:rsidRPr="00C84F16" w:rsidRDefault="00AC6B8B" w:rsidP="00AC6B8B">
      <w:pPr>
        <w:spacing w:before="100"/>
        <w:ind w:left="3496"/>
        <w:rPr>
          <w:b/>
          <w:sz w:val="24"/>
          <w:szCs w:val="24"/>
        </w:rPr>
      </w:pPr>
      <w:r w:rsidRPr="00C84F16">
        <w:rPr>
          <w:b/>
          <w:sz w:val="24"/>
          <w:szCs w:val="24"/>
        </w:rPr>
        <w:t>Okul/Kurum Bilgileri</w:t>
      </w:r>
    </w:p>
    <w:p w:rsidR="00AC6B8B" w:rsidRDefault="00AC6B8B" w:rsidP="00AC6B8B">
      <w:pPr>
        <w:pStyle w:val="GvdeMetni"/>
        <w:ind w:firstLine="708"/>
        <w:rPr>
          <w:b/>
          <w:sz w:val="20"/>
          <w:lang w:val="tr-TR"/>
        </w:rPr>
      </w:pPr>
    </w:p>
    <w:p w:rsidR="00AC6B8B" w:rsidRPr="000F59F6" w:rsidRDefault="00AC6B8B" w:rsidP="00AC6B8B">
      <w:pPr>
        <w:pStyle w:val="GvdeMetni"/>
        <w:ind w:firstLine="708"/>
        <w:rPr>
          <w:b/>
          <w:sz w:val="20"/>
          <w:lang w:val="tr-TR"/>
        </w:rPr>
      </w:pPr>
    </w:p>
    <w:p w:rsidR="00AC6B8B" w:rsidRPr="000F59F6" w:rsidRDefault="00AC6B8B" w:rsidP="00AC6B8B">
      <w:pPr>
        <w:pStyle w:val="GvdeMetni"/>
        <w:rPr>
          <w:b/>
          <w:sz w:val="20"/>
          <w:lang w:val="tr-TR"/>
        </w:rPr>
      </w:pPr>
    </w:p>
    <w:p w:rsidR="00AC6B8B" w:rsidRDefault="00AC6B8B" w:rsidP="00AC6B8B">
      <w:pPr>
        <w:jc w:val="center"/>
        <w:rPr>
          <w:noProof/>
          <w:szCs w:val="24"/>
        </w:rPr>
      </w:pPr>
    </w:p>
    <w:p w:rsidR="00AC6B8B" w:rsidRDefault="00AC6B8B" w:rsidP="00AC6B8B">
      <w:pPr>
        <w:jc w:val="center"/>
        <w:rPr>
          <w:noProof/>
          <w:szCs w:val="24"/>
        </w:rPr>
      </w:pPr>
    </w:p>
    <w:p w:rsidR="00AC6B8B" w:rsidRDefault="00AC6B8B" w:rsidP="00AC6B8B">
      <w:pPr>
        <w:jc w:val="center"/>
        <w:rPr>
          <w:noProof/>
          <w:szCs w:val="24"/>
        </w:rPr>
      </w:pPr>
    </w:p>
    <w:p w:rsidR="00AC6B8B" w:rsidRDefault="00AC6B8B" w:rsidP="00AC6B8B">
      <w:pPr>
        <w:jc w:val="center"/>
        <w:rPr>
          <w:noProof/>
          <w:szCs w:val="24"/>
        </w:rPr>
      </w:pPr>
    </w:p>
    <w:p w:rsidR="00AC6B8B" w:rsidRDefault="00AC6B8B" w:rsidP="00AC6B8B">
      <w:pPr>
        <w:jc w:val="center"/>
        <w:rPr>
          <w:noProof/>
          <w:szCs w:val="24"/>
        </w:rPr>
      </w:pPr>
    </w:p>
    <w:p w:rsidR="00AC6B8B" w:rsidRDefault="00AC6B8B" w:rsidP="00AC6B8B">
      <w:pPr>
        <w:jc w:val="center"/>
        <w:rPr>
          <w:noProof/>
          <w:szCs w:val="24"/>
        </w:rPr>
      </w:pPr>
    </w:p>
    <w:p w:rsidR="00AC6B8B" w:rsidRDefault="00AC6B8B" w:rsidP="00AC6B8B">
      <w:pPr>
        <w:jc w:val="center"/>
        <w:rPr>
          <w:noProof/>
          <w:szCs w:val="24"/>
        </w:rPr>
      </w:pPr>
    </w:p>
    <w:p w:rsidR="00AC6B8B" w:rsidRDefault="00AC6B8B" w:rsidP="00AC6B8B">
      <w:pPr>
        <w:jc w:val="center"/>
        <w:rPr>
          <w:noProof/>
          <w:szCs w:val="24"/>
        </w:rPr>
      </w:pPr>
    </w:p>
    <w:p w:rsidR="00AC6B8B" w:rsidRDefault="00AC6B8B" w:rsidP="00AC6B8B">
      <w:pPr>
        <w:jc w:val="center"/>
        <w:rPr>
          <w:noProof/>
          <w:szCs w:val="24"/>
        </w:rPr>
      </w:pPr>
    </w:p>
    <w:p w:rsidR="00AC6B8B" w:rsidRDefault="00AC6B8B" w:rsidP="00AC6B8B">
      <w:pPr>
        <w:jc w:val="center"/>
        <w:rPr>
          <w:noProof/>
          <w:szCs w:val="24"/>
        </w:rPr>
      </w:pPr>
    </w:p>
    <w:p w:rsidR="00AC6B8B" w:rsidRDefault="00AC6B8B" w:rsidP="00AC6B8B">
      <w:pPr>
        <w:jc w:val="center"/>
        <w:rPr>
          <w:noProof/>
          <w:szCs w:val="24"/>
        </w:rPr>
      </w:pPr>
    </w:p>
    <w:p w:rsidR="00AC6B8B" w:rsidRDefault="00AC6B8B" w:rsidP="00AC6B8B">
      <w:pPr>
        <w:jc w:val="center"/>
        <w:rPr>
          <w:noProof/>
          <w:szCs w:val="24"/>
        </w:rPr>
      </w:pPr>
    </w:p>
    <w:p w:rsidR="00AC6B8B" w:rsidRDefault="00AC6B8B" w:rsidP="00AC6B8B">
      <w:pPr>
        <w:jc w:val="center"/>
        <w:rPr>
          <w:noProof/>
          <w:szCs w:val="24"/>
        </w:rPr>
      </w:pPr>
    </w:p>
    <w:p w:rsidR="00AC6B8B" w:rsidRDefault="00AC6B8B" w:rsidP="00AC6B8B">
      <w:pPr>
        <w:jc w:val="center"/>
        <w:rPr>
          <w:noProof/>
          <w:szCs w:val="24"/>
        </w:rPr>
      </w:pPr>
    </w:p>
    <w:p w:rsidR="00FA7EAD" w:rsidRDefault="00FA7EAD" w:rsidP="00FA7EAD">
      <w:pPr>
        <w:pStyle w:val="NormalWeb"/>
      </w:pPr>
      <w:r>
        <w:rPr>
          <w:noProof/>
        </w:rPr>
        <w:drawing>
          <wp:inline distT="0" distB="0" distL="0" distR="0">
            <wp:extent cx="5543550" cy="2943225"/>
            <wp:effectExtent l="19050" t="0" r="0" b="0"/>
            <wp:docPr id="7" name="Resim 4" descr="C:\Users\OKUL\Desktop\stratejik plan\0de9ce0d-af27-4fe4-a5ec-6a44ec2b2d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KUL\Desktop\stratejik plan\0de9ce0d-af27-4fe4-a5ec-6a44ec2b2dc2.jpg"/>
                    <pic:cNvPicPr>
                      <a:picLocks noChangeAspect="1" noChangeArrowheads="1"/>
                    </pic:cNvPicPr>
                  </pic:nvPicPr>
                  <pic:blipFill>
                    <a:blip r:embed="rId11"/>
                    <a:srcRect/>
                    <a:stretch>
                      <a:fillRect/>
                    </a:stretch>
                  </pic:blipFill>
                  <pic:spPr bwMode="auto">
                    <a:xfrm>
                      <a:off x="0" y="0"/>
                      <a:ext cx="5546957" cy="2945034"/>
                    </a:xfrm>
                    <a:prstGeom prst="rect">
                      <a:avLst/>
                    </a:prstGeom>
                    <a:noFill/>
                    <a:ln w="9525">
                      <a:noFill/>
                      <a:miter lim="800000"/>
                      <a:headEnd/>
                      <a:tailEnd/>
                    </a:ln>
                  </pic:spPr>
                </pic:pic>
              </a:graphicData>
            </a:graphic>
          </wp:inline>
        </w:drawing>
      </w:r>
    </w:p>
    <w:p w:rsidR="00AC6B8B" w:rsidRDefault="00AC6B8B" w:rsidP="00AC6B8B">
      <w:pPr>
        <w:jc w:val="center"/>
        <w:rPr>
          <w:noProof/>
          <w:szCs w:val="24"/>
        </w:rPr>
      </w:pPr>
    </w:p>
    <w:p w:rsidR="00AC6B8B" w:rsidRPr="009D0EE1" w:rsidRDefault="00AC6B8B" w:rsidP="00AC6B8B">
      <w:pPr>
        <w:keepNext/>
        <w:keepLines/>
        <w:spacing w:before="360" w:after="360" w:line="360" w:lineRule="auto"/>
        <w:outlineLvl w:val="0"/>
        <w:rPr>
          <w:rFonts w:ascii="Times New Roman" w:eastAsia="SimSun" w:hAnsi="Times New Roman" w:cs="Times New Roman"/>
          <w:b/>
          <w:color w:val="FF0000"/>
        </w:rPr>
      </w:pPr>
      <w:bookmarkStart w:id="0" w:name="_Toc531097530"/>
      <w:r w:rsidRPr="009D0EE1">
        <w:rPr>
          <w:rFonts w:ascii="Times New Roman" w:eastAsia="SimSun" w:hAnsi="Times New Roman" w:cs="Times New Roman"/>
          <w:b/>
          <w:color w:val="FF0000"/>
        </w:rPr>
        <w:t>Sunuş</w:t>
      </w:r>
      <w:bookmarkEnd w:id="0"/>
    </w:p>
    <w:p w:rsidR="00AC6B8B" w:rsidRPr="00FA7EAD" w:rsidRDefault="00AC6B8B" w:rsidP="00AC6B8B">
      <w:pPr>
        <w:keepNext/>
        <w:keepLines/>
        <w:spacing w:before="360" w:after="360" w:line="360" w:lineRule="auto"/>
        <w:outlineLvl w:val="0"/>
        <w:rPr>
          <w:rFonts w:ascii="Times New Roman" w:eastAsia="SimSun" w:hAnsi="Times New Roman" w:cs="Times New Roman"/>
          <w:b/>
          <w:color w:val="00B0F0"/>
          <w:sz w:val="18"/>
          <w:szCs w:val="18"/>
        </w:rPr>
      </w:pPr>
      <w:r w:rsidRPr="00FA7EAD">
        <w:rPr>
          <w:rFonts w:ascii="Times New Roman" w:eastAsia="Calibri" w:hAnsi="Times New Roman" w:cs="Times New Roman"/>
          <w:b/>
          <w:color w:val="000000"/>
          <w:sz w:val="18"/>
          <w:szCs w:val="18"/>
        </w:rPr>
        <w:t>Tüm dünyada daha önceleri başlayan çağdaşlaşma ve yenileşme çalışmaları ile uyumlu bir şekilde eğitim alanında da bu tip eylemlerle mali, fiziki ve insani kaynaklardan daha verimli ve etkin yararlanarak akademik ve kurumsal gelişmeleri hızlandırmaktır. Okul öncesi eğitimi; 4-5-6 yaş grubundaki çocukların bedensel, zihinsel, duygusal ve sosyal yönden gelişmelerini destekleyen, onları toplumun kültürel değerleri doğrultusunda yönlendiren ve temel eğitim bütünlüğü içinde ilkokula hazırlayan örgün eğitimin ilk basamağıdır. Öğrenim sürecinin en önemli basamağı olan bu dönemde edinilen beceriler yaşantının bütün evrelerini etkiler. Kurumun yüklenmiş olduğu bu büyük sorumluluğun tüm çalışanlar açısından bilinmesi ve çalışmalara doğru yön verebilme ancak stratejik plan ile mümkündür. “ Stratejik Plan” kurum çalışanları açısından şeffaflık ve yarınını bilmektir. Tüm kurum çalışanlarının el ele verip daha ileriye giderken “Ben” değil , “Biz” diyebilmesidir.</w:t>
      </w:r>
      <w:r w:rsidRPr="00FA7EAD">
        <w:rPr>
          <w:rFonts w:ascii="Times New Roman" w:eastAsia="Calibri" w:hAnsi="Times New Roman" w:cs="Times New Roman"/>
          <w:b/>
          <w:color w:val="000000" w:themeColor="text1"/>
          <w:sz w:val="18"/>
          <w:szCs w:val="18"/>
        </w:rPr>
        <w:t>İçinde bulunduğumuz bilim ve teknoloji çağında bilgiye sahip olmak ve onu kullanmak çok önemlidir.Eğitim ve öğretim için uygun ortamı hazırlamak,geleceğimizin güvencesi yavrularımızı daha güzel bir şekilde yetiştirmek,velilerimizin ve eğitim çalışanlarımızın beklentilerini daha iyi karşılayabilmek ve eksiksiz çalışan bir kurum olmak amacıyla zayıf yönlerimizi ortadan kaldırıp güçlü yönlerimizi dahada kuvvetlendiren stratejik planımızı hazırladık.Bu plan gönüllü velilerimizin,belediyemizin ve il milli eğitim müdürlüğümüzün desteği ile daha çabuk ve daha kolay işlerlik kazanacaktır.Bu planın oluşmasında emeği geçen tüm çalışanlarımıza içten teşekkürlerimi sunarım.</w:t>
      </w:r>
    </w:p>
    <w:p w:rsidR="00AC6B8B" w:rsidRPr="00FA7EAD" w:rsidRDefault="00AC6B8B" w:rsidP="00AC6B8B">
      <w:pPr>
        <w:tabs>
          <w:tab w:val="left" w:pos="7770"/>
        </w:tabs>
        <w:spacing w:line="256" w:lineRule="auto"/>
        <w:rPr>
          <w:rFonts w:ascii="Times New Roman" w:eastAsia="Calibri" w:hAnsi="Times New Roman" w:cs="Times New Roman"/>
          <w:b/>
          <w:sz w:val="18"/>
          <w:szCs w:val="18"/>
        </w:rPr>
      </w:pPr>
      <w:r w:rsidRPr="00FA7EAD">
        <w:rPr>
          <w:rFonts w:ascii="Times New Roman" w:eastAsia="Calibri" w:hAnsi="Times New Roman" w:cs="Times New Roman"/>
          <w:b/>
          <w:sz w:val="18"/>
          <w:szCs w:val="18"/>
        </w:rPr>
        <w:tab/>
        <w:t xml:space="preserve">                                                                                                       </w:t>
      </w:r>
    </w:p>
    <w:p w:rsidR="00AC6B8B" w:rsidRPr="00157E2A" w:rsidRDefault="00AC6B8B" w:rsidP="00157E2A">
      <w:pPr>
        <w:tabs>
          <w:tab w:val="left" w:pos="7770"/>
        </w:tabs>
        <w:spacing w:line="256" w:lineRule="auto"/>
        <w:rPr>
          <w:rFonts w:ascii="Times New Roman" w:eastAsia="Calibri" w:hAnsi="Times New Roman" w:cs="Times New Roman"/>
          <w:b/>
          <w:sz w:val="18"/>
          <w:szCs w:val="18"/>
        </w:rPr>
      </w:pPr>
      <w:r w:rsidRPr="00FA7EAD">
        <w:rPr>
          <w:rFonts w:ascii="Times New Roman" w:eastAsia="Calibri" w:hAnsi="Times New Roman" w:cs="Times New Roman"/>
          <w:b/>
          <w:sz w:val="18"/>
          <w:szCs w:val="18"/>
        </w:rPr>
        <w:t xml:space="preserve">                                                                                                                                            </w:t>
      </w:r>
      <w:r w:rsidR="00157E2A" w:rsidRPr="00FA7EAD">
        <w:rPr>
          <w:b/>
          <w:noProof/>
          <w:sz w:val="18"/>
          <w:szCs w:val="18"/>
        </w:rPr>
        <w:t xml:space="preserve">Nurgül POLAT                                                             </w:t>
      </w:r>
      <w:r w:rsidRPr="00FA7EAD">
        <w:rPr>
          <w:rFonts w:ascii="Times New Roman" w:eastAsia="Calibri" w:hAnsi="Times New Roman" w:cs="Times New Roman"/>
          <w:b/>
          <w:sz w:val="18"/>
          <w:szCs w:val="18"/>
        </w:rPr>
        <w:t xml:space="preserve">                                               </w:t>
      </w:r>
      <w:r w:rsidR="00157E2A">
        <w:rPr>
          <w:rFonts w:ascii="Times New Roman" w:eastAsia="Calibri" w:hAnsi="Times New Roman" w:cs="Times New Roman"/>
          <w:b/>
          <w:sz w:val="18"/>
          <w:szCs w:val="18"/>
        </w:rPr>
        <w:t xml:space="preserve">                              </w:t>
      </w:r>
      <w:r w:rsidRPr="00FA7EAD">
        <w:rPr>
          <w:b/>
          <w:noProof/>
          <w:sz w:val="18"/>
          <w:szCs w:val="18"/>
        </w:rPr>
        <w:t xml:space="preserve"> </w:t>
      </w:r>
      <w:r w:rsidR="00157E2A">
        <w:rPr>
          <w:b/>
          <w:noProof/>
          <w:sz w:val="18"/>
          <w:szCs w:val="18"/>
        </w:rPr>
        <w:t xml:space="preserve">                            </w:t>
      </w:r>
    </w:p>
    <w:p w:rsidR="00AC6B8B" w:rsidRPr="00FA7EAD" w:rsidRDefault="00AC6B8B" w:rsidP="00AC6B8B">
      <w:pPr>
        <w:jc w:val="center"/>
        <w:rPr>
          <w:b/>
          <w:noProof/>
          <w:sz w:val="18"/>
          <w:szCs w:val="18"/>
        </w:rPr>
      </w:pPr>
      <w:r w:rsidRPr="00FA7EAD">
        <w:rPr>
          <w:b/>
          <w:noProof/>
          <w:sz w:val="18"/>
          <w:szCs w:val="18"/>
        </w:rPr>
        <w:t xml:space="preserve">                                                                                                     Okul Müdürü</w:t>
      </w:r>
    </w:p>
    <w:p w:rsidR="00AC6B8B" w:rsidRPr="00FA7EAD" w:rsidRDefault="00AC6B8B" w:rsidP="00AC6B8B">
      <w:pPr>
        <w:jc w:val="center"/>
        <w:rPr>
          <w:noProof/>
          <w:sz w:val="18"/>
          <w:szCs w:val="18"/>
        </w:rPr>
      </w:pPr>
    </w:p>
    <w:p w:rsidR="00AC6B8B" w:rsidRPr="00C84F16" w:rsidRDefault="00A718EB" w:rsidP="00A718EB">
      <w:pPr>
        <w:rPr>
          <w:b/>
          <w:noProof/>
          <w:sz w:val="24"/>
          <w:szCs w:val="24"/>
        </w:rPr>
      </w:pPr>
      <w:bookmarkStart w:id="1" w:name="_Toc531097531"/>
      <w:bookmarkStart w:id="2" w:name="_Toc534829210"/>
      <w:r w:rsidRPr="00C84F16">
        <w:rPr>
          <w:b/>
          <w:noProof/>
          <w:sz w:val="24"/>
          <w:szCs w:val="24"/>
        </w:rPr>
        <w:lastRenderedPageBreak/>
        <w:t xml:space="preserve">                                                      </w:t>
      </w:r>
      <w:r w:rsidR="00AC6B8B" w:rsidRPr="00C84F16">
        <w:rPr>
          <w:b/>
          <w:sz w:val="24"/>
          <w:szCs w:val="24"/>
        </w:rPr>
        <w:t>İÇİNDEKİLER</w:t>
      </w:r>
    </w:p>
    <w:p w:rsidR="00AC6B8B" w:rsidRPr="00B56A32" w:rsidRDefault="00AC6B8B" w:rsidP="00AC6B8B">
      <w:pPr>
        <w:pStyle w:val="Balk1"/>
        <w:spacing w:before="0" w:after="0" w:line="240" w:lineRule="auto"/>
        <w:rPr>
          <w:b w:val="0"/>
          <w:color w:val="auto"/>
          <w:sz w:val="24"/>
          <w:szCs w:val="24"/>
        </w:rPr>
      </w:pPr>
      <w:r w:rsidRPr="00B56A32">
        <w:rPr>
          <w:b w:val="0"/>
          <w:color w:val="auto"/>
          <w:sz w:val="24"/>
          <w:szCs w:val="24"/>
        </w:rPr>
        <w:t>1. GİRİŞ VE STRATEJİK PLANIN HAZIRLIK SÜRECİ</w:t>
      </w:r>
    </w:p>
    <w:p w:rsidR="00AC6B8B" w:rsidRPr="00B56A32" w:rsidRDefault="00AC6B8B" w:rsidP="00AC6B8B">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1.1. Strateji Geliştirme Kurulu ve Stratejik Plan Ekibi</w:t>
      </w:r>
    </w:p>
    <w:p w:rsidR="00AC6B8B" w:rsidRPr="00B56A32" w:rsidRDefault="00AC6B8B" w:rsidP="00AC6B8B">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1.2. Planlama Süreci</w:t>
      </w:r>
    </w:p>
    <w:p w:rsidR="00AC6B8B" w:rsidRPr="00B56A32" w:rsidRDefault="00AC6B8B" w:rsidP="00AC6B8B">
      <w:pPr>
        <w:pStyle w:val="Balk1"/>
        <w:spacing w:before="0" w:after="0" w:line="240" w:lineRule="auto"/>
        <w:rPr>
          <w:b w:val="0"/>
          <w:color w:val="auto"/>
          <w:sz w:val="24"/>
          <w:szCs w:val="24"/>
        </w:rPr>
      </w:pPr>
      <w:r w:rsidRPr="00B56A32">
        <w:rPr>
          <w:b w:val="0"/>
          <w:color w:val="auto"/>
          <w:sz w:val="24"/>
          <w:szCs w:val="24"/>
        </w:rPr>
        <w:t>2. DURUM ANALİZİ</w:t>
      </w:r>
    </w:p>
    <w:p w:rsidR="00AC6B8B" w:rsidRPr="00B56A32" w:rsidRDefault="00AC6B8B" w:rsidP="00AC6B8B">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2.1. Kurumsal Tarihçe</w:t>
      </w:r>
    </w:p>
    <w:p w:rsidR="00AC6B8B" w:rsidRPr="00B56A32" w:rsidRDefault="00AC6B8B" w:rsidP="00AC6B8B">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 xml:space="preserve">2.2. Uygulanmakta Olan Planın Değerlendirilmesi </w:t>
      </w:r>
    </w:p>
    <w:p w:rsidR="00AC6B8B" w:rsidRPr="00B56A32" w:rsidRDefault="00AC6B8B" w:rsidP="00AC6B8B">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2.3. Mevzuat Analizi</w:t>
      </w:r>
    </w:p>
    <w:p w:rsidR="00AC6B8B" w:rsidRPr="00B56A32" w:rsidRDefault="00AC6B8B" w:rsidP="00AC6B8B">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2.4. Üst Politika Belgelerinin Analizi</w:t>
      </w:r>
    </w:p>
    <w:p w:rsidR="00AC6B8B" w:rsidRPr="00B56A32" w:rsidRDefault="00AC6B8B" w:rsidP="00AC6B8B">
      <w:pPr>
        <w:pStyle w:val="Balk1"/>
        <w:spacing w:before="0" w:after="0" w:line="240" w:lineRule="auto"/>
        <w:rPr>
          <w:b w:val="0"/>
          <w:color w:val="auto"/>
          <w:sz w:val="24"/>
          <w:szCs w:val="24"/>
        </w:rPr>
      </w:pPr>
      <w:r>
        <w:rPr>
          <w:b w:val="0"/>
          <w:color w:val="auto"/>
          <w:sz w:val="24"/>
          <w:szCs w:val="24"/>
        </w:rPr>
        <w:t xml:space="preserve">         2.5. Faaliyet Alanları İ</w:t>
      </w:r>
      <w:r w:rsidRPr="00B56A32">
        <w:rPr>
          <w:b w:val="0"/>
          <w:color w:val="auto"/>
          <w:sz w:val="24"/>
          <w:szCs w:val="24"/>
        </w:rPr>
        <w:t>le Ürün ve Hizmetlerin Belirlenmesi</w:t>
      </w:r>
    </w:p>
    <w:p w:rsidR="00AC6B8B" w:rsidRPr="00B56A32" w:rsidRDefault="00AC6B8B" w:rsidP="00AC6B8B">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2.6. Paydaş Analizi</w:t>
      </w:r>
    </w:p>
    <w:p w:rsidR="00AC6B8B" w:rsidRPr="00B56A32" w:rsidRDefault="00AC6B8B" w:rsidP="00AC6B8B">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2.7. Kuruluş İçi Analiz</w:t>
      </w:r>
    </w:p>
    <w:p w:rsidR="00AC6B8B" w:rsidRPr="00B56A32" w:rsidRDefault="00AC6B8B" w:rsidP="00AC6B8B">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2.7.1.Teşkilat Yapısı</w:t>
      </w:r>
    </w:p>
    <w:p w:rsidR="00AC6B8B" w:rsidRPr="00B56A32" w:rsidRDefault="00AC6B8B" w:rsidP="00AC6B8B">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2.7.2.İnsan Kaynakları</w:t>
      </w:r>
    </w:p>
    <w:p w:rsidR="00AC6B8B" w:rsidRPr="00B56A32" w:rsidRDefault="00AC6B8B" w:rsidP="00AC6B8B">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2.7.3.Teknolojik Düzey</w:t>
      </w:r>
    </w:p>
    <w:p w:rsidR="00AC6B8B" w:rsidRPr="00B56A32" w:rsidRDefault="00AC6B8B" w:rsidP="00AC6B8B">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2.7.4.Mali Kaynaklar</w:t>
      </w:r>
    </w:p>
    <w:p w:rsidR="00AC6B8B" w:rsidRPr="00B56A32" w:rsidRDefault="00AC6B8B" w:rsidP="00AC6B8B">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2.7.5.İstatistiki Veriler</w:t>
      </w:r>
    </w:p>
    <w:p w:rsidR="00AC6B8B" w:rsidRPr="00B56A32" w:rsidRDefault="00AC6B8B" w:rsidP="00AC6B8B">
      <w:pPr>
        <w:pStyle w:val="Balk1"/>
        <w:spacing w:before="0" w:after="0" w:line="240" w:lineRule="auto"/>
        <w:jc w:val="both"/>
        <w:rPr>
          <w:b w:val="0"/>
          <w:color w:val="auto"/>
          <w:sz w:val="24"/>
          <w:szCs w:val="24"/>
        </w:rPr>
      </w:pPr>
      <w:r w:rsidRPr="00B56A32">
        <w:rPr>
          <w:b w:val="0"/>
          <w:color w:val="auto"/>
          <w:sz w:val="24"/>
          <w:szCs w:val="24"/>
        </w:rPr>
        <w:t xml:space="preserve"> </w:t>
      </w:r>
      <w:r>
        <w:rPr>
          <w:b w:val="0"/>
          <w:color w:val="auto"/>
          <w:sz w:val="24"/>
          <w:szCs w:val="24"/>
        </w:rPr>
        <w:t xml:space="preserve">    </w:t>
      </w:r>
      <w:r w:rsidRPr="00B56A32">
        <w:rPr>
          <w:b w:val="0"/>
          <w:color w:val="auto"/>
          <w:sz w:val="24"/>
          <w:szCs w:val="24"/>
        </w:rPr>
        <w:t xml:space="preserve">2.8. Dış Çevre Analizi (Politik, Ekonomik, Sosyal, Teknolojik, Yasal ve Çevresel </w:t>
      </w:r>
    </w:p>
    <w:p w:rsidR="00AC6B8B" w:rsidRPr="00B56A32" w:rsidRDefault="00AC6B8B" w:rsidP="00AC6B8B">
      <w:pPr>
        <w:pStyle w:val="Balk1"/>
        <w:spacing w:before="0" w:after="0" w:line="240" w:lineRule="auto"/>
        <w:jc w:val="both"/>
        <w:rPr>
          <w:b w:val="0"/>
          <w:color w:val="auto"/>
          <w:sz w:val="24"/>
          <w:szCs w:val="24"/>
        </w:rPr>
      </w:pPr>
      <w:r w:rsidRPr="00B56A32">
        <w:rPr>
          <w:b w:val="0"/>
          <w:color w:val="auto"/>
          <w:sz w:val="24"/>
          <w:szCs w:val="24"/>
        </w:rPr>
        <w:t>Çevre Analizi -PESTLE)</w:t>
      </w:r>
    </w:p>
    <w:p w:rsidR="00AC6B8B" w:rsidRPr="00B56A32" w:rsidRDefault="00AC6B8B" w:rsidP="00AC6B8B">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2.9. Güçlü ve Zayıf Yönler ile Fırsatlar ve Tehditler (GZFT) Analizi</w:t>
      </w:r>
    </w:p>
    <w:p w:rsidR="00AC6B8B" w:rsidRPr="00B56A32" w:rsidRDefault="00AC6B8B" w:rsidP="00AC6B8B">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2.10.Tespit ve İhtiyaçların Belirlenmesi</w:t>
      </w:r>
    </w:p>
    <w:p w:rsidR="00AC6B8B" w:rsidRPr="00B56A32" w:rsidRDefault="00AC6B8B" w:rsidP="00AC6B8B">
      <w:pPr>
        <w:pStyle w:val="Balk1"/>
        <w:spacing w:before="0" w:after="0" w:line="240" w:lineRule="auto"/>
        <w:rPr>
          <w:b w:val="0"/>
          <w:color w:val="auto"/>
          <w:sz w:val="24"/>
          <w:szCs w:val="24"/>
        </w:rPr>
      </w:pPr>
      <w:r w:rsidRPr="00B56A32">
        <w:rPr>
          <w:b w:val="0"/>
          <w:color w:val="auto"/>
          <w:sz w:val="24"/>
          <w:szCs w:val="24"/>
        </w:rPr>
        <w:t>3. GELECEĞE BAKIŞ</w:t>
      </w:r>
    </w:p>
    <w:p w:rsidR="00AC6B8B" w:rsidRPr="00B56A32" w:rsidRDefault="00AC6B8B" w:rsidP="00AC6B8B">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3.1.Misyon</w:t>
      </w:r>
    </w:p>
    <w:p w:rsidR="00AC6B8B" w:rsidRPr="00B56A32" w:rsidRDefault="00AC6B8B" w:rsidP="00AC6B8B">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3.2.Vizyon</w:t>
      </w:r>
    </w:p>
    <w:p w:rsidR="00AC6B8B" w:rsidRPr="00B56A32" w:rsidRDefault="00AC6B8B" w:rsidP="00AC6B8B">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3.3.Temel Değerler</w:t>
      </w:r>
    </w:p>
    <w:p w:rsidR="00AC6B8B" w:rsidRPr="00B56A32" w:rsidRDefault="00AC6B8B" w:rsidP="00AC6B8B">
      <w:pPr>
        <w:pStyle w:val="Balk1"/>
        <w:spacing w:before="0" w:after="0" w:line="240" w:lineRule="auto"/>
        <w:rPr>
          <w:b w:val="0"/>
          <w:color w:val="auto"/>
          <w:sz w:val="24"/>
          <w:szCs w:val="24"/>
        </w:rPr>
      </w:pPr>
      <w:r w:rsidRPr="00B56A32">
        <w:rPr>
          <w:b w:val="0"/>
          <w:color w:val="auto"/>
          <w:sz w:val="24"/>
          <w:szCs w:val="24"/>
        </w:rPr>
        <w:t>4. AMAÇ, HEDEF VE STRATEJİLERİN BELİRLENMESİ</w:t>
      </w:r>
    </w:p>
    <w:p w:rsidR="00AC6B8B" w:rsidRPr="00B56A32" w:rsidRDefault="00AC6B8B" w:rsidP="00AC6B8B">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4.1. Amaçlar</w:t>
      </w:r>
    </w:p>
    <w:p w:rsidR="00AC6B8B" w:rsidRPr="00B56A32" w:rsidRDefault="00AC6B8B" w:rsidP="00AC6B8B">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4.2. Hedefler</w:t>
      </w:r>
    </w:p>
    <w:p w:rsidR="00AC6B8B" w:rsidRPr="00B56A32" w:rsidRDefault="00AC6B8B" w:rsidP="00AC6B8B">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4.3. Performans Göstergeleri</w:t>
      </w:r>
    </w:p>
    <w:p w:rsidR="00AC6B8B" w:rsidRPr="00B56A32" w:rsidRDefault="00AC6B8B" w:rsidP="00AC6B8B">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4.4. Stratejilerin Belirlenmesi</w:t>
      </w:r>
    </w:p>
    <w:p w:rsidR="00AC6B8B" w:rsidRPr="00B56A32" w:rsidRDefault="00AC6B8B" w:rsidP="00AC6B8B">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4.5. Maliyetlendirme</w:t>
      </w:r>
    </w:p>
    <w:p w:rsidR="00AC6B8B" w:rsidRPr="00B56A32" w:rsidRDefault="00AC6B8B" w:rsidP="00AC6B8B">
      <w:pPr>
        <w:pStyle w:val="Balk1"/>
        <w:spacing w:before="0" w:after="0" w:line="240" w:lineRule="auto"/>
        <w:rPr>
          <w:b w:val="0"/>
          <w:color w:val="auto"/>
          <w:sz w:val="24"/>
          <w:szCs w:val="24"/>
        </w:rPr>
      </w:pPr>
      <w:r w:rsidRPr="00B56A32">
        <w:rPr>
          <w:b w:val="0"/>
          <w:color w:val="auto"/>
          <w:sz w:val="24"/>
          <w:szCs w:val="24"/>
        </w:rPr>
        <w:t>5. İZLEME VE DEĞERLENDİRME</w:t>
      </w:r>
    </w:p>
    <w:p w:rsidR="00AC6B8B" w:rsidRPr="00B56A32" w:rsidRDefault="00AC6B8B" w:rsidP="00AC6B8B">
      <w:pPr>
        <w:pStyle w:val="Balk1"/>
        <w:spacing w:before="0" w:after="0" w:line="240" w:lineRule="auto"/>
        <w:rPr>
          <w:b w:val="0"/>
          <w:color w:val="auto"/>
          <w:sz w:val="24"/>
          <w:szCs w:val="24"/>
        </w:rPr>
      </w:pPr>
      <w:r w:rsidRPr="00B56A32">
        <w:rPr>
          <w:b w:val="0"/>
          <w:color w:val="auto"/>
          <w:sz w:val="24"/>
          <w:szCs w:val="24"/>
        </w:rPr>
        <w:t>6. Tablo/Şekil/Grafikler/Ekler</w:t>
      </w:r>
    </w:p>
    <w:p w:rsidR="00AC6B8B" w:rsidRDefault="00AC6B8B" w:rsidP="00AC6B8B">
      <w:pPr>
        <w:pStyle w:val="Balk1"/>
        <w:jc w:val="center"/>
      </w:pPr>
    </w:p>
    <w:p w:rsidR="00AC6B8B" w:rsidRDefault="00AC6B8B" w:rsidP="00AC6B8B">
      <w:pPr>
        <w:pStyle w:val="Balk1"/>
        <w:jc w:val="center"/>
      </w:pPr>
    </w:p>
    <w:p w:rsidR="00AC6B8B" w:rsidRDefault="00AC6B8B" w:rsidP="00AC6B8B">
      <w:pPr>
        <w:pStyle w:val="Balk1"/>
        <w:jc w:val="center"/>
      </w:pPr>
    </w:p>
    <w:p w:rsidR="00AC6B8B" w:rsidRDefault="00AC6B8B" w:rsidP="00AC6B8B">
      <w:pPr>
        <w:pStyle w:val="Balk1"/>
      </w:pPr>
    </w:p>
    <w:bookmarkEnd w:id="1"/>
    <w:bookmarkEnd w:id="2"/>
    <w:p w:rsidR="00AC6B8B" w:rsidRPr="00A47F2F" w:rsidRDefault="00AC6B8B" w:rsidP="00AC6B8B">
      <w:pPr>
        <w:tabs>
          <w:tab w:val="left" w:pos="3703"/>
        </w:tabs>
        <w:jc w:val="both"/>
        <w:rPr>
          <w:rFonts w:eastAsia="Adobe Garamond Pro Bold"/>
          <w:b/>
          <w:bCs/>
          <w:spacing w:val="-4"/>
          <w:szCs w:val="24"/>
        </w:rPr>
        <w:sectPr w:rsidR="00AC6B8B" w:rsidRPr="00A47F2F" w:rsidSect="00661F35">
          <w:headerReference w:type="default" r:id="rId12"/>
          <w:footerReference w:type="default" r:id="rId13"/>
          <w:footerReference w:type="first" r:id="rId14"/>
          <w:pgSz w:w="11906" w:h="16838"/>
          <w:pgMar w:top="1417" w:right="1417" w:bottom="1417" w:left="1417" w:header="708" w:footer="708" w:gutter="0"/>
          <w:pgNumType w:start="1" w:chapStyle="1"/>
          <w:cols w:sep="1" w:space="709"/>
          <w:docGrid w:linePitch="360"/>
        </w:sectPr>
      </w:pPr>
    </w:p>
    <w:p w:rsidR="00AC6B8B" w:rsidRDefault="00AC6B8B" w:rsidP="00AC6B8B">
      <w:pPr>
        <w:pStyle w:val="Balk1"/>
        <w:spacing w:before="320" w:after="80"/>
        <w:jc w:val="center"/>
        <w:rPr>
          <w:color w:val="FF0000"/>
          <w:sz w:val="96"/>
          <w:szCs w:val="96"/>
        </w:rPr>
      </w:pPr>
      <w:bookmarkStart w:id="3" w:name="_Toc416085123"/>
      <w:bookmarkStart w:id="4" w:name="_Toc529519443"/>
    </w:p>
    <w:p w:rsidR="00A718EB" w:rsidRDefault="00A718EB" w:rsidP="00AC6B8B">
      <w:pPr>
        <w:pStyle w:val="Balk1"/>
        <w:rPr>
          <w:color w:val="FF0000"/>
          <w:sz w:val="96"/>
          <w:szCs w:val="96"/>
        </w:rPr>
      </w:pPr>
      <w:bookmarkStart w:id="5" w:name="_Toc534829211"/>
      <w:r>
        <w:rPr>
          <w:color w:val="FF0000"/>
          <w:sz w:val="96"/>
          <w:szCs w:val="96"/>
        </w:rPr>
        <w:t xml:space="preserve">        </w:t>
      </w:r>
    </w:p>
    <w:p w:rsidR="00AC6B8B" w:rsidRPr="00594409" w:rsidRDefault="00A718EB" w:rsidP="00AC6B8B">
      <w:pPr>
        <w:pStyle w:val="Balk1"/>
        <w:rPr>
          <w:color w:val="FF0000"/>
          <w:sz w:val="96"/>
          <w:szCs w:val="96"/>
        </w:rPr>
      </w:pPr>
      <w:r>
        <w:rPr>
          <w:color w:val="FF0000"/>
          <w:sz w:val="96"/>
          <w:szCs w:val="96"/>
        </w:rPr>
        <w:t xml:space="preserve">  </w:t>
      </w:r>
      <w:r w:rsidR="00594409">
        <w:rPr>
          <w:color w:val="FF0000"/>
          <w:sz w:val="96"/>
          <w:szCs w:val="96"/>
        </w:rPr>
        <w:t xml:space="preserve">        </w:t>
      </w:r>
      <w:r w:rsidR="00AC6B8B" w:rsidRPr="00B162EF">
        <w:rPr>
          <w:sz w:val="96"/>
          <w:szCs w:val="96"/>
        </w:rPr>
        <w:t>BÖLÜM I</w:t>
      </w:r>
      <w:bookmarkStart w:id="6" w:name="_Toc416085124"/>
      <w:bookmarkStart w:id="7" w:name="_Toc529519444"/>
      <w:bookmarkEnd w:id="3"/>
      <w:bookmarkEnd w:id="4"/>
      <w:bookmarkEnd w:id="5"/>
    </w:p>
    <w:p w:rsidR="00AC6B8B" w:rsidRPr="0094724F" w:rsidRDefault="00AC6B8B" w:rsidP="00AC6B8B">
      <w:pPr>
        <w:pStyle w:val="Balk1"/>
        <w:spacing w:before="320" w:after="80"/>
        <w:jc w:val="center"/>
        <w:rPr>
          <w:color w:val="C00000"/>
          <w:sz w:val="32"/>
          <w:szCs w:val="32"/>
        </w:rPr>
      </w:pPr>
      <w:r w:rsidRPr="0094724F">
        <w:rPr>
          <w:color w:val="C00000"/>
          <w:sz w:val="32"/>
          <w:szCs w:val="32"/>
        </w:rPr>
        <w:t>GİRİŞ VE STRATEJİK PLANIN HAZIRLIK SÜRECİ</w:t>
      </w:r>
    </w:p>
    <w:p w:rsidR="00AC6B8B" w:rsidRDefault="00AC6B8B" w:rsidP="00AC6B8B">
      <w:pPr>
        <w:pStyle w:val="Balk1"/>
        <w:spacing w:before="320" w:after="80"/>
        <w:rPr>
          <w:color w:val="FF0000"/>
          <w:sz w:val="24"/>
          <w:szCs w:val="24"/>
        </w:rPr>
      </w:pPr>
    </w:p>
    <w:p w:rsidR="00AC6B8B" w:rsidRDefault="00AC6B8B" w:rsidP="00AC6B8B">
      <w:pPr>
        <w:pStyle w:val="Balk1"/>
        <w:spacing w:before="320" w:after="80"/>
        <w:rPr>
          <w:color w:val="FF0000"/>
          <w:sz w:val="24"/>
          <w:szCs w:val="24"/>
        </w:rPr>
      </w:pPr>
    </w:p>
    <w:p w:rsidR="00AC6B8B" w:rsidRDefault="00AC6B8B" w:rsidP="00AC6B8B">
      <w:pPr>
        <w:pStyle w:val="Balk1"/>
        <w:spacing w:before="320" w:after="80"/>
        <w:rPr>
          <w:color w:val="FF0000"/>
          <w:sz w:val="24"/>
          <w:szCs w:val="24"/>
        </w:rPr>
      </w:pPr>
    </w:p>
    <w:p w:rsidR="00AC6B8B" w:rsidRDefault="00AC6B8B" w:rsidP="00AC6B8B">
      <w:pPr>
        <w:pStyle w:val="Balk1"/>
        <w:spacing w:before="320" w:after="80"/>
        <w:rPr>
          <w:color w:val="FF0000"/>
          <w:sz w:val="24"/>
          <w:szCs w:val="24"/>
        </w:rPr>
      </w:pPr>
    </w:p>
    <w:p w:rsidR="00AC6B8B" w:rsidRDefault="00AC6B8B" w:rsidP="00AC6B8B">
      <w:pPr>
        <w:pStyle w:val="Balk1"/>
        <w:spacing w:before="320" w:after="80"/>
        <w:rPr>
          <w:color w:val="FF0000"/>
          <w:sz w:val="24"/>
          <w:szCs w:val="24"/>
        </w:rPr>
      </w:pPr>
    </w:p>
    <w:p w:rsidR="00AC6B8B" w:rsidRDefault="00AC6B8B" w:rsidP="00AC6B8B">
      <w:pPr>
        <w:pStyle w:val="Balk1"/>
        <w:spacing w:before="320" w:after="80"/>
        <w:rPr>
          <w:color w:val="FF0000"/>
          <w:sz w:val="24"/>
          <w:szCs w:val="24"/>
        </w:rPr>
      </w:pPr>
    </w:p>
    <w:p w:rsidR="00AC6B8B" w:rsidRPr="0079584C" w:rsidRDefault="00AC6B8B" w:rsidP="00AC6B8B"/>
    <w:p w:rsidR="00594409" w:rsidRDefault="00594409" w:rsidP="00594409">
      <w:pPr>
        <w:pStyle w:val="Balk1"/>
        <w:spacing w:before="0" w:after="0"/>
        <w:ind w:left="786"/>
      </w:pPr>
      <w:bookmarkStart w:id="8" w:name="_Toc534829212"/>
    </w:p>
    <w:p w:rsidR="00594409" w:rsidRDefault="00594409" w:rsidP="00594409">
      <w:pPr>
        <w:pStyle w:val="Balk1"/>
        <w:spacing w:before="0" w:after="0"/>
        <w:ind w:left="786"/>
      </w:pPr>
    </w:p>
    <w:p w:rsidR="00AC6B8B" w:rsidRPr="00A718EB" w:rsidRDefault="00594409" w:rsidP="00594409">
      <w:pPr>
        <w:pStyle w:val="Balk1"/>
        <w:spacing w:before="0" w:after="0"/>
        <w:ind w:left="426"/>
      </w:pPr>
      <w:r>
        <w:t>1.</w:t>
      </w:r>
      <w:r w:rsidR="00AC6B8B" w:rsidRPr="00A718EB">
        <w:t>GİRİŞ VE STRATEJİK PLANIN HAZIRLIK SÜRECİ</w:t>
      </w:r>
      <w:bookmarkStart w:id="9" w:name="_Toc414908124"/>
      <w:bookmarkStart w:id="10" w:name="_Toc415574452"/>
      <w:bookmarkStart w:id="11" w:name="_Toc416085125"/>
      <w:bookmarkStart w:id="12" w:name="_Toc387784720"/>
      <w:bookmarkEnd w:id="6"/>
      <w:bookmarkEnd w:id="7"/>
      <w:bookmarkEnd w:id="8"/>
      <w:bookmarkEnd w:id="9"/>
      <w:bookmarkEnd w:id="10"/>
    </w:p>
    <w:bookmarkEnd w:id="11"/>
    <w:p w:rsidR="00AC6B8B" w:rsidRDefault="00AC6B8B" w:rsidP="00AC6B8B">
      <w:pPr>
        <w:autoSpaceDE w:val="0"/>
        <w:autoSpaceDN w:val="0"/>
        <w:adjustRightInd w:val="0"/>
        <w:spacing w:after="0" w:line="360" w:lineRule="auto"/>
        <w:ind w:firstLine="708"/>
        <w:jc w:val="both"/>
        <w:rPr>
          <w:szCs w:val="24"/>
        </w:rPr>
      </w:pPr>
      <w:r w:rsidRPr="00A113DD">
        <w:rPr>
          <w:szCs w:val="24"/>
        </w:rPr>
        <w:t>5018 Sayılı Kamu Mali Yönetimi ve Kontrol Kanunu ile kamu kaynaklarının daha etkili ve verimli bir şekilde kullanılması, hesap verebilir ve saydam bir yönetim anlayışının oluşması hedeflenmektedir.</w:t>
      </w:r>
    </w:p>
    <w:p w:rsidR="00AC6B8B" w:rsidRDefault="00AC6B8B" w:rsidP="00AC6B8B">
      <w:pPr>
        <w:pStyle w:val="Balk1"/>
        <w:numPr>
          <w:ilvl w:val="1"/>
          <w:numId w:val="6"/>
        </w:numPr>
        <w:spacing w:before="0" w:after="0"/>
      </w:pPr>
      <w:bookmarkStart w:id="13" w:name="_Toc534829214"/>
      <w:r>
        <w:t>Strateji Geliştirme</w:t>
      </w:r>
      <w:r w:rsidRPr="004657BF">
        <w:t xml:space="preserve"> Kurulu</w:t>
      </w:r>
      <w:bookmarkEnd w:id="13"/>
      <w:r>
        <w:t xml:space="preserve"> ve Stratejik Plan Ekibi</w:t>
      </w:r>
    </w:p>
    <w:p w:rsidR="00AC6B8B" w:rsidRPr="00C345E6" w:rsidRDefault="00AC6B8B" w:rsidP="00AC6B8B">
      <w:pPr>
        <w:spacing w:after="0" w:line="360" w:lineRule="auto"/>
      </w:pPr>
      <w:r>
        <w:t>2024-2028 Strateji Geliştirme Kurulu Tablo 1’de yer almaktadır.</w:t>
      </w:r>
    </w:p>
    <w:p w:rsidR="00AC6B8B" w:rsidRPr="000A1E7A" w:rsidRDefault="00AC6B8B" w:rsidP="00AC6B8B">
      <w:pPr>
        <w:spacing w:after="0" w:line="240" w:lineRule="auto"/>
      </w:pPr>
      <w:r w:rsidRPr="000A1E7A">
        <w:rPr>
          <w:b/>
        </w:rPr>
        <w:t>Tablo 1.</w:t>
      </w:r>
      <w:r>
        <w:t xml:space="preserve"> Strateji Geliştirme Kurulu ve Stratejik Plan Ekibi</w:t>
      </w:r>
    </w:p>
    <w:tbl>
      <w:tblPr>
        <w:tblW w:w="0" w:type="auto"/>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tblPr>
      <w:tblGrid>
        <w:gridCol w:w="2518"/>
        <w:gridCol w:w="2125"/>
        <w:gridCol w:w="2693"/>
        <w:gridCol w:w="1950"/>
      </w:tblGrid>
      <w:tr w:rsidR="00AC6B8B" w:rsidRPr="00A01141" w:rsidTr="00661F35">
        <w:tc>
          <w:tcPr>
            <w:tcW w:w="4643" w:type="dxa"/>
            <w:gridSpan w:val="2"/>
            <w:tcBorders>
              <w:top w:val="single" w:sz="4" w:space="0" w:color="9BBB59"/>
              <w:left w:val="single" w:sz="4" w:space="0" w:color="9BBB59"/>
              <w:bottom w:val="single" w:sz="4" w:space="0" w:color="9BBB59"/>
              <w:right w:val="nil"/>
            </w:tcBorders>
            <w:shd w:val="clear" w:color="auto" w:fill="9BBB59"/>
          </w:tcPr>
          <w:p w:rsidR="00AC6B8B" w:rsidRPr="006712F6" w:rsidRDefault="00AC6B8B" w:rsidP="00661F35">
            <w:pPr>
              <w:spacing w:after="0" w:line="240" w:lineRule="auto"/>
              <w:jc w:val="center"/>
              <w:rPr>
                <w:b/>
                <w:bCs/>
              </w:rPr>
            </w:pPr>
            <w:r w:rsidRPr="006712F6">
              <w:rPr>
                <w:b/>
                <w:bCs/>
                <w:sz w:val="28"/>
              </w:rPr>
              <w:t>Kurul Bilgileri</w:t>
            </w:r>
          </w:p>
        </w:tc>
        <w:tc>
          <w:tcPr>
            <w:tcW w:w="4643" w:type="dxa"/>
            <w:gridSpan w:val="2"/>
            <w:tcBorders>
              <w:top w:val="single" w:sz="4" w:space="0" w:color="9BBB59"/>
              <w:left w:val="nil"/>
              <w:bottom w:val="single" w:sz="4" w:space="0" w:color="9BBB59"/>
              <w:right w:val="single" w:sz="4" w:space="0" w:color="9BBB59"/>
            </w:tcBorders>
            <w:shd w:val="clear" w:color="auto" w:fill="9BBB59"/>
          </w:tcPr>
          <w:p w:rsidR="00AC6B8B" w:rsidRPr="006712F6" w:rsidRDefault="00AC6B8B" w:rsidP="00661F35">
            <w:pPr>
              <w:spacing w:after="0" w:line="240" w:lineRule="auto"/>
              <w:jc w:val="center"/>
              <w:rPr>
                <w:b/>
                <w:bCs/>
              </w:rPr>
            </w:pPr>
            <w:r w:rsidRPr="006712F6">
              <w:rPr>
                <w:b/>
                <w:bCs/>
                <w:sz w:val="28"/>
              </w:rPr>
              <w:t>Ekip Bilgileri</w:t>
            </w:r>
          </w:p>
        </w:tc>
      </w:tr>
      <w:tr w:rsidR="00AC6B8B" w:rsidRPr="00A01141" w:rsidTr="00661F35">
        <w:tc>
          <w:tcPr>
            <w:tcW w:w="2518" w:type="dxa"/>
            <w:shd w:val="clear" w:color="auto" w:fill="EAF1DD"/>
          </w:tcPr>
          <w:p w:rsidR="00AC6B8B" w:rsidRPr="00A01141" w:rsidRDefault="00AC6B8B" w:rsidP="00661F35">
            <w:pPr>
              <w:spacing w:after="0" w:line="240" w:lineRule="auto"/>
              <w:jc w:val="center"/>
              <w:rPr>
                <w:b/>
                <w:bCs/>
              </w:rPr>
            </w:pPr>
            <w:r w:rsidRPr="00A01141">
              <w:rPr>
                <w:b/>
                <w:bCs/>
              </w:rPr>
              <w:t>Adı Soyadı</w:t>
            </w:r>
          </w:p>
        </w:tc>
        <w:tc>
          <w:tcPr>
            <w:tcW w:w="2125" w:type="dxa"/>
            <w:shd w:val="clear" w:color="auto" w:fill="EAF1DD"/>
          </w:tcPr>
          <w:p w:rsidR="00AC6B8B" w:rsidRPr="00A01141" w:rsidRDefault="00AC6B8B" w:rsidP="00661F35">
            <w:pPr>
              <w:spacing w:after="0" w:line="240" w:lineRule="auto"/>
              <w:jc w:val="center"/>
              <w:rPr>
                <w:b/>
              </w:rPr>
            </w:pPr>
            <w:r w:rsidRPr="00A01141">
              <w:rPr>
                <w:b/>
              </w:rPr>
              <w:t>Unvanı</w:t>
            </w:r>
          </w:p>
        </w:tc>
        <w:tc>
          <w:tcPr>
            <w:tcW w:w="2693" w:type="dxa"/>
            <w:shd w:val="clear" w:color="auto" w:fill="EAF1DD"/>
          </w:tcPr>
          <w:p w:rsidR="00AC6B8B" w:rsidRPr="00A01141" w:rsidRDefault="00AC6B8B" w:rsidP="00661F35">
            <w:pPr>
              <w:spacing w:after="0" w:line="240" w:lineRule="auto"/>
              <w:jc w:val="center"/>
              <w:rPr>
                <w:b/>
              </w:rPr>
            </w:pPr>
            <w:r w:rsidRPr="00A01141">
              <w:rPr>
                <w:b/>
              </w:rPr>
              <w:t>Adı Soyadı</w:t>
            </w:r>
          </w:p>
        </w:tc>
        <w:tc>
          <w:tcPr>
            <w:tcW w:w="1950" w:type="dxa"/>
            <w:shd w:val="clear" w:color="auto" w:fill="EAF1DD"/>
          </w:tcPr>
          <w:p w:rsidR="00AC6B8B" w:rsidRPr="00A01141" w:rsidRDefault="00AC6B8B" w:rsidP="00661F35">
            <w:pPr>
              <w:spacing w:after="0" w:line="240" w:lineRule="auto"/>
              <w:jc w:val="center"/>
              <w:rPr>
                <w:b/>
              </w:rPr>
            </w:pPr>
            <w:r w:rsidRPr="00A01141">
              <w:rPr>
                <w:b/>
              </w:rPr>
              <w:t>Unvanı</w:t>
            </w:r>
          </w:p>
        </w:tc>
      </w:tr>
      <w:tr w:rsidR="00A718EB" w:rsidRPr="00A01141" w:rsidTr="00661F35">
        <w:tc>
          <w:tcPr>
            <w:tcW w:w="2518" w:type="dxa"/>
            <w:shd w:val="clear" w:color="auto" w:fill="auto"/>
          </w:tcPr>
          <w:p w:rsidR="00A718EB" w:rsidRPr="000909BF" w:rsidRDefault="00A718EB" w:rsidP="00661F35">
            <w:pPr>
              <w:spacing w:after="0" w:line="240" w:lineRule="auto"/>
              <w:rPr>
                <w:b/>
                <w:bCs/>
                <w:sz w:val="18"/>
                <w:szCs w:val="18"/>
              </w:rPr>
            </w:pPr>
            <w:r w:rsidRPr="000909BF">
              <w:rPr>
                <w:rFonts w:ascii="Times New Roman" w:eastAsia="Calibri" w:hAnsi="Times New Roman" w:cs="Times New Roman"/>
                <w:b/>
                <w:iCs/>
                <w:sz w:val="18"/>
                <w:szCs w:val="18"/>
              </w:rPr>
              <w:t>Nurgül POLAT</w:t>
            </w:r>
          </w:p>
        </w:tc>
        <w:tc>
          <w:tcPr>
            <w:tcW w:w="2125" w:type="dxa"/>
            <w:shd w:val="clear" w:color="auto" w:fill="auto"/>
          </w:tcPr>
          <w:p w:rsidR="00A718EB" w:rsidRPr="00DC0BEE" w:rsidRDefault="00A718EB" w:rsidP="00661F35">
            <w:pPr>
              <w:spacing w:after="0" w:line="240" w:lineRule="auto"/>
              <w:rPr>
                <w:sz w:val="20"/>
                <w:szCs w:val="20"/>
              </w:rPr>
            </w:pPr>
            <w:r w:rsidRPr="00DC0BEE">
              <w:rPr>
                <w:sz w:val="20"/>
                <w:szCs w:val="20"/>
              </w:rPr>
              <w:t>Müdür</w:t>
            </w:r>
          </w:p>
        </w:tc>
        <w:tc>
          <w:tcPr>
            <w:tcW w:w="2693" w:type="dxa"/>
            <w:shd w:val="clear" w:color="auto" w:fill="auto"/>
            <w:vAlign w:val="center"/>
          </w:tcPr>
          <w:p w:rsidR="00A718EB" w:rsidRPr="000909BF" w:rsidRDefault="00A718EB" w:rsidP="00661F35">
            <w:pPr>
              <w:rPr>
                <w:rFonts w:ascii="Times New Roman" w:eastAsia="Times New Roman" w:hAnsi="Times New Roman" w:cs="Times New Roman"/>
                <w:b/>
                <w:sz w:val="18"/>
                <w:szCs w:val="18"/>
              </w:rPr>
            </w:pPr>
            <w:r w:rsidRPr="000909BF">
              <w:rPr>
                <w:rFonts w:ascii="Times New Roman" w:eastAsia="Calibri" w:hAnsi="Times New Roman" w:cs="Times New Roman"/>
                <w:b/>
                <w:iCs/>
                <w:sz w:val="18"/>
                <w:szCs w:val="18"/>
              </w:rPr>
              <w:t>Esra ÇEVİK POLAT</w:t>
            </w:r>
          </w:p>
        </w:tc>
        <w:tc>
          <w:tcPr>
            <w:tcW w:w="1950" w:type="dxa"/>
            <w:shd w:val="clear" w:color="auto" w:fill="auto"/>
          </w:tcPr>
          <w:p w:rsidR="00A718EB" w:rsidRPr="00DC0BEE" w:rsidRDefault="00A718EB" w:rsidP="00661F35">
            <w:pPr>
              <w:spacing w:after="0" w:line="240" w:lineRule="auto"/>
              <w:rPr>
                <w:sz w:val="20"/>
                <w:szCs w:val="20"/>
              </w:rPr>
            </w:pPr>
            <w:r w:rsidRPr="00DC0BEE">
              <w:rPr>
                <w:sz w:val="20"/>
                <w:szCs w:val="20"/>
              </w:rPr>
              <w:t>Müdür Yrd.</w:t>
            </w:r>
          </w:p>
        </w:tc>
      </w:tr>
      <w:tr w:rsidR="00A718EB" w:rsidRPr="00A01141" w:rsidTr="00661F35">
        <w:tc>
          <w:tcPr>
            <w:tcW w:w="2518" w:type="dxa"/>
            <w:shd w:val="clear" w:color="auto" w:fill="EAF1DD"/>
          </w:tcPr>
          <w:p w:rsidR="00A718EB" w:rsidRPr="000909BF" w:rsidRDefault="00A718EB" w:rsidP="00661F35">
            <w:pPr>
              <w:spacing w:after="0" w:line="240" w:lineRule="auto"/>
              <w:rPr>
                <w:b/>
                <w:bCs/>
                <w:sz w:val="18"/>
                <w:szCs w:val="18"/>
              </w:rPr>
            </w:pPr>
            <w:r w:rsidRPr="000909BF">
              <w:rPr>
                <w:rFonts w:ascii="Times New Roman" w:eastAsia="Calibri" w:hAnsi="Times New Roman" w:cs="Times New Roman"/>
                <w:b/>
                <w:iCs/>
                <w:sz w:val="18"/>
                <w:szCs w:val="18"/>
              </w:rPr>
              <w:t>Esra ÇEVİK POLAT</w:t>
            </w:r>
          </w:p>
        </w:tc>
        <w:tc>
          <w:tcPr>
            <w:tcW w:w="2125" w:type="dxa"/>
            <w:shd w:val="clear" w:color="auto" w:fill="EAF1DD"/>
          </w:tcPr>
          <w:p w:rsidR="00A718EB" w:rsidRPr="00DC0BEE" w:rsidRDefault="00A718EB" w:rsidP="00661F35">
            <w:pPr>
              <w:spacing w:after="0" w:line="240" w:lineRule="auto"/>
              <w:rPr>
                <w:sz w:val="20"/>
                <w:szCs w:val="20"/>
              </w:rPr>
            </w:pPr>
            <w:r w:rsidRPr="00DC0BEE">
              <w:rPr>
                <w:sz w:val="20"/>
                <w:szCs w:val="20"/>
              </w:rPr>
              <w:t>Müdür Yrd.</w:t>
            </w:r>
          </w:p>
        </w:tc>
        <w:tc>
          <w:tcPr>
            <w:tcW w:w="2693" w:type="dxa"/>
            <w:shd w:val="clear" w:color="auto" w:fill="EAF1DD"/>
            <w:vAlign w:val="center"/>
          </w:tcPr>
          <w:p w:rsidR="00A718EB" w:rsidRPr="000909BF" w:rsidRDefault="00A718EB" w:rsidP="00661F35">
            <w:pPr>
              <w:rPr>
                <w:rFonts w:ascii="Times New Roman" w:eastAsia="Times New Roman" w:hAnsi="Times New Roman" w:cs="Times New Roman"/>
                <w:b/>
                <w:sz w:val="18"/>
                <w:szCs w:val="18"/>
              </w:rPr>
            </w:pPr>
            <w:r w:rsidRPr="000909BF">
              <w:rPr>
                <w:rFonts w:ascii="Times New Roman" w:eastAsia="Calibri" w:hAnsi="Times New Roman" w:cs="Times New Roman"/>
                <w:b/>
                <w:iCs/>
                <w:sz w:val="18"/>
                <w:szCs w:val="18"/>
              </w:rPr>
              <w:t>Nuriye YILDIRIM</w:t>
            </w:r>
          </w:p>
        </w:tc>
        <w:tc>
          <w:tcPr>
            <w:tcW w:w="1950" w:type="dxa"/>
            <w:shd w:val="clear" w:color="auto" w:fill="EAF1DD"/>
          </w:tcPr>
          <w:p w:rsidR="00A718EB" w:rsidRPr="00DC0BEE" w:rsidRDefault="00A718EB" w:rsidP="00661F35">
            <w:pPr>
              <w:spacing w:after="0" w:line="240" w:lineRule="auto"/>
              <w:rPr>
                <w:sz w:val="20"/>
                <w:szCs w:val="20"/>
              </w:rPr>
            </w:pPr>
            <w:r w:rsidRPr="00DC0BEE">
              <w:rPr>
                <w:sz w:val="20"/>
                <w:szCs w:val="20"/>
              </w:rPr>
              <w:t>Öğretmen</w:t>
            </w:r>
          </w:p>
        </w:tc>
      </w:tr>
      <w:tr w:rsidR="00A718EB" w:rsidRPr="00A01141" w:rsidTr="00661F35">
        <w:tc>
          <w:tcPr>
            <w:tcW w:w="2518" w:type="dxa"/>
            <w:shd w:val="clear" w:color="auto" w:fill="auto"/>
            <w:vAlign w:val="center"/>
          </w:tcPr>
          <w:p w:rsidR="00A718EB" w:rsidRPr="000909BF" w:rsidRDefault="00A718EB" w:rsidP="00661F35">
            <w:pPr>
              <w:rPr>
                <w:rFonts w:ascii="Times New Roman" w:eastAsia="Times New Roman" w:hAnsi="Times New Roman" w:cs="Times New Roman"/>
                <w:b/>
                <w:sz w:val="18"/>
                <w:szCs w:val="18"/>
              </w:rPr>
            </w:pPr>
            <w:r w:rsidRPr="000909BF">
              <w:rPr>
                <w:rFonts w:ascii="Times New Roman" w:eastAsia="Calibri" w:hAnsi="Times New Roman" w:cs="Times New Roman"/>
                <w:b/>
                <w:iCs/>
                <w:sz w:val="18"/>
                <w:szCs w:val="18"/>
              </w:rPr>
              <w:t>Seda AĞAN</w:t>
            </w:r>
          </w:p>
        </w:tc>
        <w:tc>
          <w:tcPr>
            <w:tcW w:w="2125" w:type="dxa"/>
            <w:shd w:val="clear" w:color="auto" w:fill="auto"/>
          </w:tcPr>
          <w:p w:rsidR="00A718EB" w:rsidRPr="00DC0BEE" w:rsidRDefault="005B1796" w:rsidP="00661F35">
            <w:pPr>
              <w:spacing w:after="0" w:line="240" w:lineRule="auto"/>
              <w:rPr>
                <w:sz w:val="20"/>
                <w:szCs w:val="20"/>
              </w:rPr>
            </w:pPr>
            <w:r>
              <w:rPr>
                <w:sz w:val="20"/>
                <w:szCs w:val="20"/>
              </w:rPr>
              <w:t xml:space="preserve">Rehber </w:t>
            </w:r>
            <w:r w:rsidR="00A718EB">
              <w:rPr>
                <w:sz w:val="20"/>
                <w:szCs w:val="20"/>
              </w:rPr>
              <w:t>Öğretmen</w:t>
            </w:r>
            <w:r>
              <w:rPr>
                <w:sz w:val="20"/>
                <w:szCs w:val="20"/>
              </w:rPr>
              <w:t>i</w:t>
            </w:r>
          </w:p>
        </w:tc>
        <w:tc>
          <w:tcPr>
            <w:tcW w:w="2693" w:type="dxa"/>
            <w:shd w:val="clear" w:color="auto" w:fill="auto"/>
            <w:vAlign w:val="center"/>
          </w:tcPr>
          <w:p w:rsidR="00A718EB" w:rsidRPr="000909BF" w:rsidRDefault="00A718EB" w:rsidP="00661F35">
            <w:pPr>
              <w:rPr>
                <w:rFonts w:ascii="Times New Roman" w:eastAsia="Times New Roman" w:hAnsi="Times New Roman" w:cs="Times New Roman"/>
                <w:b/>
                <w:sz w:val="18"/>
                <w:szCs w:val="18"/>
              </w:rPr>
            </w:pPr>
            <w:r w:rsidRPr="000909BF">
              <w:rPr>
                <w:rFonts w:ascii="Times New Roman" w:eastAsia="Calibri" w:hAnsi="Times New Roman" w:cs="Times New Roman"/>
                <w:b/>
                <w:iCs/>
                <w:sz w:val="18"/>
                <w:szCs w:val="18"/>
              </w:rPr>
              <w:t>Tuğba SARICA</w:t>
            </w:r>
          </w:p>
        </w:tc>
        <w:tc>
          <w:tcPr>
            <w:tcW w:w="1950" w:type="dxa"/>
            <w:shd w:val="clear" w:color="auto" w:fill="auto"/>
          </w:tcPr>
          <w:p w:rsidR="00A718EB" w:rsidRPr="00DC0BEE" w:rsidRDefault="00A718EB" w:rsidP="00661F35">
            <w:pPr>
              <w:spacing w:after="0" w:line="240" w:lineRule="auto"/>
              <w:rPr>
                <w:sz w:val="20"/>
                <w:szCs w:val="20"/>
              </w:rPr>
            </w:pPr>
            <w:r>
              <w:rPr>
                <w:sz w:val="20"/>
                <w:szCs w:val="20"/>
              </w:rPr>
              <w:t>Öğretmen</w:t>
            </w:r>
          </w:p>
        </w:tc>
      </w:tr>
      <w:tr w:rsidR="00A718EB" w:rsidRPr="00A01141" w:rsidTr="00661F35">
        <w:tc>
          <w:tcPr>
            <w:tcW w:w="2518" w:type="dxa"/>
            <w:shd w:val="clear" w:color="auto" w:fill="E2EFD9"/>
            <w:vAlign w:val="center"/>
          </w:tcPr>
          <w:p w:rsidR="00A718EB" w:rsidRPr="000909BF" w:rsidRDefault="00A718EB" w:rsidP="00661F35">
            <w:pPr>
              <w:rPr>
                <w:rFonts w:ascii="Times New Roman" w:eastAsia="Times New Roman" w:hAnsi="Times New Roman" w:cs="Times New Roman"/>
                <w:b/>
                <w:sz w:val="18"/>
                <w:szCs w:val="18"/>
              </w:rPr>
            </w:pPr>
            <w:r w:rsidRPr="000909BF">
              <w:rPr>
                <w:rFonts w:ascii="Times New Roman" w:eastAsia="Calibri" w:hAnsi="Times New Roman" w:cs="Times New Roman"/>
                <w:b/>
                <w:iCs/>
                <w:sz w:val="18"/>
                <w:szCs w:val="18"/>
              </w:rPr>
              <w:t>Turan UZUN</w:t>
            </w:r>
          </w:p>
        </w:tc>
        <w:tc>
          <w:tcPr>
            <w:tcW w:w="2125" w:type="dxa"/>
            <w:shd w:val="clear" w:color="auto" w:fill="E2EFD9"/>
          </w:tcPr>
          <w:p w:rsidR="00A718EB" w:rsidRDefault="00A718EB" w:rsidP="00661F35">
            <w:pPr>
              <w:spacing w:after="0" w:line="240" w:lineRule="auto"/>
              <w:rPr>
                <w:sz w:val="20"/>
                <w:szCs w:val="20"/>
              </w:rPr>
            </w:pPr>
            <w:r>
              <w:rPr>
                <w:sz w:val="20"/>
                <w:szCs w:val="20"/>
              </w:rPr>
              <w:t>Okul Aile Birliği Bşk.</w:t>
            </w:r>
          </w:p>
        </w:tc>
        <w:tc>
          <w:tcPr>
            <w:tcW w:w="2693" w:type="dxa"/>
            <w:shd w:val="clear" w:color="auto" w:fill="E2EFD9"/>
            <w:vAlign w:val="center"/>
          </w:tcPr>
          <w:p w:rsidR="00A718EB" w:rsidRPr="000909BF" w:rsidRDefault="00A718EB" w:rsidP="00661F35">
            <w:pPr>
              <w:rPr>
                <w:rFonts w:ascii="Times New Roman" w:eastAsia="Calibri" w:hAnsi="Times New Roman" w:cs="Times New Roman"/>
                <w:b/>
                <w:iCs/>
                <w:sz w:val="18"/>
                <w:szCs w:val="18"/>
              </w:rPr>
            </w:pPr>
            <w:r w:rsidRPr="000909BF">
              <w:rPr>
                <w:rFonts w:ascii="Times New Roman" w:eastAsia="Calibri" w:hAnsi="Times New Roman" w:cs="Times New Roman"/>
                <w:b/>
                <w:iCs/>
                <w:sz w:val="18"/>
                <w:szCs w:val="18"/>
              </w:rPr>
              <w:t>Turan UZUN</w:t>
            </w:r>
          </w:p>
        </w:tc>
        <w:tc>
          <w:tcPr>
            <w:tcW w:w="1950" w:type="dxa"/>
            <w:shd w:val="clear" w:color="auto" w:fill="E2EFD9"/>
          </w:tcPr>
          <w:p w:rsidR="00A718EB" w:rsidRDefault="00A718EB" w:rsidP="00661F35">
            <w:pPr>
              <w:spacing w:after="0" w:line="240" w:lineRule="auto"/>
              <w:rPr>
                <w:sz w:val="20"/>
                <w:szCs w:val="20"/>
              </w:rPr>
            </w:pPr>
            <w:r>
              <w:rPr>
                <w:sz w:val="20"/>
                <w:szCs w:val="20"/>
              </w:rPr>
              <w:t>Veli</w:t>
            </w:r>
          </w:p>
        </w:tc>
      </w:tr>
      <w:tr w:rsidR="00A718EB" w:rsidRPr="00A01141" w:rsidTr="00661F35">
        <w:tc>
          <w:tcPr>
            <w:tcW w:w="2518" w:type="dxa"/>
            <w:shd w:val="clear" w:color="auto" w:fill="FFFFFF"/>
            <w:vAlign w:val="center"/>
          </w:tcPr>
          <w:p w:rsidR="00A718EB" w:rsidRPr="000909BF" w:rsidRDefault="00A718EB" w:rsidP="00661F35">
            <w:pPr>
              <w:rPr>
                <w:rFonts w:ascii="Times New Roman" w:eastAsia="Times New Roman" w:hAnsi="Times New Roman" w:cs="Times New Roman"/>
                <w:b/>
                <w:sz w:val="18"/>
                <w:szCs w:val="18"/>
              </w:rPr>
            </w:pPr>
            <w:r w:rsidRPr="000909BF">
              <w:rPr>
                <w:rFonts w:ascii="Times New Roman" w:eastAsia="Calibri" w:hAnsi="Times New Roman" w:cs="Times New Roman"/>
                <w:b/>
                <w:iCs/>
                <w:sz w:val="18"/>
                <w:szCs w:val="18"/>
              </w:rPr>
              <w:t xml:space="preserve"> Pınar KURNAZ</w:t>
            </w:r>
          </w:p>
        </w:tc>
        <w:tc>
          <w:tcPr>
            <w:tcW w:w="2125" w:type="dxa"/>
            <w:shd w:val="clear" w:color="auto" w:fill="FFFFFF"/>
          </w:tcPr>
          <w:p w:rsidR="00A718EB" w:rsidRDefault="00A718EB" w:rsidP="00661F35">
            <w:pPr>
              <w:spacing w:after="0" w:line="240" w:lineRule="auto"/>
              <w:rPr>
                <w:sz w:val="20"/>
                <w:szCs w:val="20"/>
              </w:rPr>
            </w:pPr>
            <w:r>
              <w:rPr>
                <w:sz w:val="20"/>
                <w:szCs w:val="20"/>
              </w:rPr>
              <w:t>Üye</w:t>
            </w:r>
          </w:p>
        </w:tc>
        <w:tc>
          <w:tcPr>
            <w:tcW w:w="2693" w:type="dxa"/>
            <w:shd w:val="clear" w:color="auto" w:fill="FFFFFF"/>
            <w:vAlign w:val="center"/>
          </w:tcPr>
          <w:p w:rsidR="00A718EB" w:rsidRPr="000909BF" w:rsidRDefault="00A718EB" w:rsidP="00661F35">
            <w:pPr>
              <w:rPr>
                <w:rFonts w:ascii="Times New Roman" w:eastAsia="Calibri" w:hAnsi="Times New Roman" w:cs="Times New Roman"/>
                <w:b/>
                <w:iCs/>
                <w:sz w:val="18"/>
                <w:szCs w:val="18"/>
              </w:rPr>
            </w:pPr>
            <w:r w:rsidRPr="000909BF">
              <w:rPr>
                <w:rFonts w:ascii="Times New Roman" w:eastAsia="Calibri" w:hAnsi="Times New Roman" w:cs="Times New Roman"/>
                <w:b/>
                <w:iCs/>
                <w:sz w:val="18"/>
                <w:szCs w:val="18"/>
              </w:rPr>
              <w:t>Pınar KURNAZ</w:t>
            </w:r>
          </w:p>
        </w:tc>
        <w:tc>
          <w:tcPr>
            <w:tcW w:w="1950" w:type="dxa"/>
            <w:shd w:val="clear" w:color="auto" w:fill="FFFFFF"/>
          </w:tcPr>
          <w:p w:rsidR="00A718EB" w:rsidRDefault="00A718EB" w:rsidP="00661F35">
            <w:pPr>
              <w:spacing w:after="0" w:line="240" w:lineRule="auto"/>
              <w:rPr>
                <w:sz w:val="20"/>
                <w:szCs w:val="20"/>
              </w:rPr>
            </w:pPr>
            <w:r>
              <w:rPr>
                <w:sz w:val="20"/>
                <w:szCs w:val="20"/>
              </w:rPr>
              <w:t>Veli</w:t>
            </w:r>
          </w:p>
        </w:tc>
      </w:tr>
    </w:tbl>
    <w:p w:rsidR="00AC6B8B" w:rsidRDefault="00AC6B8B" w:rsidP="00AC6B8B">
      <w:pPr>
        <w:pStyle w:val="Balk1"/>
        <w:spacing w:before="0" w:after="0"/>
        <w:ind w:left="1077"/>
      </w:pPr>
    </w:p>
    <w:p w:rsidR="00AC6B8B" w:rsidRPr="0094724F" w:rsidRDefault="00AC6B8B" w:rsidP="00AC6B8B">
      <w:pPr>
        <w:pStyle w:val="Balk1"/>
        <w:numPr>
          <w:ilvl w:val="1"/>
          <w:numId w:val="8"/>
        </w:numPr>
        <w:spacing w:before="0" w:after="0"/>
      </w:pPr>
      <w:r>
        <w:t>. Planlama Süreci</w:t>
      </w:r>
    </w:p>
    <w:p w:rsidR="00AC6B8B" w:rsidRDefault="00AC6B8B" w:rsidP="00AC6B8B">
      <w:pPr>
        <w:autoSpaceDE w:val="0"/>
        <w:autoSpaceDN w:val="0"/>
        <w:adjustRightInd w:val="0"/>
        <w:spacing w:after="0"/>
        <w:ind w:firstLine="708"/>
        <w:jc w:val="both"/>
        <w:rPr>
          <w:szCs w:val="24"/>
        </w:rPr>
      </w:pPr>
      <w:r>
        <w:rPr>
          <w:szCs w:val="24"/>
        </w:rPr>
        <w:t>2024-2028</w:t>
      </w:r>
      <w:r w:rsidRPr="00A113DD">
        <w:rPr>
          <w:szCs w:val="24"/>
        </w:rPr>
        <w:t xml:space="preserve"> dönemi stratejik planının hazırlanması sürecinin temel aşamaları; kurul ve ekiplerin oluşturulması, çalışma takviminin hazırlanması, uygulanacak yöntemlerin ve yapılacak çalışmaların belirlenmesi şeklindedir.</w:t>
      </w:r>
    </w:p>
    <w:p w:rsidR="00AC6B8B" w:rsidRDefault="00AC6B8B" w:rsidP="00AC6B8B">
      <w:pPr>
        <w:autoSpaceDE w:val="0"/>
        <w:autoSpaceDN w:val="0"/>
        <w:adjustRightInd w:val="0"/>
        <w:spacing w:after="0" w:line="360" w:lineRule="auto"/>
        <w:ind w:firstLine="708"/>
        <w:jc w:val="both"/>
        <w:rPr>
          <w:szCs w:val="24"/>
        </w:rPr>
      </w:pPr>
      <w:r>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belirlenmiştir. Üst politika belgeleri incelenmiş, </w:t>
      </w:r>
      <w:r w:rsidRPr="00A113DD">
        <w:rPr>
          <w:szCs w:val="24"/>
        </w:rPr>
        <w:t>paydaş</w:t>
      </w:r>
      <w:r>
        <w:rPr>
          <w:szCs w:val="24"/>
        </w:rPr>
        <w:t xml:space="preserve"> analizleri yapılmış ve çıkan sonuçlara göre alınabilecek tedbirler ortaya konmuş, PESTLE Analizi sonucunda kurumun </w:t>
      </w:r>
      <w:r w:rsidRPr="00A113DD">
        <w:rPr>
          <w:szCs w:val="24"/>
        </w:rPr>
        <w:t xml:space="preserve">GZFT </w:t>
      </w:r>
      <w:r>
        <w:rPr>
          <w:szCs w:val="24"/>
        </w:rPr>
        <w:t xml:space="preserve">Analizi ortaya çıkarılmış </w:t>
      </w:r>
      <w:r w:rsidRPr="00A113DD">
        <w:rPr>
          <w:szCs w:val="24"/>
        </w:rPr>
        <w:t xml:space="preserve">ve </w:t>
      </w:r>
      <w:r>
        <w:rPr>
          <w:szCs w:val="24"/>
        </w:rPr>
        <w:t>tespit edilen sorun</w:t>
      </w:r>
      <w:r w:rsidRPr="00A113DD">
        <w:rPr>
          <w:szCs w:val="24"/>
        </w:rPr>
        <w:t xml:space="preserve"> ve gelişim alanları ile </w:t>
      </w:r>
      <w:r>
        <w:rPr>
          <w:szCs w:val="24"/>
        </w:rPr>
        <w:t>ilgili olarak yeni eğitim politikaları belirlenmiştir.</w:t>
      </w:r>
    </w:p>
    <w:p w:rsidR="00AC6B8B" w:rsidRDefault="00AC6B8B" w:rsidP="00AC6B8B">
      <w:pPr>
        <w:autoSpaceDE w:val="0"/>
        <w:autoSpaceDN w:val="0"/>
        <w:adjustRightInd w:val="0"/>
        <w:spacing w:after="0"/>
        <w:ind w:firstLine="708"/>
        <w:jc w:val="both"/>
        <w:rPr>
          <w:szCs w:val="24"/>
        </w:rPr>
      </w:pPr>
      <w:r>
        <w:rPr>
          <w:szCs w:val="24"/>
        </w:rPr>
        <w:t xml:space="preserve">Planlama sürecine aktif katılımını sağlamak üzere paydaş anketi, toplantı ve görüşmeler yapılmıştır. </w:t>
      </w:r>
    </w:p>
    <w:p w:rsidR="00AC6B8B" w:rsidRDefault="00AC6B8B" w:rsidP="00AC6B8B"/>
    <w:p w:rsidR="00AC6B8B" w:rsidRDefault="00AC6B8B" w:rsidP="00AC6B8B">
      <w:pPr>
        <w:pStyle w:val="Balk1"/>
      </w:pPr>
      <w:bookmarkStart w:id="14" w:name="_Toc416085126"/>
      <w:bookmarkStart w:id="15" w:name="_Toc529519448"/>
      <w:bookmarkStart w:id="16" w:name="_Toc413592934"/>
    </w:p>
    <w:p w:rsidR="00AC6B8B" w:rsidRDefault="00AC6B8B" w:rsidP="00AC6B8B">
      <w:pPr>
        <w:pStyle w:val="Balk1"/>
      </w:pPr>
    </w:p>
    <w:p w:rsidR="00AC6B8B" w:rsidRDefault="00AC6B8B" w:rsidP="00AC6B8B">
      <w:pPr>
        <w:pStyle w:val="Balk1"/>
      </w:pPr>
    </w:p>
    <w:p w:rsidR="00AC6B8B" w:rsidRDefault="00AC6B8B" w:rsidP="00AC6B8B">
      <w:pPr>
        <w:pStyle w:val="Balk1"/>
      </w:pPr>
    </w:p>
    <w:p w:rsidR="00C16F44" w:rsidRDefault="00C16F44" w:rsidP="00AC6B8B">
      <w:pPr>
        <w:pStyle w:val="Balk1"/>
        <w:ind w:left="2124"/>
        <w:rPr>
          <w:sz w:val="96"/>
          <w:szCs w:val="96"/>
        </w:rPr>
      </w:pPr>
      <w:bookmarkStart w:id="17" w:name="_Toc534829215"/>
    </w:p>
    <w:p w:rsidR="00AC6B8B" w:rsidRDefault="00AC6B8B" w:rsidP="00AC6B8B">
      <w:pPr>
        <w:pStyle w:val="Balk1"/>
        <w:ind w:left="2124"/>
        <w:rPr>
          <w:sz w:val="96"/>
          <w:szCs w:val="96"/>
        </w:rPr>
      </w:pPr>
      <w:r w:rsidRPr="000A1E7A">
        <w:rPr>
          <w:sz w:val="96"/>
          <w:szCs w:val="96"/>
        </w:rPr>
        <w:t>BÖLÜM II</w:t>
      </w:r>
      <w:bookmarkStart w:id="18" w:name="_Toc416085127"/>
      <w:bookmarkStart w:id="19" w:name="_Toc529519449"/>
      <w:bookmarkEnd w:id="14"/>
      <w:bookmarkEnd w:id="15"/>
      <w:bookmarkEnd w:id="17"/>
    </w:p>
    <w:p w:rsidR="00AC6B8B" w:rsidRPr="0094724F" w:rsidRDefault="00AC6B8B" w:rsidP="00AC6B8B">
      <w:pPr>
        <w:tabs>
          <w:tab w:val="left" w:pos="3070"/>
        </w:tabs>
        <w:rPr>
          <w:b/>
          <w:color w:val="C00000"/>
          <w:sz w:val="32"/>
          <w:szCs w:val="32"/>
        </w:rPr>
      </w:pPr>
      <w:r>
        <w:tab/>
      </w:r>
      <w:r w:rsidRPr="0094724F">
        <w:rPr>
          <w:b/>
          <w:color w:val="C00000"/>
          <w:sz w:val="32"/>
          <w:szCs w:val="32"/>
        </w:rPr>
        <w:t>DURUM ANALİZİ</w:t>
      </w:r>
    </w:p>
    <w:p w:rsidR="00AC6B8B" w:rsidRDefault="00AC6B8B" w:rsidP="00AC6B8B"/>
    <w:p w:rsidR="00AC6B8B" w:rsidRDefault="00AC6B8B" w:rsidP="00AC6B8B"/>
    <w:p w:rsidR="00AC6B8B" w:rsidRDefault="00AC6B8B" w:rsidP="00AC6B8B"/>
    <w:p w:rsidR="00AC6B8B" w:rsidRDefault="00AC6B8B" w:rsidP="00AC6B8B"/>
    <w:p w:rsidR="00AC6B8B" w:rsidRDefault="00AC6B8B" w:rsidP="00AC6B8B"/>
    <w:p w:rsidR="00AC6B8B" w:rsidRDefault="00AC6B8B" w:rsidP="00AC6B8B"/>
    <w:p w:rsidR="00AC6B8B" w:rsidRDefault="00AC6B8B" w:rsidP="00AC6B8B"/>
    <w:p w:rsidR="00AC6B8B" w:rsidRDefault="00AC6B8B" w:rsidP="00AC6B8B"/>
    <w:p w:rsidR="00AC6B8B" w:rsidRDefault="00AC6B8B" w:rsidP="00AC6B8B"/>
    <w:p w:rsidR="00AC6B8B" w:rsidRDefault="00AC6B8B" w:rsidP="00AC6B8B"/>
    <w:p w:rsidR="00AC6B8B" w:rsidRPr="007169F4" w:rsidRDefault="00594409" w:rsidP="00594409">
      <w:pPr>
        <w:pStyle w:val="Balk1"/>
        <w:spacing w:before="0" w:after="0"/>
      </w:pPr>
      <w:bookmarkStart w:id="20" w:name="_Toc534829216"/>
      <w:r>
        <w:lastRenderedPageBreak/>
        <w:t>2.</w:t>
      </w:r>
      <w:r w:rsidR="00AC6B8B" w:rsidRPr="007169F4">
        <w:t>DURUM ANALİZİ</w:t>
      </w:r>
      <w:bookmarkEnd w:id="16"/>
      <w:bookmarkEnd w:id="18"/>
      <w:bookmarkEnd w:id="19"/>
      <w:bookmarkEnd w:id="20"/>
    </w:p>
    <w:p w:rsidR="00AC6B8B" w:rsidRDefault="00AC6B8B" w:rsidP="00AC6B8B">
      <w:pPr>
        <w:autoSpaceDE w:val="0"/>
        <w:autoSpaceDN w:val="0"/>
        <w:adjustRightInd w:val="0"/>
        <w:spacing w:after="0" w:line="360" w:lineRule="auto"/>
        <w:ind w:firstLine="708"/>
        <w:jc w:val="both"/>
        <w:rPr>
          <w:szCs w:val="24"/>
        </w:rPr>
      </w:pPr>
      <w:r>
        <w:rPr>
          <w:szCs w:val="24"/>
        </w:rPr>
        <w:t xml:space="preserve">Bu bölümde, okulumuzun mevcut durumunu ortaya koyarak neredeyiz sorusuna yanıt bulunmaya çalışılmıştır. </w:t>
      </w:r>
    </w:p>
    <w:p w:rsidR="00AC6B8B" w:rsidRDefault="00AC6B8B" w:rsidP="00AC6B8B">
      <w:pPr>
        <w:autoSpaceDE w:val="0"/>
        <w:autoSpaceDN w:val="0"/>
        <w:adjustRightInd w:val="0"/>
        <w:spacing w:after="0" w:line="360" w:lineRule="auto"/>
        <w:ind w:firstLine="708"/>
        <w:jc w:val="both"/>
        <w:rPr>
          <w:szCs w:val="24"/>
        </w:rPr>
      </w:pPr>
      <w:r>
        <w:rPr>
          <w:szCs w:val="24"/>
        </w:rPr>
        <w:t>Bu kapsamda; okulumuzun kısa tanıtımına, okul künyesine ve temel istatistiklere, paydaş analizlerine ve görüşlerine, GZFT (Güçlü, Zayıf, Fırsat ve Tehditler) analizine yer verilmiştir.</w:t>
      </w:r>
    </w:p>
    <w:p w:rsidR="00AC6B8B" w:rsidRPr="00A47F2F" w:rsidRDefault="00AC6B8B" w:rsidP="00AC6B8B">
      <w:pPr>
        <w:autoSpaceDE w:val="0"/>
        <w:autoSpaceDN w:val="0"/>
        <w:adjustRightInd w:val="0"/>
        <w:spacing w:after="0" w:line="240" w:lineRule="auto"/>
        <w:ind w:firstLine="708"/>
        <w:jc w:val="both"/>
        <w:rPr>
          <w:szCs w:val="24"/>
        </w:rPr>
      </w:pPr>
      <w:bookmarkStart w:id="21" w:name="_Toc416085128"/>
      <w:bookmarkEnd w:id="12"/>
    </w:p>
    <w:p w:rsidR="00AC6B8B" w:rsidRPr="00B162EF" w:rsidRDefault="00AC6B8B" w:rsidP="00AC6B8B">
      <w:pPr>
        <w:pStyle w:val="Balk1"/>
        <w:spacing w:before="0" w:after="0"/>
        <w:jc w:val="both"/>
      </w:pPr>
      <w:bookmarkStart w:id="22" w:name="_Toc534829217"/>
      <w:bookmarkEnd w:id="21"/>
      <w:r>
        <w:t xml:space="preserve">2.1. </w:t>
      </w:r>
      <w:bookmarkEnd w:id="22"/>
      <w:r>
        <w:t>Kurumsal Tarihçe</w:t>
      </w:r>
      <w:r w:rsidRPr="00B162EF">
        <w:t xml:space="preserve"> </w:t>
      </w:r>
    </w:p>
    <w:p w:rsidR="00C16F44" w:rsidRDefault="00C16F44" w:rsidP="00C16F44">
      <w:pPr>
        <w:keepNext/>
        <w:keepLines/>
        <w:spacing w:before="360" w:after="360" w:line="360" w:lineRule="auto"/>
        <w:outlineLvl w:val="0"/>
        <w:rPr>
          <w:rFonts w:ascii="Times New Roman" w:eastAsia="Calibri" w:hAnsi="Times New Roman" w:cs="Times New Roman"/>
          <w:b/>
        </w:rPr>
      </w:pPr>
      <w:bookmarkStart w:id="23" w:name="_Toc416085130"/>
      <w:r w:rsidRPr="00151B60">
        <w:rPr>
          <w:rFonts w:ascii="Times New Roman" w:eastAsia="Calibri" w:hAnsi="Times New Roman" w:cs="Times New Roman"/>
          <w:b/>
        </w:rPr>
        <w:t xml:space="preserve">1998 yılında açılan okulumuz </w:t>
      </w:r>
      <w:r>
        <w:rPr>
          <w:rFonts w:ascii="Times New Roman" w:eastAsia="Calibri" w:hAnsi="Times New Roman" w:cs="Times New Roman"/>
          <w:b/>
        </w:rPr>
        <w:t>tokat merkezde bulunmaktadır.238</w:t>
      </w:r>
      <w:r w:rsidRPr="00151B60">
        <w:rPr>
          <w:rFonts w:ascii="Times New Roman" w:eastAsia="Calibri" w:hAnsi="Times New Roman" w:cs="Times New Roman"/>
          <w:b/>
        </w:rPr>
        <w:t xml:space="preserve"> öğrenci kapasitesi,12 kadrolu öğretmeni,1 müdür,1 müdü</w:t>
      </w:r>
      <w:r>
        <w:rPr>
          <w:rFonts w:ascii="Times New Roman" w:eastAsia="Calibri" w:hAnsi="Times New Roman" w:cs="Times New Roman"/>
          <w:b/>
        </w:rPr>
        <w:t>r yardımcısı,1 rehber öğretmen,5</w:t>
      </w:r>
      <w:r w:rsidRPr="00151B60">
        <w:rPr>
          <w:rFonts w:ascii="Times New Roman" w:eastAsia="Calibri" w:hAnsi="Times New Roman" w:cs="Times New Roman"/>
          <w:b/>
        </w:rPr>
        <w:t xml:space="preserve"> kulüp öğretmeni,1 memur,1 h</w:t>
      </w:r>
      <w:r>
        <w:rPr>
          <w:rFonts w:ascii="Times New Roman" w:eastAsia="Calibri" w:hAnsi="Times New Roman" w:cs="Times New Roman"/>
          <w:b/>
        </w:rPr>
        <w:t>izmetli ve 6 yardımcı personel</w:t>
      </w:r>
      <w:r w:rsidRPr="00151B60">
        <w:rPr>
          <w:rFonts w:ascii="Times New Roman" w:eastAsia="Calibri" w:hAnsi="Times New Roman" w:cs="Times New Roman"/>
          <w:b/>
        </w:rPr>
        <w:t xml:space="preserve"> ile eğitim-öğretime devam etmektedir.Okulumuzda 8 derslik ,1 müdür,1 müdür yardımcısı,1 </w:t>
      </w:r>
      <w:r>
        <w:rPr>
          <w:rFonts w:ascii="Times New Roman" w:eastAsia="Calibri" w:hAnsi="Times New Roman" w:cs="Times New Roman"/>
          <w:b/>
        </w:rPr>
        <w:t>memur odası,1 rehberlik servisi ve</w:t>
      </w:r>
      <w:r w:rsidRPr="00151B60">
        <w:rPr>
          <w:rFonts w:ascii="Times New Roman" w:eastAsia="Calibri" w:hAnsi="Times New Roman" w:cs="Times New Roman"/>
          <w:b/>
        </w:rPr>
        <w:t xml:space="preserve"> oyun terapisi odas</w:t>
      </w:r>
      <w:r>
        <w:rPr>
          <w:rFonts w:ascii="Times New Roman" w:eastAsia="Calibri" w:hAnsi="Times New Roman" w:cs="Times New Roman"/>
          <w:b/>
        </w:rPr>
        <w:t xml:space="preserve">ı,1 oyun ve spor salonu,1 yemekhane </w:t>
      </w:r>
      <w:r w:rsidRPr="00151B60">
        <w:rPr>
          <w:rFonts w:ascii="Times New Roman" w:eastAsia="Calibri" w:hAnsi="Times New Roman" w:cs="Times New Roman"/>
          <w:b/>
        </w:rPr>
        <w:t xml:space="preserve"> bulunmaktadır.</w:t>
      </w:r>
    </w:p>
    <w:p w:rsidR="00C16F44" w:rsidRDefault="00C16F44" w:rsidP="00C16F44">
      <w:pPr>
        <w:keepNext/>
        <w:keepLines/>
        <w:spacing w:before="360" w:after="360" w:line="360" w:lineRule="auto"/>
        <w:outlineLvl w:val="0"/>
        <w:rPr>
          <w:rFonts w:ascii="Times New Roman" w:eastAsia="Calibri" w:hAnsi="Times New Roman" w:cs="Times New Roman"/>
          <w:b/>
        </w:rPr>
      </w:pPr>
      <w:r w:rsidRPr="00151B60">
        <w:rPr>
          <w:rFonts w:ascii="Times New Roman" w:eastAsia="Calibri" w:hAnsi="Times New Roman" w:cs="Times New Roman"/>
          <w:b/>
        </w:rPr>
        <w:t>Okulumuz bahçesind</w:t>
      </w:r>
      <w:r>
        <w:rPr>
          <w:rFonts w:ascii="Times New Roman" w:eastAsia="Calibri" w:hAnsi="Times New Roman" w:cs="Times New Roman"/>
          <w:b/>
        </w:rPr>
        <w:t>e 3 oyun alanı,1 kamelya,1 köpek kulübesi</w:t>
      </w:r>
      <w:r w:rsidRPr="00151B60">
        <w:rPr>
          <w:rFonts w:ascii="Times New Roman" w:eastAsia="Calibri" w:hAnsi="Times New Roman" w:cs="Times New Roman"/>
          <w:b/>
        </w:rPr>
        <w:t>,1 trafik eğitim alanı,2 oyun evi bulunmaktadır.</w:t>
      </w:r>
      <w:r>
        <w:rPr>
          <w:rFonts w:ascii="Times New Roman" w:eastAsia="Calibri" w:hAnsi="Times New Roman" w:cs="Times New Roman"/>
          <w:b/>
        </w:rPr>
        <w:t>Okulumuzda 1 adet 3 yaş grubu, 3 adet 4 yaş grubu,6</w:t>
      </w:r>
      <w:r w:rsidRPr="00151B60">
        <w:rPr>
          <w:rFonts w:ascii="Times New Roman" w:eastAsia="Calibri" w:hAnsi="Times New Roman" w:cs="Times New Roman"/>
          <w:b/>
        </w:rPr>
        <w:t xml:space="preserve"> adet 5 yaş grubu sınıfları  bulunmaktadı</w:t>
      </w:r>
      <w:r>
        <w:rPr>
          <w:rFonts w:ascii="Times New Roman" w:eastAsia="Calibri" w:hAnsi="Times New Roman" w:cs="Times New Roman"/>
          <w:b/>
        </w:rPr>
        <w:t>r.10 okulöncesi sınıfıve 6</w:t>
      </w:r>
      <w:r w:rsidRPr="00151B60">
        <w:rPr>
          <w:rFonts w:ascii="Times New Roman" w:eastAsia="Calibri" w:hAnsi="Times New Roman" w:cs="Times New Roman"/>
          <w:b/>
        </w:rPr>
        <w:t xml:space="preserve"> kulüp sınıfı </w:t>
      </w:r>
      <w:r>
        <w:rPr>
          <w:rFonts w:ascii="Times New Roman" w:eastAsia="Calibri" w:hAnsi="Times New Roman" w:cs="Times New Roman"/>
          <w:b/>
        </w:rPr>
        <w:t>eğitim vermektedir</w:t>
      </w:r>
      <w:r w:rsidRPr="00151B60">
        <w:rPr>
          <w:rFonts w:ascii="Times New Roman" w:eastAsia="Calibri" w:hAnsi="Times New Roman" w:cs="Times New Roman"/>
          <w:b/>
        </w:rPr>
        <w:t>.</w:t>
      </w:r>
    </w:p>
    <w:p w:rsidR="00C16F44" w:rsidRDefault="00C16F44" w:rsidP="00C16F44">
      <w:pPr>
        <w:keepNext/>
        <w:keepLines/>
        <w:spacing w:before="360" w:after="360" w:line="360" w:lineRule="auto"/>
        <w:outlineLvl w:val="0"/>
        <w:rPr>
          <w:rFonts w:ascii="Times New Roman" w:eastAsia="Calibri" w:hAnsi="Times New Roman" w:cs="Times New Roman"/>
          <w:b/>
        </w:rPr>
      </w:pPr>
      <w:r w:rsidRPr="00151B60">
        <w:rPr>
          <w:rFonts w:ascii="Times New Roman" w:eastAsia="Calibri" w:hAnsi="Times New Roman" w:cs="Times New Roman"/>
          <w:b/>
        </w:rPr>
        <w:t>Okulumuz 37/68 aylık çocuklara tam gün ve yarım gün olmak üzere eğitim vermektedir.75. Yıl Zübeyde Hanım Anaokulu Milli Eğitim Bakanlığına bağlı bir devlet okulu olup;Okul binamız 12/11/1998 tarihinde imzalanan protokol gereğince Tokat ili merkezinde Eğitime %100 destek kampanyası çerçevesinde Milli Eğitim Müdürlüğü tarafından yaptırılarak 1998-1999 eğitim-öğretim yılında hizmete açılmıştır.</w:t>
      </w:r>
      <w:r>
        <w:rPr>
          <w:rFonts w:ascii="Times New Roman" w:eastAsia="Calibri" w:hAnsi="Times New Roman" w:cs="Times New Roman"/>
          <w:b/>
        </w:rPr>
        <w:t>okulumuzda isim değişikliği hiç olmamıştır.okul içerisinde zaman zaman değişiklikler olmuştur ancak okulun temel yapısında değişim olmamıştır.</w:t>
      </w:r>
    </w:p>
    <w:p w:rsidR="00C16F44" w:rsidRPr="00151B60" w:rsidRDefault="00C16F44" w:rsidP="00C16F44">
      <w:pPr>
        <w:keepNext/>
        <w:keepLines/>
        <w:spacing w:before="360" w:after="360" w:line="360" w:lineRule="auto"/>
        <w:outlineLvl w:val="0"/>
        <w:rPr>
          <w:rFonts w:ascii="Times New Roman" w:eastAsia="Calibri" w:hAnsi="Times New Roman" w:cs="Times New Roman"/>
          <w:b/>
          <w:color w:val="00B0F0"/>
        </w:rPr>
      </w:pPr>
      <w:r w:rsidRPr="00151B60">
        <w:rPr>
          <w:rFonts w:ascii="Times New Roman" w:eastAsia="Calibri" w:hAnsi="Times New Roman" w:cs="Times New Roman"/>
          <w:b/>
        </w:rPr>
        <w:t xml:space="preserve">Okulumuz binası ve bahçesi ile birlikte 5000 m2 lik bir alana sahiptir.Okulumuzda </w:t>
      </w:r>
      <w:r>
        <w:rPr>
          <w:rFonts w:ascii="Times New Roman" w:eastAsia="Calibri" w:hAnsi="Times New Roman" w:cs="Times New Roman"/>
          <w:b/>
        </w:rPr>
        <w:t xml:space="preserve">normalde </w:t>
      </w:r>
      <w:r w:rsidRPr="00151B60">
        <w:rPr>
          <w:rFonts w:ascii="Times New Roman" w:eastAsia="Calibri" w:hAnsi="Times New Roman" w:cs="Times New Roman"/>
          <w:b/>
        </w:rPr>
        <w:t>07:30-12:30/12:30-17:30 saatleri arasında  yarım gün ve tam gün eğitim yapılmaktadır.Okulumuzda yapılan sosyal -kültürel faaliyetler, okulumuzun tanıtımı ve iyi bir çevrede bu</w:t>
      </w:r>
      <w:r>
        <w:rPr>
          <w:rFonts w:ascii="Times New Roman" w:eastAsia="Calibri" w:hAnsi="Times New Roman" w:cs="Times New Roman"/>
          <w:b/>
        </w:rPr>
        <w:t>lunması, okul öncesi eğitim şen</w:t>
      </w:r>
      <w:r w:rsidRPr="00151B60">
        <w:rPr>
          <w:rFonts w:ascii="Times New Roman" w:eastAsia="Calibri" w:hAnsi="Times New Roman" w:cs="Times New Roman"/>
          <w:b/>
        </w:rPr>
        <w:t>likleri ve eğitim öğretimde eğitmen kadromuzun başarılı çalışmaları sayesinde okulumuz tokat</w:t>
      </w:r>
      <w:r>
        <w:rPr>
          <w:rFonts w:ascii="Times New Roman" w:eastAsia="Calibri" w:hAnsi="Times New Roman" w:cs="Times New Roman"/>
          <w:b/>
        </w:rPr>
        <w:t>ta isim yapmayı başarmıştır.2023-2024 eğitim öğretim yılında 220</w:t>
      </w:r>
      <w:r w:rsidRPr="00151B60">
        <w:rPr>
          <w:rFonts w:ascii="Times New Roman" w:eastAsia="Calibri" w:hAnsi="Times New Roman" w:cs="Times New Roman"/>
          <w:b/>
        </w:rPr>
        <w:t xml:space="preserve"> öğrenciye ikili eğitim olarak hizmet vermekteyiz.</w:t>
      </w:r>
    </w:p>
    <w:p w:rsidR="00AC6B8B" w:rsidRPr="00406E20" w:rsidRDefault="00AC6B8B" w:rsidP="00AC6B8B">
      <w:pPr>
        <w:spacing w:after="0" w:line="360" w:lineRule="auto"/>
        <w:ind w:firstLine="708"/>
        <w:jc w:val="both"/>
        <w:rPr>
          <w:color w:val="FF0000"/>
        </w:rPr>
      </w:pPr>
    </w:p>
    <w:p w:rsidR="00AC6B8B" w:rsidRDefault="00AC6B8B" w:rsidP="00AC6B8B">
      <w:pPr>
        <w:pStyle w:val="Balk1"/>
      </w:pPr>
      <w:bookmarkStart w:id="24" w:name="_Toc534829218"/>
      <w:r>
        <w:t>2.2. Uygulanmakta Olan Stratejik Planın Değerlendirilmesi</w:t>
      </w:r>
    </w:p>
    <w:p w:rsidR="00C16F44" w:rsidRPr="00BF0B40" w:rsidRDefault="00BF0B40" w:rsidP="00BF0B40">
      <w:pPr>
        <w:widowControl w:val="0"/>
        <w:tabs>
          <w:tab w:val="left" w:pos="839"/>
        </w:tabs>
        <w:autoSpaceDE w:val="0"/>
        <w:autoSpaceDN w:val="0"/>
        <w:spacing w:before="280" w:after="0" w:line="240" w:lineRule="auto"/>
        <w:jc w:val="both"/>
        <w:rPr>
          <w:sz w:val="20"/>
          <w:szCs w:val="20"/>
        </w:rPr>
      </w:pPr>
      <w:r>
        <w:rPr>
          <w:color w:val="000000" w:themeColor="text1"/>
          <w:sz w:val="20"/>
          <w:szCs w:val="20"/>
        </w:rPr>
        <w:t xml:space="preserve">    </w:t>
      </w:r>
      <w:r w:rsidR="00C16F44" w:rsidRPr="00BF0B40">
        <w:rPr>
          <w:color w:val="000000" w:themeColor="text1"/>
          <w:sz w:val="20"/>
          <w:szCs w:val="20"/>
        </w:rPr>
        <w:t>2020-2023</w:t>
      </w:r>
      <w:r w:rsidR="00C16F44" w:rsidRPr="00BF0B40">
        <w:rPr>
          <w:sz w:val="20"/>
          <w:szCs w:val="20"/>
        </w:rPr>
        <w:t xml:space="preserve"> eğitim öğretim dönemleri stratejik planı genel olarak  başarı ile uygulanmıştır.sadece koronavirüs </w:t>
      </w:r>
      <w:r w:rsidR="00C16F44" w:rsidRPr="00BF0B40">
        <w:rPr>
          <w:sz w:val="20"/>
          <w:szCs w:val="20"/>
        </w:rPr>
        <w:lastRenderedPageBreak/>
        <w:t>kapanma dönemlerinde velilerle ve öğrencilerle yapılacak bazı etkinlikler uygulanamadı..Bunlar 2020 izleme ve değerlendirme raporunda belirtilmiştir.</w:t>
      </w:r>
      <w:r w:rsidR="00E029E3">
        <w:rPr>
          <w:sz w:val="20"/>
          <w:szCs w:val="20"/>
        </w:rPr>
        <w:t>2022-2023 yıllarında hemen hemen tüm hedeflere ulaşılmıştır.</w:t>
      </w:r>
    </w:p>
    <w:p w:rsidR="00AC6B8B" w:rsidRPr="00406E20" w:rsidRDefault="00AC6B8B" w:rsidP="00AC6B8B">
      <w:pPr>
        <w:ind w:firstLine="708"/>
        <w:jc w:val="both"/>
        <w:rPr>
          <w:color w:val="FF0000"/>
        </w:rPr>
      </w:pPr>
    </w:p>
    <w:p w:rsidR="00AC6B8B" w:rsidRDefault="00AC6B8B" w:rsidP="00AC6B8B">
      <w:pPr>
        <w:pStyle w:val="Balk1"/>
      </w:pPr>
      <w:r>
        <w:t>2.3. Yasal Yükümlülükler ve Mevzuat Analizi</w:t>
      </w:r>
    </w:p>
    <w:p w:rsidR="00AC6B8B" w:rsidRPr="008C4D9C" w:rsidRDefault="00AC6B8B" w:rsidP="00AC6B8B">
      <w:pPr>
        <w:rPr>
          <w:b/>
        </w:rPr>
      </w:pPr>
      <w:r w:rsidRPr="008C4D9C">
        <w:rPr>
          <w:b/>
        </w:rPr>
        <w:t>Yasal Mevzuatlar</w:t>
      </w:r>
      <w:r>
        <w:rPr>
          <w:b/>
        </w:rPr>
        <w:t xml:space="preserve"> </w:t>
      </w:r>
    </w:p>
    <w:p w:rsidR="00AC6B8B" w:rsidRPr="008D2B44" w:rsidRDefault="00AC6B8B" w:rsidP="00AC6B8B">
      <w:pPr>
        <w:numPr>
          <w:ilvl w:val="0"/>
          <w:numId w:val="7"/>
        </w:numPr>
        <w:spacing w:after="0" w:line="240" w:lineRule="auto"/>
        <w:ind w:hanging="357"/>
        <w:jc w:val="both"/>
        <w:rPr>
          <w:sz w:val="18"/>
          <w:szCs w:val="18"/>
        </w:rPr>
      </w:pPr>
      <w:r w:rsidRPr="008D2B44">
        <w:rPr>
          <w:sz w:val="18"/>
          <w:szCs w:val="18"/>
        </w:rPr>
        <w:t>T.C. Anayasası</w:t>
      </w:r>
    </w:p>
    <w:p w:rsidR="00AC6B8B" w:rsidRPr="008D2B44" w:rsidRDefault="00AC6B8B" w:rsidP="00AC6B8B">
      <w:pPr>
        <w:numPr>
          <w:ilvl w:val="0"/>
          <w:numId w:val="7"/>
        </w:numPr>
        <w:spacing w:after="0" w:line="240" w:lineRule="auto"/>
        <w:ind w:hanging="357"/>
        <w:jc w:val="both"/>
        <w:rPr>
          <w:sz w:val="18"/>
          <w:szCs w:val="18"/>
        </w:rPr>
      </w:pPr>
      <w:r w:rsidRPr="008D2B44">
        <w:rPr>
          <w:sz w:val="18"/>
          <w:szCs w:val="18"/>
        </w:rPr>
        <w:t>1739 Sayılı Milli Eğitim Temel Kanunu</w:t>
      </w:r>
    </w:p>
    <w:p w:rsidR="00AC6B8B" w:rsidRPr="008D2B44" w:rsidRDefault="00AC6B8B" w:rsidP="00AC6B8B">
      <w:pPr>
        <w:numPr>
          <w:ilvl w:val="0"/>
          <w:numId w:val="7"/>
        </w:numPr>
        <w:spacing w:after="0" w:line="240" w:lineRule="auto"/>
        <w:ind w:hanging="357"/>
        <w:jc w:val="both"/>
        <w:rPr>
          <w:sz w:val="18"/>
          <w:szCs w:val="18"/>
        </w:rPr>
      </w:pPr>
      <w:r w:rsidRPr="008D2B44">
        <w:rPr>
          <w:sz w:val="18"/>
          <w:szCs w:val="18"/>
        </w:rPr>
        <w:t>652 Sayılı Millî Eğitim Bakanlığının Teşkilat ve Görevleri Hakkındaki Kanun Hükmünde Kararname</w:t>
      </w:r>
    </w:p>
    <w:p w:rsidR="00AC6B8B" w:rsidRPr="008D2B44" w:rsidRDefault="00AC6B8B" w:rsidP="00AC6B8B">
      <w:pPr>
        <w:numPr>
          <w:ilvl w:val="0"/>
          <w:numId w:val="7"/>
        </w:numPr>
        <w:spacing w:after="0" w:line="240" w:lineRule="auto"/>
        <w:ind w:hanging="357"/>
        <w:jc w:val="both"/>
        <w:rPr>
          <w:sz w:val="18"/>
          <w:szCs w:val="18"/>
        </w:rPr>
      </w:pPr>
      <w:r w:rsidRPr="008D2B44">
        <w:rPr>
          <w:sz w:val="18"/>
          <w:szCs w:val="18"/>
        </w:rPr>
        <w:t>222 Sayılı Milli Eğitim Temel Kanunu</w:t>
      </w:r>
    </w:p>
    <w:p w:rsidR="00AC6B8B" w:rsidRPr="008D2B44" w:rsidRDefault="00AC6B8B" w:rsidP="00AC6B8B">
      <w:pPr>
        <w:numPr>
          <w:ilvl w:val="0"/>
          <w:numId w:val="7"/>
        </w:numPr>
        <w:spacing w:after="0" w:line="240" w:lineRule="auto"/>
        <w:ind w:hanging="357"/>
        <w:jc w:val="both"/>
        <w:rPr>
          <w:sz w:val="18"/>
          <w:szCs w:val="18"/>
        </w:rPr>
      </w:pPr>
      <w:r w:rsidRPr="008D2B44">
        <w:rPr>
          <w:sz w:val="18"/>
          <w:szCs w:val="18"/>
        </w:rPr>
        <w:t>657 Sayılı Devlet Memurları Kanunu</w:t>
      </w:r>
    </w:p>
    <w:p w:rsidR="00AC6B8B" w:rsidRPr="008D2B44" w:rsidRDefault="00AC6B8B" w:rsidP="00AC6B8B">
      <w:pPr>
        <w:numPr>
          <w:ilvl w:val="0"/>
          <w:numId w:val="7"/>
        </w:numPr>
        <w:spacing w:after="0" w:line="240" w:lineRule="auto"/>
        <w:ind w:hanging="357"/>
        <w:jc w:val="both"/>
        <w:rPr>
          <w:sz w:val="18"/>
          <w:szCs w:val="18"/>
        </w:rPr>
      </w:pPr>
      <w:r w:rsidRPr="008D2B44">
        <w:rPr>
          <w:sz w:val="18"/>
          <w:szCs w:val="18"/>
        </w:rPr>
        <w:t>439 Sayılı Ek Ders Kanunu</w:t>
      </w:r>
    </w:p>
    <w:p w:rsidR="00AC6B8B" w:rsidRPr="008D2B44" w:rsidRDefault="00AC6B8B" w:rsidP="00AC6B8B">
      <w:pPr>
        <w:numPr>
          <w:ilvl w:val="0"/>
          <w:numId w:val="7"/>
        </w:numPr>
        <w:spacing w:after="0" w:line="240" w:lineRule="auto"/>
        <w:ind w:hanging="357"/>
        <w:jc w:val="both"/>
        <w:rPr>
          <w:sz w:val="18"/>
          <w:szCs w:val="18"/>
        </w:rPr>
      </w:pPr>
      <w:r w:rsidRPr="008D2B44">
        <w:rPr>
          <w:sz w:val="18"/>
          <w:szCs w:val="18"/>
        </w:rPr>
        <w:t>4306 Sayılı Zorunlu İlköğretim ve Eğitim Kanunu</w:t>
      </w:r>
    </w:p>
    <w:p w:rsidR="00AC6B8B" w:rsidRPr="008D2B44" w:rsidRDefault="00AC6B8B" w:rsidP="00AC6B8B">
      <w:pPr>
        <w:numPr>
          <w:ilvl w:val="0"/>
          <w:numId w:val="7"/>
        </w:numPr>
        <w:spacing w:after="0" w:line="240" w:lineRule="auto"/>
        <w:ind w:hanging="357"/>
        <w:jc w:val="both"/>
        <w:rPr>
          <w:sz w:val="18"/>
          <w:szCs w:val="18"/>
        </w:rPr>
      </w:pPr>
      <w:r w:rsidRPr="008D2B44">
        <w:rPr>
          <w:sz w:val="18"/>
          <w:szCs w:val="18"/>
        </w:rPr>
        <w:t>Millî Eğitim Bakanlığı Millî Eğitim Temel Kanunu İle Bazı Kanun ve Kanun Hükmünde Kararnamelerde Değişiklik Yapılmasına Dair 6528 Sayılı Kanun</w:t>
      </w:r>
    </w:p>
    <w:p w:rsidR="00AC6B8B" w:rsidRPr="008D2B44" w:rsidRDefault="00AC6B8B" w:rsidP="00AC6B8B">
      <w:pPr>
        <w:numPr>
          <w:ilvl w:val="0"/>
          <w:numId w:val="7"/>
        </w:numPr>
        <w:spacing w:after="0" w:line="240" w:lineRule="auto"/>
        <w:ind w:hanging="357"/>
        <w:jc w:val="both"/>
        <w:rPr>
          <w:sz w:val="18"/>
          <w:szCs w:val="18"/>
        </w:rPr>
      </w:pPr>
      <w:r w:rsidRPr="008D2B44">
        <w:rPr>
          <w:sz w:val="18"/>
          <w:szCs w:val="18"/>
        </w:rPr>
        <w:t>İlköğretim ve Eğitim Kanunu ile Bazı Kanunlarda Değişiklik Yapılmasına Dair 6287 Sayılı Kanun</w:t>
      </w:r>
    </w:p>
    <w:p w:rsidR="00AC6B8B" w:rsidRPr="008D2B44" w:rsidRDefault="00AC6B8B" w:rsidP="00AC6B8B">
      <w:pPr>
        <w:numPr>
          <w:ilvl w:val="0"/>
          <w:numId w:val="7"/>
        </w:numPr>
        <w:spacing w:after="0" w:line="240" w:lineRule="auto"/>
        <w:ind w:hanging="357"/>
        <w:jc w:val="both"/>
        <w:rPr>
          <w:sz w:val="18"/>
          <w:szCs w:val="18"/>
        </w:rPr>
      </w:pPr>
      <w:r w:rsidRPr="008D2B44">
        <w:rPr>
          <w:sz w:val="18"/>
          <w:szCs w:val="18"/>
        </w:rPr>
        <w:t>29072 sayılı Millî Eğitim Bakanlığı Okul Öncesi Eğitim ve İlköğretim Kurumları Yönetmeliği</w:t>
      </w:r>
    </w:p>
    <w:p w:rsidR="00AC6B8B" w:rsidRPr="008D2B44" w:rsidRDefault="00AC6B8B" w:rsidP="00AC6B8B">
      <w:pPr>
        <w:numPr>
          <w:ilvl w:val="0"/>
          <w:numId w:val="7"/>
        </w:numPr>
        <w:spacing w:after="0" w:line="240" w:lineRule="auto"/>
        <w:ind w:hanging="357"/>
        <w:jc w:val="both"/>
        <w:rPr>
          <w:sz w:val="18"/>
          <w:szCs w:val="18"/>
        </w:rPr>
      </w:pPr>
      <w:r w:rsidRPr="008D2B44">
        <w:rPr>
          <w:sz w:val="18"/>
          <w:szCs w:val="18"/>
        </w:rPr>
        <w:t>Milli Eğitim Bakanlığı Taşıma Yoluyla Eğitime Erişim Yönetmeliği</w:t>
      </w:r>
    </w:p>
    <w:p w:rsidR="00AC6B8B" w:rsidRPr="008D2B44" w:rsidRDefault="00AC6B8B" w:rsidP="00AC6B8B">
      <w:pPr>
        <w:numPr>
          <w:ilvl w:val="0"/>
          <w:numId w:val="7"/>
        </w:numPr>
        <w:spacing w:after="0" w:line="240" w:lineRule="auto"/>
        <w:ind w:hanging="357"/>
        <w:jc w:val="both"/>
        <w:rPr>
          <w:sz w:val="18"/>
          <w:szCs w:val="18"/>
        </w:rPr>
      </w:pPr>
      <w:r w:rsidRPr="008D2B44">
        <w:rPr>
          <w:sz w:val="18"/>
          <w:szCs w:val="18"/>
        </w:rPr>
        <w:t>Millî Eğitim Bakanlığı Rehberlik ve Psikolojik Danışma Hizmetleri Yönetmeliği</w:t>
      </w:r>
    </w:p>
    <w:p w:rsidR="00AC6B8B" w:rsidRPr="008D2B44" w:rsidRDefault="00AC6B8B" w:rsidP="00AC6B8B">
      <w:pPr>
        <w:numPr>
          <w:ilvl w:val="0"/>
          <w:numId w:val="7"/>
        </w:numPr>
        <w:spacing w:after="0" w:line="240" w:lineRule="auto"/>
        <w:ind w:hanging="357"/>
        <w:jc w:val="both"/>
        <w:rPr>
          <w:sz w:val="18"/>
          <w:szCs w:val="18"/>
        </w:rPr>
      </w:pPr>
      <w:r w:rsidRPr="008D2B44">
        <w:rPr>
          <w:sz w:val="18"/>
          <w:szCs w:val="18"/>
        </w:rPr>
        <w:t>2024-2028 MEB Stratejik Plan Hazırlık Programı konulu 2022/21 sayılı genelge</w:t>
      </w:r>
    </w:p>
    <w:p w:rsidR="00AC6B8B" w:rsidRPr="008D2B44" w:rsidRDefault="00AC6B8B" w:rsidP="00AC6B8B">
      <w:pPr>
        <w:numPr>
          <w:ilvl w:val="0"/>
          <w:numId w:val="7"/>
        </w:numPr>
        <w:spacing w:after="0" w:line="240" w:lineRule="auto"/>
        <w:ind w:hanging="357"/>
        <w:jc w:val="both"/>
        <w:rPr>
          <w:sz w:val="18"/>
          <w:szCs w:val="18"/>
        </w:rPr>
      </w:pPr>
      <w:r w:rsidRPr="008D2B44">
        <w:rPr>
          <w:sz w:val="18"/>
          <w:szCs w:val="18"/>
        </w:rPr>
        <w:t>5.8.2010 tarihli ve 27663 sayılı Resmî Gazete ’de yayımlanan Sivil Savunma Uzmanlarının İdari Statüleri, Görevleri, Çalışma Usul ve Esasları ile Eğitimleri Hakkında Yönetmelik</w:t>
      </w:r>
    </w:p>
    <w:p w:rsidR="00E34662" w:rsidRPr="008D2B44" w:rsidRDefault="00E34662" w:rsidP="00E34662">
      <w:pPr>
        <w:pStyle w:val="ortabalkbold"/>
        <w:numPr>
          <w:ilvl w:val="0"/>
          <w:numId w:val="7"/>
        </w:numPr>
        <w:spacing w:before="0" w:beforeAutospacing="0" w:after="0" w:afterAutospacing="0" w:line="240" w:lineRule="atLeast"/>
        <w:jc w:val="center"/>
        <w:rPr>
          <w:b/>
          <w:bCs/>
          <w:color w:val="000000"/>
          <w:sz w:val="18"/>
          <w:szCs w:val="18"/>
        </w:rPr>
      </w:pPr>
      <w:r w:rsidRPr="008D2B44">
        <w:rPr>
          <w:b/>
          <w:bCs/>
          <w:color w:val="000000"/>
          <w:sz w:val="18"/>
          <w:szCs w:val="18"/>
        </w:rPr>
        <w:t>MİLLÎ EĞİTİM BAKANLIĞI OKUL ÖNCESİ EĞİTİM VE</w:t>
      </w:r>
    </w:p>
    <w:p w:rsidR="00E34662" w:rsidRPr="008D2B44" w:rsidRDefault="00E34662" w:rsidP="00E34662">
      <w:pPr>
        <w:pStyle w:val="ortabalkbold"/>
        <w:numPr>
          <w:ilvl w:val="0"/>
          <w:numId w:val="7"/>
        </w:numPr>
        <w:spacing w:before="0" w:beforeAutospacing="0" w:after="0" w:afterAutospacing="0" w:line="240" w:lineRule="atLeast"/>
        <w:jc w:val="center"/>
        <w:rPr>
          <w:b/>
          <w:bCs/>
          <w:color w:val="000000"/>
          <w:sz w:val="18"/>
          <w:szCs w:val="18"/>
        </w:rPr>
      </w:pPr>
      <w:r w:rsidRPr="008D2B44">
        <w:rPr>
          <w:b/>
          <w:bCs/>
          <w:color w:val="000000"/>
          <w:sz w:val="18"/>
          <w:szCs w:val="18"/>
        </w:rPr>
        <w:t>İLKÖĞRETİM KURUMLARI YÖNETMELİĞİNDE</w:t>
      </w:r>
    </w:p>
    <w:p w:rsidR="00E34662" w:rsidRPr="008D2B44" w:rsidRDefault="00E34662" w:rsidP="00E34662">
      <w:pPr>
        <w:pStyle w:val="ortabalkbold"/>
        <w:numPr>
          <w:ilvl w:val="0"/>
          <w:numId w:val="7"/>
        </w:numPr>
        <w:spacing w:before="0" w:beforeAutospacing="0" w:after="0" w:afterAutospacing="0" w:line="240" w:lineRule="atLeast"/>
        <w:jc w:val="center"/>
        <w:rPr>
          <w:b/>
          <w:bCs/>
          <w:color w:val="000000"/>
          <w:sz w:val="18"/>
          <w:szCs w:val="18"/>
        </w:rPr>
      </w:pPr>
      <w:r w:rsidRPr="008D2B44">
        <w:rPr>
          <w:b/>
          <w:bCs/>
          <w:color w:val="000000"/>
          <w:sz w:val="18"/>
          <w:szCs w:val="18"/>
        </w:rPr>
        <w:t>DEĞİŞİKLİK YAPILMASINA</w:t>
      </w:r>
    </w:p>
    <w:p w:rsidR="00E34662" w:rsidRPr="008D2B44" w:rsidRDefault="00E34662" w:rsidP="00E34662">
      <w:pPr>
        <w:pStyle w:val="ortabalkbold"/>
        <w:numPr>
          <w:ilvl w:val="0"/>
          <w:numId w:val="7"/>
        </w:numPr>
        <w:spacing w:before="0" w:beforeAutospacing="0" w:after="0" w:afterAutospacing="0" w:line="240" w:lineRule="atLeast"/>
        <w:jc w:val="center"/>
        <w:rPr>
          <w:b/>
          <w:bCs/>
          <w:color w:val="000000"/>
          <w:sz w:val="18"/>
          <w:szCs w:val="18"/>
        </w:rPr>
      </w:pPr>
      <w:r w:rsidRPr="008D2B44">
        <w:rPr>
          <w:b/>
          <w:bCs/>
          <w:color w:val="000000"/>
          <w:sz w:val="18"/>
          <w:szCs w:val="18"/>
        </w:rPr>
        <w:t>DAİR YÖNETMELİK</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color w:val="000000"/>
          <w:sz w:val="18"/>
          <w:szCs w:val="18"/>
        </w:rPr>
        <w:t> </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b/>
          <w:bCs/>
          <w:color w:val="000000"/>
          <w:sz w:val="18"/>
          <w:szCs w:val="18"/>
        </w:rPr>
        <w:t>MADDE 1- </w:t>
      </w:r>
      <w:r w:rsidRPr="008D2B44">
        <w:rPr>
          <w:color w:val="000000"/>
          <w:sz w:val="18"/>
          <w:szCs w:val="18"/>
        </w:rPr>
        <w:t>26/7/2014 tarihli ve 29072 sayılı Resmî Gazete’de yayımlanan Millî Eğitim Bakanlığı Okul Öncesi Eğitim ve İlköğretim Kurumları Yönetmeliğinin 4 üncü maddesinin birinci fıkrasının (b) bendinde yer alan “örgün eğitim ve hayat boyu öğrenme kurumları” ibaresi “ilkokul” olarak, (k) bendinde yer alan “Normal” ibaresi “Tekli” olarak, (n) bendinde yer alan “Mesleki ve teknik ortaöğretim” ibaresi “Ortaöğretim” olarak ve “alanında” ibaresi “alanında/programında” olarak değiştirilmiş, aynı fıkraya aşağıdaki bent eklenmiştir.</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color w:val="000000"/>
          <w:sz w:val="18"/>
          <w:szCs w:val="18"/>
        </w:rPr>
        <w:t>“o) MEBCBS: Millî Eğitim Bakanlığı Coğrafi Bilgi Sistemini,”</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b/>
          <w:bCs/>
          <w:color w:val="000000"/>
          <w:sz w:val="18"/>
          <w:szCs w:val="18"/>
        </w:rPr>
        <w:t>MADDE 2- </w:t>
      </w:r>
      <w:r w:rsidRPr="008D2B44">
        <w:rPr>
          <w:color w:val="000000"/>
          <w:sz w:val="18"/>
          <w:szCs w:val="18"/>
        </w:rPr>
        <w:t>Aynı Yönetmeliğin 5 inci maddesinin birinci fıkrasının (b) bendi ile aynı maddenin ikinci fıkrası aşağıdaki şekilde değiştirilmiştir.</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color w:val="000000"/>
          <w:sz w:val="18"/>
          <w:szCs w:val="18"/>
        </w:rPr>
        <w:t>“b) Ders yılı süresi, derslerin başladığı günden kesildiği güne kadar okulun açık bulunduğu günler ile öğrencilerin törenlere katıldıkları resmî tatil günleri sayılarak hesaplanır. Tekli eğitim yapılan okullarda sabah ve öğleden sonrası yarımşar gün, ikili eğitim yapılan okullarda bu süreler tam gün sayılır.”</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color w:val="000000"/>
          <w:sz w:val="18"/>
          <w:szCs w:val="18"/>
        </w:rPr>
        <w:t>“(2) Haftalık ders programı, eğitim ve öğretim yılı başında ve gerekli hâllerde ders yılı içinde okul yönetimince hazırlanır. Haftalık ders programı; engelli öğretmenlerin, bakmakla yükümlü olduğu engelli yakını olan öğretmenlerin ve 36 ayını doldurmamış çocuğu olan öğretmenlerin tercihleri dikkate alınarak okulun genel işleyişini bozmayacak şekilde hazırlanır. Hazırlanan program ilgililere imza karşılığı duyurulur.”</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b/>
          <w:bCs/>
          <w:color w:val="000000"/>
          <w:sz w:val="18"/>
          <w:szCs w:val="18"/>
        </w:rPr>
        <w:t>MADDE 3- </w:t>
      </w:r>
      <w:r w:rsidRPr="008D2B44">
        <w:rPr>
          <w:color w:val="000000"/>
          <w:sz w:val="18"/>
          <w:szCs w:val="18"/>
        </w:rPr>
        <w:t>Aynı Yönetmeliğin 6 ncı maddesinin birinci fıkrasının (a) bendinde yer alan “normal” ibaresi “tekli” olarak değiştirilmiş, ikinci fıkrasının (a) bendi aşağıdaki şekilde değiştirilmiş, aynı fıkranın (b) bendinde yer alan “Normal öğretim” ibaresi “Tekli eğitim” olarak ve aynı bendin üçüncü cümlesinde yer alan “öğretim” ibaresi “eğitim” olarak değiştirilmiştir.</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color w:val="000000"/>
          <w:sz w:val="18"/>
          <w:szCs w:val="18"/>
        </w:rPr>
        <w:t>“a) Bir ders saati süresi 40 dakikadır. Okul yönetimince tekli eğitim yapılan okullarda bir teneffüs en az 20 dakika olmak üzere diğer teneffüsler için en az 15 dakika, ikili eğitim yapılan okullarda ise teneffüsler için en az 10 dakika süre ayrılır.”</w:t>
      </w:r>
    </w:p>
    <w:p w:rsidR="00E34662" w:rsidRPr="008D2B44" w:rsidRDefault="00E34662" w:rsidP="004D1500">
      <w:pPr>
        <w:pStyle w:val="metin"/>
        <w:numPr>
          <w:ilvl w:val="0"/>
          <w:numId w:val="7"/>
        </w:numPr>
        <w:spacing w:before="0" w:beforeAutospacing="0" w:after="0" w:afterAutospacing="0" w:line="240" w:lineRule="atLeast"/>
        <w:jc w:val="both"/>
        <w:rPr>
          <w:color w:val="000000"/>
          <w:sz w:val="18"/>
          <w:szCs w:val="18"/>
        </w:rPr>
      </w:pPr>
      <w:r w:rsidRPr="008D2B44">
        <w:rPr>
          <w:b/>
          <w:bCs/>
          <w:color w:val="000000"/>
          <w:sz w:val="18"/>
          <w:szCs w:val="18"/>
        </w:rPr>
        <w:t>MADDE 4- </w:t>
      </w:r>
      <w:r w:rsidRPr="008D2B44">
        <w:rPr>
          <w:color w:val="000000"/>
          <w:sz w:val="18"/>
          <w:szCs w:val="18"/>
        </w:rPr>
        <w:t>Aynı Yönetmeliğin 8 inci maddesinin birinci fıkrasında yer alan “hafta sonu,” ibaresi yürürlükten kaldırılmış ve aynı fıkrada yer alan “ara tatil” ibaresinden sonra gelmek üzere “,” ibaresi eklenmiştir.</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b/>
          <w:bCs/>
          <w:color w:val="000000"/>
          <w:sz w:val="18"/>
          <w:szCs w:val="18"/>
        </w:rPr>
        <w:t>MADDE 9- </w:t>
      </w:r>
      <w:r w:rsidRPr="008D2B44">
        <w:rPr>
          <w:color w:val="000000"/>
          <w:sz w:val="18"/>
          <w:szCs w:val="18"/>
        </w:rPr>
        <w:t>Aynı Yönetmeliğin 18 inci maddesinin birinci fıkrasında yer alan “öğretmen” ibaresi “okul öncesi öğretmeni” olarak, üçüncü fıkrasının (c) bendinde yer alan “yönetimlerince sürekli” ibaresi “yönetimince günlük olarak” olarak değiştirilmiş, aynı fıkranın (b), (d) ve (e) bentleri aşağıdaki şekilde değiştirilmiş ve aynı fıkraya aşağıdaki bentler eklenmiştir.</w:t>
      </w:r>
    </w:p>
    <w:p w:rsidR="00E34662" w:rsidRPr="008D2B44" w:rsidRDefault="004D1500" w:rsidP="004D1500">
      <w:pPr>
        <w:pStyle w:val="metin"/>
        <w:numPr>
          <w:ilvl w:val="0"/>
          <w:numId w:val="7"/>
        </w:numPr>
        <w:spacing w:before="0" w:beforeAutospacing="0" w:after="0" w:afterAutospacing="0" w:line="240" w:lineRule="atLeast"/>
        <w:jc w:val="both"/>
        <w:rPr>
          <w:color w:val="000000"/>
          <w:sz w:val="18"/>
          <w:szCs w:val="18"/>
        </w:rPr>
      </w:pPr>
      <w:r w:rsidRPr="008D2B44">
        <w:rPr>
          <w:color w:val="000000"/>
          <w:sz w:val="18"/>
          <w:szCs w:val="18"/>
        </w:rPr>
        <w:lastRenderedPageBreak/>
        <w:t xml:space="preserve">  </w:t>
      </w:r>
      <w:r w:rsidR="00E34662" w:rsidRPr="008D2B44">
        <w:rPr>
          <w:color w:val="000000"/>
          <w:sz w:val="18"/>
          <w:szCs w:val="18"/>
        </w:rPr>
        <w:t>“(7) Okul öncesi eğitim kurumları, ilkokul, ortaokul ve imam-hatip ortaokullarında ölçme ve değerlendirmeye ilişkin bu Yönetmelikte yer almayan hususlar 9/9/2023 tarihli ve 32304 sayılı Resmî Gazete’de yayımlanan Millî Eğitim Bakanlığı Ölçme ve Değerlendirme Yönetmeliği hükümlerine göre yürütülür.”</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b/>
          <w:bCs/>
          <w:color w:val="000000"/>
          <w:sz w:val="18"/>
          <w:szCs w:val="18"/>
        </w:rPr>
        <w:t>MADDE 21- </w:t>
      </w:r>
      <w:r w:rsidRPr="008D2B44">
        <w:rPr>
          <w:color w:val="000000"/>
          <w:sz w:val="18"/>
          <w:szCs w:val="18"/>
        </w:rPr>
        <w:t>Aynı Yönetmeliğin 44 üncü maddesinin dördüncü fıkrasında yer alan “normal” ibareleri “tekli” olarak ve yedinci fıkrası aşağıdaki şekilde değiştirilmiştir.</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color w:val="000000"/>
          <w:sz w:val="18"/>
          <w:szCs w:val="18"/>
        </w:rPr>
        <w:t>“(7) Hamile öğretmenlere, hamileliğin yirmi dördüncü haftasından itibaren doğum sonrası analık izni süresinin bitimini takip eden iki yıllık sürenin sonuna kadar istememesi hâlinde nöbet görevi verilmez. Bu kapsamdaki nöbet düzenlemelerinde okul yönetimi gerekli tedbirleri alır.”</w:t>
      </w:r>
    </w:p>
    <w:p w:rsidR="00E34662" w:rsidRPr="008D2B44" w:rsidRDefault="004D1500" w:rsidP="00E34662">
      <w:pPr>
        <w:pStyle w:val="metin"/>
        <w:numPr>
          <w:ilvl w:val="0"/>
          <w:numId w:val="7"/>
        </w:numPr>
        <w:spacing w:before="0" w:beforeAutospacing="0" w:after="0" w:afterAutospacing="0" w:line="240" w:lineRule="atLeast"/>
        <w:jc w:val="both"/>
        <w:rPr>
          <w:color w:val="000000"/>
          <w:sz w:val="18"/>
          <w:szCs w:val="18"/>
        </w:rPr>
      </w:pPr>
      <w:r w:rsidRPr="008D2B44">
        <w:rPr>
          <w:color w:val="000000"/>
          <w:sz w:val="18"/>
          <w:szCs w:val="18"/>
        </w:rPr>
        <w:t xml:space="preserve"> </w:t>
      </w:r>
      <w:r w:rsidR="00E34662" w:rsidRPr="008D2B44">
        <w:rPr>
          <w:b/>
          <w:bCs/>
          <w:color w:val="000000"/>
          <w:sz w:val="18"/>
          <w:szCs w:val="18"/>
        </w:rPr>
        <w:t>MADDE 26- </w:t>
      </w:r>
      <w:r w:rsidR="00E34662" w:rsidRPr="008D2B44">
        <w:rPr>
          <w:color w:val="000000"/>
          <w:sz w:val="18"/>
          <w:szCs w:val="18"/>
        </w:rPr>
        <w:t>Aynı Yönetmeliğin 67 nci maddesi başlığı ile birlikte aşağıdaki şekilde değiştirilmiştir.</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color w:val="000000"/>
          <w:sz w:val="18"/>
          <w:szCs w:val="18"/>
        </w:rPr>
        <w:t>“Okul öncesinde eğitim hizmeti</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color w:val="000000"/>
          <w:sz w:val="18"/>
          <w:szCs w:val="18"/>
        </w:rPr>
        <w:t>MADDE 67- (1) Okul öncesi eğitim hizmeti resmî okul öncesi eğitim kurumlarında ücretsizdir. Ancak okul öncesi eğitim kurumlarında çocukların okulda geçirdikleri süredeki temel ihtiyaçlarını, öz bakım süreçlerini ve eğitim programının uygulanmasını desteklemek amacıyla katkı payı alınır. Alınacak bu katkı payı, katkı payı tespit komisyonunca nisan ayında tespit edilir.</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color w:val="000000"/>
          <w:sz w:val="18"/>
          <w:szCs w:val="18"/>
        </w:rPr>
        <w:t>(2) Bu komisyon, okulun bulunduğu il/ilçe millî eğitim müdürünün başkanlığında; okul öncesi eğitimden sorumlu il millî eğitim müdür yardımcısı veya şube müdürü, anaokulu ve bünyesinde ana sınıfı bulunan her derece ve türden birer okul müdürü ve alan/bölüm şefi ile anaokulu, ana sınıfı ve uygulama sınıfı öğretmenleri arasından seçilecek birer temsilci, iki okul-aile birliği başkanı ve varsa bu işte görevli memur veya döner sermaye saymanından oluşur. Kararlar oy çokluğuyla alınır. Oyların eşit olması durumunda başkanın oyu iki oy sayılır.</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color w:val="000000"/>
          <w:sz w:val="18"/>
          <w:szCs w:val="18"/>
        </w:rPr>
        <w:t>(3) Alınacak katkı payının aylık tavan miktarı tespit edilirken, çevrenin ekonomik durumu göz önünde bulundurulur. Tespit edilecek aylık katkı payının tavan miktarı, hiçbir şekilde okul öncesi eğitimin yaygınlaştırılması ve geliştirilmesini engelleyecek, velilerin ekonomik durumlarını zorlayacak şekilde yüksek tutulamaz.</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color w:val="000000"/>
          <w:sz w:val="18"/>
          <w:szCs w:val="18"/>
        </w:rPr>
        <w:t>(4) Komisyon kararı, valiliğin onayından sonra yürürlüğe girer. Belirlenen tavan miktar il millî eğitim müdürlüklerince Bakanlığa bildirilir ve il millî eğitim müdürlüğünün internet sayfasından duyurulur.</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color w:val="000000"/>
          <w:sz w:val="18"/>
          <w:szCs w:val="18"/>
        </w:rPr>
        <w:t>(5) Okul yönetimi il/ilçe katkı payı tespit komisyonunca belirlenen tavan miktarı aşmayacak şekilde veliden alınacak aylık katkı payını belirler. Karar, okul müdürlüklerince velilere duyurulur. Ancak çocuklara sunulmayan hizmet için velilerden katkı payı talep edilemez.</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color w:val="000000"/>
          <w:sz w:val="18"/>
          <w:szCs w:val="18"/>
        </w:rPr>
        <w:t>(6) Beslenme saatlerinde çocuklara refakat etmek zorunda olan öğretmen ve yardımcı personel okuldaki yemek hizmetinden ücretsiz yararlanır.”</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b/>
          <w:bCs/>
          <w:color w:val="000000"/>
          <w:sz w:val="18"/>
          <w:szCs w:val="18"/>
        </w:rPr>
        <w:t>MADDE 27- </w:t>
      </w:r>
      <w:r w:rsidRPr="008D2B44">
        <w:rPr>
          <w:color w:val="000000"/>
          <w:sz w:val="18"/>
          <w:szCs w:val="18"/>
        </w:rPr>
        <w:t>Aynı Yönetmeliğin 68 inci maddesi başlığı ile birlikte aşağıdaki şekilde yeniden düzenlenmiştir.</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color w:val="000000"/>
          <w:sz w:val="18"/>
          <w:szCs w:val="18"/>
        </w:rPr>
        <w:t>“Okul öncesi eğitim kurumlarında katkı payının alınması</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color w:val="000000"/>
          <w:sz w:val="18"/>
          <w:szCs w:val="18"/>
        </w:rPr>
        <w:t>MADDE 68- (1) Eylül ayında katkı payı tam olarak alınır ancak haziran ayında alınmaz. Yarıyıl tatilinde ve ara tatilde ise aylık katkı payı tam olarak tahsil edilir. Okula kayıt yaptıran, ancak hiçbir hizmet almadan kayıttan vazgeçen velilere ödedikleri katkı payı iade edilir.</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color w:val="000000"/>
          <w:sz w:val="18"/>
          <w:szCs w:val="18"/>
        </w:rPr>
        <w:t>(2) Aylık katkı payı, velilerin istekleri dışında topluca tahsil edilemez. Belirlenen katkı payının dışında kayıt için velilerden ayrıca ücret alınamaz.</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color w:val="000000"/>
          <w:sz w:val="18"/>
          <w:szCs w:val="18"/>
        </w:rPr>
        <w:t>(3) Durumlarını belgelendirmeleri kaydıyla şehit, harp malûlü ve muharip gazi çocukları ile okul öğrenci kontenjanının 1/10’u oranındaki yoksul aile çocuklarından katkı payı alınmaz. Bu durumdaki çocuklardan engelli olanlara öncelik tanınır.”</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b/>
          <w:bCs/>
          <w:color w:val="000000"/>
          <w:sz w:val="18"/>
          <w:szCs w:val="18"/>
        </w:rPr>
        <w:t>MADDE 31- </w:t>
      </w:r>
      <w:r w:rsidRPr="008D2B44">
        <w:rPr>
          <w:color w:val="000000"/>
          <w:sz w:val="18"/>
          <w:szCs w:val="18"/>
        </w:rPr>
        <w:t>Aynı Yönetmeliğin 80 inci maddesi aşağıdaki şekilde değiştirilmiştir.</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color w:val="000000"/>
          <w:sz w:val="18"/>
          <w:szCs w:val="18"/>
        </w:rPr>
        <w:t>“MADDE 80- (1) Okullarda okul-aile birliği iş ve işlemleri, 9/2/2012 tarihli ve 28199 sayılı Resmî Gazete’de yayımlanan Millî Eğitim Bakanlığı Okul-Aile Birliği Yönetmeliği hükümlerine göre yürütülür. Her muhasebe kaydının ispatlayıcı bir belgeye dayanması, mali sonuç doğuran her işlemin muhasebe kayıtlarında gösterilmesi ve Bakanlıkça kurulan merkezî bilgi sistemine (TEFBİS) kayıt edilmesi zorunludur.”</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b/>
          <w:bCs/>
          <w:color w:val="000000"/>
          <w:sz w:val="18"/>
          <w:szCs w:val="18"/>
        </w:rPr>
        <w:t>MADDE 32- </w:t>
      </w:r>
      <w:r w:rsidRPr="008D2B44">
        <w:rPr>
          <w:color w:val="000000"/>
          <w:sz w:val="18"/>
          <w:szCs w:val="18"/>
        </w:rPr>
        <w:t>Aynı Yönetmeliğin 81 inci maddesinin birinci fıkrası yürürlükten kaldırılmış ve altıncı fıkrası aşağıdaki şekilde değiştirilmiştir.</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color w:val="000000"/>
          <w:sz w:val="18"/>
          <w:szCs w:val="18"/>
        </w:rPr>
        <w:t>“(6) Okul öncesi eğitim ve ilköğretim kurumları ile yatılı bölge ortaokullarının pansiyon kısımlarında ibadet ihtiyaçlarının karşılanması amacıyla doğal aydınlatmalı uygun mekânda mescit açılır.”</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b/>
          <w:bCs/>
          <w:color w:val="000000"/>
          <w:sz w:val="18"/>
          <w:szCs w:val="18"/>
        </w:rPr>
        <w:t>MADDE 33- </w:t>
      </w:r>
      <w:r w:rsidRPr="008D2B44">
        <w:rPr>
          <w:color w:val="000000"/>
          <w:sz w:val="18"/>
          <w:szCs w:val="18"/>
        </w:rPr>
        <w:t>Aynı Yönetmeliğin 90 ıncı maddesinin birinci fıkrasının (a) ve (b) bentleri aşağıdaki şekilde değiştirilmiştir.</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color w:val="000000"/>
          <w:sz w:val="18"/>
          <w:szCs w:val="18"/>
        </w:rPr>
        <w:t>“a) Eğitim etkinliklerinin güvenli ve nitelikli bir ortamda gerçekleştirilebilmesi için etkinlik/oyun odası ile bahçenin amacına uygun olarak düzenlenmesi esastır. Düzenlemeler eğitimin olmadığı zamanlarda yapılır.</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color w:val="000000"/>
          <w:sz w:val="18"/>
          <w:szCs w:val="18"/>
        </w:rPr>
        <w:t xml:space="preserve">b) Etkinlik/oyun odası ve bahçeyle ilgili düzenlemeler yapılırken Okul Öncesi Eğitim Programı esas alınarak millî, manevi, ahlaki, insani ve kültürel değerler doğrultusunda; çocukların tüm gelişim alanlarının desteklenmesine, çevre bilincinin kazandırılmasına, okul bahçesinin yüz yüze oyunlar başta olmak üzere farklı oyun türlerini teşvik edecek şekilde düzenlenmesine özen gösterilir. Ayrıca açık alanda geçirilen zamanın </w:t>
      </w:r>
      <w:r w:rsidRPr="008D2B44">
        <w:rPr>
          <w:color w:val="000000"/>
          <w:sz w:val="18"/>
          <w:szCs w:val="18"/>
        </w:rPr>
        <w:lastRenderedPageBreak/>
        <w:t>niteliğinin artırılması için trafik eğitim pisti, kum havuzu, oyun araç gereçlerinin bulunduğu alan ve bahçenin ağaçlandırılması gibi diğer oyun alanlarının oluşturulmasına önem verilir.”</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b/>
          <w:bCs/>
          <w:color w:val="000000"/>
          <w:sz w:val="18"/>
          <w:szCs w:val="18"/>
        </w:rPr>
        <w:t>MADDE 34- </w:t>
      </w:r>
      <w:r w:rsidRPr="008D2B44">
        <w:rPr>
          <w:color w:val="000000"/>
          <w:sz w:val="18"/>
          <w:szCs w:val="18"/>
        </w:rPr>
        <w:t>Aynı Yönetmeliğin 91 inci maddesinin birinci fıkrası aşağıdaki şekilde değiştirilmiştir.</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color w:val="000000"/>
          <w:sz w:val="18"/>
          <w:szCs w:val="18"/>
        </w:rPr>
        <w:t>“(1) Bahçesi elverişli olan okullarda tarım çalışmaları ve denemeleri ile bahçe düzenlemeleri yapılır. Endemik/yöresel bitki ve ağaç türleri imkânlar ölçüsünde yetiştirilir.”</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color w:val="000000"/>
          <w:sz w:val="18"/>
          <w:szCs w:val="18"/>
        </w:rPr>
        <w:t>GEÇİCİ MADDE 2- (1) 2023-2024 eğitim ve öğretim yılı başından geçerli olmak üzere bu maddenin yayımı tarihinden itibaren 10 gün içinde 67 nci maddede belirtilen katkı payı tespit komisyonu kurularak katkı payının belirlenmesine ilişkin gerekli işlemler ivedilikle tamamlanır.</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color w:val="000000"/>
          <w:sz w:val="18"/>
          <w:szCs w:val="18"/>
        </w:rPr>
        <w:t>Depremden etkilenen illerde katkı payı alınmaması</w:t>
      </w:r>
    </w:p>
    <w:p w:rsidR="00E34662" w:rsidRPr="008D2B44" w:rsidRDefault="00E34662" w:rsidP="00E34662">
      <w:pPr>
        <w:pStyle w:val="metin"/>
        <w:numPr>
          <w:ilvl w:val="0"/>
          <w:numId w:val="7"/>
        </w:numPr>
        <w:spacing w:before="0" w:beforeAutospacing="0" w:after="0" w:afterAutospacing="0" w:line="240" w:lineRule="atLeast"/>
        <w:jc w:val="both"/>
        <w:rPr>
          <w:color w:val="000000"/>
          <w:sz w:val="18"/>
          <w:szCs w:val="18"/>
        </w:rPr>
      </w:pPr>
      <w:r w:rsidRPr="008D2B44">
        <w:rPr>
          <w:color w:val="000000"/>
          <w:sz w:val="18"/>
          <w:szCs w:val="18"/>
        </w:rPr>
        <w:t>GEÇİCİ MADDE 3- (1) 6/2/2023 tarihli Kahramanmaraş merkezli depremden etkilenen 11 ilde bulunan okul öncesi eğitim kurumlarında, 2023-2024 eğitim ve öğretim yılında katkı payı alınmaz.</w:t>
      </w:r>
    </w:p>
    <w:p w:rsidR="008D2B44" w:rsidRDefault="008D2B44" w:rsidP="00AC6B8B">
      <w:pPr>
        <w:pStyle w:val="Balk1"/>
        <w:rPr>
          <w:rFonts w:asciiTheme="minorHAnsi" w:eastAsiaTheme="minorEastAsia" w:hAnsiTheme="minorHAnsi" w:cstheme="minorBidi"/>
          <w:b w:val="0"/>
          <w:color w:val="auto"/>
          <w:sz w:val="16"/>
          <w:szCs w:val="16"/>
        </w:rPr>
      </w:pPr>
    </w:p>
    <w:p w:rsidR="00AC6B8B" w:rsidRDefault="00AC6B8B" w:rsidP="00AC6B8B">
      <w:pPr>
        <w:pStyle w:val="Balk1"/>
      </w:pPr>
      <w:r>
        <w:t>2.4. Üst Politika Belgeleri Analizi</w:t>
      </w:r>
    </w:p>
    <w:p w:rsidR="00AC6B8B" w:rsidRPr="00FE7863" w:rsidRDefault="00AC6B8B" w:rsidP="00AC6B8B">
      <w:pPr>
        <w:spacing w:after="120" w:line="288" w:lineRule="auto"/>
        <w:ind w:firstLine="709"/>
        <w:jc w:val="both"/>
        <w:rPr>
          <w:sz w:val="23"/>
          <w:szCs w:val="23"/>
        </w:rPr>
      </w:pPr>
      <w:r>
        <w:rPr>
          <w:sz w:val="23"/>
          <w:szCs w:val="23"/>
        </w:rPr>
        <w:t xml:space="preserve">Okulumuzun 2024-2028 </w:t>
      </w:r>
      <w:r w:rsidRPr="002D625D">
        <w:rPr>
          <w:sz w:val="23"/>
          <w:szCs w:val="23"/>
        </w:rPr>
        <w:t xml:space="preserve">Stratejik Planı’nın stratejik amaç, hedef, performans göstergeleri ve stratejileri hazırlanırken aşağıdaki belgelerden yararlanılmıştır. </w:t>
      </w:r>
    </w:p>
    <w:p w:rsidR="00AC6B8B" w:rsidRPr="000B61EB" w:rsidRDefault="00AC6B8B" w:rsidP="00AC6B8B">
      <w:r w:rsidRPr="00FE7863">
        <w:rPr>
          <w:b/>
        </w:rPr>
        <w:t>Tablo 2.</w:t>
      </w:r>
      <w:r>
        <w:t xml:space="preserve"> Üst Politika Belgeleri</w:t>
      </w:r>
    </w:p>
    <w:tbl>
      <w:tblPr>
        <w:tblW w:w="5339"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tblPr>
      <w:tblGrid>
        <w:gridCol w:w="3937"/>
        <w:gridCol w:w="5979"/>
      </w:tblGrid>
      <w:tr w:rsidR="00AC6B8B" w:rsidRPr="0068726E" w:rsidTr="00661F35">
        <w:trPr>
          <w:trHeight w:val="20"/>
        </w:trPr>
        <w:tc>
          <w:tcPr>
            <w:tcW w:w="3917" w:type="dxa"/>
            <w:tcBorders>
              <w:top w:val="single" w:sz="4" w:space="0" w:color="9BBB59"/>
              <w:left w:val="single" w:sz="4" w:space="0" w:color="9BBB59"/>
              <w:bottom w:val="single" w:sz="4" w:space="0" w:color="9BBB59"/>
              <w:right w:val="nil"/>
            </w:tcBorders>
            <w:shd w:val="clear" w:color="auto" w:fill="9BBB59"/>
          </w:tcPr>
          <w:p w:rsidR="00AC6B8B" w:rsidRPr="00E348A3" w:rsidRDefault="00AC6B8B" w:rsidP="00661F35">
            <w:pPr>
              <w:jc w:val="center"/>
              <w:rPr>
                <w:rFonts w:eastAsia="Calibri" w:cs="Arial"/>
                <w:b/>
                <w:color w:val="000000"/>
                <w:sz w:val="21"/>
              </w:rPr>
            </w:pPr>
            <w:r w:rsidRPr="00E348A3">
              <w:rPr>
                <w:rFonts w:eastAsia="Calibri" w:cs="Arial"/>
                <w:b/>
                <w:color w:val="000000"/>
                <w:sz w:val="21"/>
              </w:rPr>
              <w:t>Temel Üst Politika Belgeleri</w:t>
            </w:r>
          </w:p>
        </w:tc>
        <w:tc>
          <w:tcPr>
            <w:tcW w:w="5949" w:type="dxa"/>
            <w:tcBorders>
              <w:top w:val="single" w:sz="4" w:space="0" w:color="9BBB59"/>
              <w:left w:val="nil"/>
              <w:bottom w:val="single" w:sz="4" w:space="0" w:color="9BBB59"/>
              <w:right w:val="single" w:sz="4" w:space="0" w:color="9BBB59"/>
            </w:tcBorders>
            <w:shd w:val="clear" w:color="auto" w:fill="9BBB59"/>
          </w:tcPr>
          <w:p w:rsidR="00AC6B8B" w:rsidRPr="00E348A3" w:rsidRDefault="00AC6B8B" w:rsidP="00661F35">
            <w:pPr>
              <w:jc w:val="center"/>
              <w:rPr>
                <w:rFonts w:eastAsia="Calibri" w:cs="Arial"/>
                <w:b/>
                <w:color w:val="000000"/>
                <w:sz w:val="21"/>
              </w:rPr>
            </w:pPr>
            <w:r w:rsidRPr="00E348A3">
              <w:rPr>
                <w:rFonts w:eastAsia="Calibri" w:cs="Arial"/>
                <w:b/>
                <w:color w:val="000000"/>
                <w:sz w:val="21"/>
              </w:rPr>
              <w:t>Sektörel ve Tematik Strateji Belgesi</w:t>
            </w:r>
          </w:p>
        </w:tc>
      </w:tr>
      <w:tr w:rsidR="00AC6B8B" w:rsidRPr="0068726E" w:rsidTr="00661F35">
        <w:trPr>
          <w:trHeight w:val="20"/>
        </w:trPr>
        <w:tc>
          <w:tcPr>
            <w:tcW w:w="3917" w:type="dxa"/>
            <w:shd w:val="clear" w:color="auto" w:fill="EAF1DD"/>
          </w:tcPr>
          <w:p w:rsidR="00AC6B8B" w:rsidRPr="00E348A3" w:rsidRDefault="00AC6B8B" w:rsidP="00661F35">
            <w:pPr>
              <w:rPr>
                <w:rFonts w:eastAsia="Calibri" w:cs="Arial"/>
                <w:b/>
                <w:bCs/>
                <w:sz w:val="21"/>
              </w:rPr>
            </w:pPr>
            <w:r w:rsidRPr="00E348A3">
              <w:rPr>
                <w:rFonts w:eastAsia="Calibri" w:cs="Arial"/>
                <w:b/>
                <w:bCs/>
                <w:sz w:val="21"/>
              </w:rPr>
              <w:t>Kalkınma Planları</w:t>
            </w:r>
          </w:p>
        </w:tc>
        <w:tc>
          <w:tcPr>
            <w:tcW w:w="5949" w:type="dxa"/>
            <w:shd w:val="clear" w:color="auto" w:fill="EAF1DD"/>
          </w:tcPr>
          <w:p w:rsidR="00AC6B8B" w:rsidRPr="00E348A3" w:rsidRDefault="00AC6B8B" w:rsidP="00661F35">
            <w:pPr>
              <w:jc w:val="both"/>
              <w:rPr>
                <w:rFonts w:eastAsia="Calibri" w:cs="Arial"/>
                <w:sz w:val="21"/>
              </w:rPr>
            </w:pPr>
            <w:r w:rsidRPr="00E348A3">
              <w:rPr>
                <w:rFonts w:eastAsia="Calibri" w:cs="Arial"/>
                <w:sz w:val="21"/>
              </w:rPr>
              <w:t>Diğer Kamu Kurum ve Kuruluşlarının Stratejik Planları</w:t>
            </w:r>
          </w:p>
        </w:tc>
      </w:tr>
      <w:tr w:rsidR="00AC6B8B" w:rsidRPr="0068726E" w:rsidTr="00661F35">
        <w:trPr>
          <w:trHeight w:val="20"/>
        </w:trPr>
        <w:tc>
          <w:tcPr>
            <w:tcW w:w="3917" w:type="dxa"/>
            <w:shd w:val="clear" w:color="auto" w:fill="auto"/>
          </w:tcPr>
          <w:p w:rsidR="00AC6B8B" w:rsidRPr="00E348A3" w:rsidRDefault="00AC6B8B" w:rsidP="00661F35">
            <w:pPr>
              <w:rPr>
                <w:rFonts w:eastAsia="Calibri" w:cs="Arial"/>
                <w:b/>
                <w:bCs/>
                <w:sz w:val="21"/>
              </w:rPr>
            </w:pPr>
            <w:r w:rsidRPr="00E348A3">
              <w:rPr>
                <w:rFonts w:eastAsia="Calibri" w:cs="Arial"/>
                <w:b/>
                <w:bCs/>
                <w:sz w:val="21"/>
              </w:rPr>
              <w:t>Orta Vadeli Programlar</w:t>
            </w:r>
          </w:p>
        </w:tc>
        <w:tc>
          <w:tcPr>
            <w:tcW w:w="5949" w:type="dxa"/>
            <w:shd w:val="clear" w:color="auto" w:fill="auto"/>
          </w:tcPr>
          <w:p w:rsidR="00AC6B8B" w:rsidRPr="00E348A3" w:rsidRDefault="00AC6B8B" w:rsidP="00661F35">
            <w:pPr>
              <w:widowControl w:val="0"/>
              <w:tabs>
                <w:tab w:val="left" w:pos="450"/>
              </w:tabs>
              <w:rPr>
                <w:sz w:val="21"/>
              </w:rPr>
            </w:pPr>
            <w:r w:rsidRPr="00E348A3">
              <w:rPr>
                <w:color w:val="231F20"/>
                <w:w w:val="90"/>
                <w:sz w:val="21"/>
              </w:rPr>
              <w:t>Ulu</w:t>
            </w:r>
            <w:r w:rsidRPr="00E348A3">
              <w:rPr>
                <w:color w:val="231F20"/>
                <w:spacing w:val="-1"/>
                <w:w w:val="90"/>
                <w:sz w:val="21"/>
              </w:rPr>
              <w:t>s</w:t>
            </w:r>
            <w:r w:rsidRPr="00E348A3">
              <w:rPr>
                <w:color w:val="231F20"/>
                <w:w w:val="90"/>
                <w:sz w:val="21"/>
              </w:rPr>
              <w:t>al</w:t>
            </w:r>
            <w:r w:rsidRPr="00E348A3">
              <w:rPr>
                <w:color w:val="231F20"/>
                <w:spacing w:val="2"/>
                <w:w w:val="90"/>
                <w:sz w:val="21"/>
              </w:rPr>
              <w:t xml:space="preserve"> </w:t>
            </w:r>
            <w:r w:rsidRPr="00E348A3">
              <w:rPr>
                <w:color w:val="231F20"/>
                <w:spacing w:val="-21"/>
                <w:w w:val="90"/>
                <w:sz w:val="21"/>
              </w:rPr>
              <w:t>Y</w:t>
            </w:r>
            <w:r w:rsidRPr="00E348A3">
              <w:rPr>
                <w:color w:val="231F20"/>
                <w:spacing w:val="-1"/>
                <w:w w:val="90"/>
                <w:sz w:val="21"/>
              </w:rPr>
              <w:t>a</w:t>
            </w:r>
            <w:r w:rsidRPr="00E348A3">
              <w:rPr>
                <w:color w:val="231F20"/>
                <w:spacing w:val="-2"/>
                <w:w w:val="90"/>
                <w:sz w:val="21"/>
              </w:rPr>
              <w:t>p</w:t>
            </w:r>
            <w:r w:rsidRPr="00E348A3">
              <w:rPr>
                <w:color w:val="231F20"/>
                <w:spacing w:val="-5"/>
                <w:w w:val="90"/>
                <w:sz w:val="21"/>
              </w:rPr>
              <w:t>a</w:t>
            </w:r>
            <w:r w:rsidRPr="00E348A3">
              <w:rPr>
                <w:color w:val="231F20"/>
                <w:w w:val="90"/>
                <w:sz w:val="21"/>
              </w:rPr>
              <w:t>y</w:t>
            </w:r>
            <w:r w:rsidRPr="00E348A3">
              <w:rPr>
                <w:color w:val="231F20"/>
                <w:spacing w:val="2"/>
                <w:w w:val="90"/>
                <w:sz w:val="21"/>
              </w:rPr>
              <w:t xml:space="preserve"> </w:t>
            </w:r>
            <w:r w:rsidRPr="00E348A3">
              <w:rPr>
                <w:color w:val="231F20"/>
                <w:w w:val="90"/>
                <w:sz w:val="21"/>
              </w:rPr>
              <w:t>Z</w:t>
            </w:r>
            <w:r w:rsidRPr="00E348A3">
              <w:rPr>
                <w:color w:val="231F20"/>
                <w:spacing w:val="-1"/>
                <w:w w:val="90"/>
                <w:sz w:val="21"/>
              </w:rPr>
              <w:t>e</w:t>
            </w:r>
            <w:r w:rsidRPr="00E348A3">
              <w:rPr>
                <w:color w:val="231F20"/>
                <w:spacing w:val="2"/>
                <w:w w:val="90"/>
                <w:sz w:val="21"/>
              </w:rPr>
              <w:t>k</w:t>
            </w:r>
            <w:r w:rsidRPr="00E348A3">
              <w:rPr>
                <w:color w:val="231F20"/>
                <w:w w:val="90"/>
                <w:sz w:val="21"/>
              </w:rPr>
              <w:t>â</w:t>
            </w:r>
            <w:r w:rsidRPr="00E348A3">
              <w:rPr>
                <w:color w:val="231F20"/>
                <w:spacing w:val="2"/>
                <w:w w:val="90"/>
                <w:sz w:val="21"/>
              </w:rPr>
              <w:t xml:space="preserve"> </w:t>
            </w:r>
            <w:r w:rsidRPr="00E348A3">
              <w:rPr>
                <w:color w:val="231F20"/>
                <w:spacing w:val="-3"/>
                <w:w w:val="90"/>
                <w:sz w:val="21"/>
              </w:rPr>
              <w:t>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w:t>
            </w:r>
            <w:r w:rsidRPr="00E348A3">
              <w:rPr>
                <w:color w:val="231F20"/>
                <w:spacing w:val="1"/>
                <w:w w:val="90"/>
                <w:sz w:val="21"/>
              </w:rPr>
              <w:t>i</w:t>
            </w:r>
            <w:r w:rsidRPr="00E348A3">
              <w:rPr>
                <w:color w:val="231F20"/>
                <w:w w:val="90"/>
                <w:sz w:val="21"/>
              </w:rPr>
              <w:t>si</w:t>
            </w:r>
          </w:p>
        </w:tc>
      </w:tr>
      <w:tr w:rsidR="00AC6B8B" w:rsidRPr="0068726E" w:rsidTr="00661F35">
        <w:trPr>
          <w:trHeight w:val="20"/>
        </w:trPr>
        <w:tc>
          <w:tcPr>
            <w:tcW w:w="3917" w:type="dxa"/>
            <w:shd w:val="clear" w:color="auto" w:fill="EAF1DD"/>
          </w:tcPr>
          <w:p w:rsidR="00AC6B8B" w:rsidRPr="00E348A3" w:rsidRDefault="00AC6B8B" w:rsidP="00661F35">
            <w:pPr>
              <w:rPr>
                <w:rFonts w:eastAsia="Calibri" w:cs="Arial"/>
                <w:b/>
                <w:bCs/>
                <w:sz w:val="21"/>
              </w:rPr>
            </w:pPr>
            <w:r w:rsidRPr="00E348A3">
              <w:rPr>
                <w:rFonts w:eastAsia="Calibri" w:cs="Arial"/>
                <w:b/>
                <w:bCs/>
                <w:sz w:val="21"/>
              </w:rPr>
              <w:t>Orta Vadeli Mali Planlar</w:t>
            </w:r>
          </w:p>
        </w:tc>
        <w:tc>
          <w:tcPr>
            <w:tcW w:w="5949" w:type="dxa"/>
            <w:shd w:val="clear" w:color="auto" w:fill="EAF1DD"/>
          </w:tcPr>
          <w:p w:rsidR="00AC6B8B" w:rsidRPr="00E348A3" w:rsidRDefault="00AC6B8B" w:rsidP="00661F35">
            <w:pPr>
              <w:jc w:val="both"/>
              <w:rPr>
                <w:rFonts w:eastAsia="Calibri" w:cs="Arial"/>
                <w:sz w:val="21"/>
              </w:rPr>
            </w:pPr>
            <w:r w:rsidRPr="00E348A3">
              <w:rPr>
                <w:color w:val="231F20"/>
                <w:spacing w:val="-2"/>
                <w:w w:val="95"/>
                <w:sz w:val="21"/>
              </w:rPr>
              <w:t>Ö</w:t>
            </w:r>
            <w:r w:rsidRPr="00E348A3">
              <w:rPr>
                <w:color w:val="231F20"/>
                <w:w w:val="95"/>
                <w:sz w:val="21"/>
              </w:rPr>
              <w:t>ğ</w:t>
            </w:r>
            <w:r w:rsidRPr="00E348A3">
              <w:rPr>
                <w:color w:val="231F20"/>
                <w:spacing w:val="-4"/>
                <w:w w:val="95"/>
                <w:sz w:val="21"/>
              </w:rPr>
              <w:t>r</w:t>
            </w:r>
            <w:r w:rsidRPr="00E348A3">
              <w:rPr>
                <w:color w:val="231F20"/>
                <w:spacing w:val="-1"/>
                <w:w w:val="95"/>
                <w:sz w:val="21"/>
              </w:rPr>
              <w:t>e</w:t>
            </w:r>
            <w:r w:rsidRPr="00E348A3">
              <w:rPr>
                <w:color w:val="231F20"/>
                <w:w w:val="95"/>
                <w:sz w:val="21"/>
              </w:rPr>
              <w:t>tm</w:t>
            </w:r>
            <w:r w:rsidRPr="00E348A3">
              <w:rPr>
                <w:color w:val="231F20"/>
                <w:spacing w:val="-1"/>
                <w:w w:val="95"/>
                <w:sz w:val="21"/>
              </w:rPr>
              <w:t>e</w:t>
            </w:r>
            <w:r w:rsidRPr="00E348A3">
              <w:rPr>
                <w:color w:val="231F20"/>
                <w:w w:val="95"/>
                <w:sz w:val="21"/>
              </w:rPr>
              <w:t>n</w:t>
            </w:r>
            <w:r w:rsidRPr="00E348A3">
              <w:rPr>
                <w:color w:val="231F20"/>
                <w:spacing w:val="-26"/>
                <w:w w:val="95"/>
                <w:sz w:val="21"/>
              </w:rPr>
              <w:t xml:space="preserve"> </w:t>
            </w:r>
            <w:r w:rsidRPr="00E348A3">
              <w:rPr>
                <w:color w:val="231F20"/>
                <w:spacing w:val="-3"/>
                <w:w w:val="95"/>
                <w:sz w:val="21"/>
              </w:rPr>
              <w:t>S</w:t>
            </w:r>
            <w:r w:rsidRPr="00E348A3">
              <w:rPr>
                <w:color w:val="231F20"/>
                <w:w w:val="95"/>
                <w:sz w:val="21"/>
              </w:rPr>
              <w:t>t</w:t>
            </w:r>
            <w:r w:rsidRPr="00E348A3">
              <w:rPr>
                <w:color w:val="231F20"/>
                <w:spacing w:val="-2"/>
                <w:w w:val="95"/>
                <w:sz w:val="21"/>
              </w:rPr>
              <w:t>r</w:t>
            </w:r>
            <w:r w:rsidRPr="00E348A3">
              <w:rPr>
                <w:color w:val="231F20"/>
                <w:spacing w:val="-4"/>
                <w:w w:val="95"/>
                <w:sz w:val="21"/>
              </w:rPr>
              <w:t>a</w:t>
            </w:r>
            <w:r w:rsidRPr="00E348A3">
              <w:rPr>
                <w:color w:val="231F20"/>
                <w:spacing w:val="-3"/>
                <w:w w:val="95"/>
                <w:sz w:val="21"/>
              </w:rPr>
              <w:t>t</w:t>
            </w:r>
            <w:r w:rsidRPr="00E348A3">
              <w:rPr>
                <w:color w:val="231F20"/>
                <w:w w:val="95"/>
                <w:sz w:val="21"/>
              </w:rPr>
              <w:t>eji</w:t>
            </w:r>
            <w:r w:rsidRPr="00E348A3">
              <w:rPr>
                <w:color w:val="231F20"/>
                <w:spacing w:val="-25"/>
                <w:w w:val="95"/>
                <w:sz w:val="21"/>
              </w:rPr>
              <w:t xml:space="preserve"> </w:t>
            </w:r>
            <w:r w:rsidRPr="00E348A3">
              <w:rPr>
                <w:color w:val="231F20"/>
                <w:w w:val="95"/>
                <w:sz w:val="21"/>
              </w:rPr>
              <w:t>B</w:t>
            </w:r>
            <w:r w:rsidRPr="00E348A3">
              <w:rPr>
                <w:color w:val="231F20"/>
                <w:spacing w:val="-2"/>
                <w:w w:val="95"/>
                <w:sz w:val="21"/>
              </w:rPr>
              <w:t>el</w:t>
            </w:r>
            <w:r w:rsidRPr="00E348A3">
              <w:rPr>
                <w:color w:val="231F20"/>
                <w:spacing w:val="-4"/>
                <w:w w:val="95"/>
                <w:sz w:val="21"/>
              </w:rPr>
              <w:t>g</w:t>
            </w:r>
            <w:r w:rsidRPr="00E348A3">
              <w:rPr>
                <w:color w:val="231F20"/>
                <w:spacing w:val="-1"/>
                <w:w w:val="95"/>
                <w:sz w:val="21"/>
              </w:rPr>
              <w:t>e</w:t>
            </w:r>
            <w:r w:rsidRPr="00E348A3">
              <w:rPr>
                <w:color w:val="231F20"/>
                <w:w w:val="95"/>
                <w:sz w:val="21"/>
              </w:rPr>
              <w:t>si</w:t>
            </w:r>
          </w:p>
        </w:tc>
      </w:tr>
      <w:tr w:rsidR="00AC6B8B" w:rsidRPr="0068726E" w:rsidTr="00661F35">
        <w:trPr>
          <w:trHeight w:val="20"/>
        </w:trPr>
        <w:tc>
          <w:tcPr>
            <w:tcW w:w="3917" w:type="dxa"/>
            <w:shd w:val="clear" w:color="auto" w:fill="auto"/>
          </w:tcPr>
          <w:p w:rsidR="00AC6B8B" w:rsidRPr="00E348A3" w:rsidRDefault="00AC6B8B" w:rsidP="00661F35">
            <w:pPr>
              <w:rPr>
                <w:rFonts w:eastAsia="Calibri" w:cs="Arial"/>
                <w:b/>
                <w:bCs/>
                <w:sz w:val="21"/>
              </w:rPr>
            </w:pPr>
            <w:r w:rsidRPr="00E348A3">
              <w:rPr>
                <w:rFonts w:eastAsia="Calibri" w:cs="Arial"/>
                <w:b/>
                <w:bCs/>
                <w:sz w:val="21"/>
              </w:rPr>
              <w:t>Millî Eğitim Şura Kararları</w:t>
            </w:r>
          </w:p>
        </w:tc>
        <w:tc>
          <w:tcPr>
            <w:tcW w:w="5949" w:type="dxa"/>
            <w:shd w:val="clear" w:color="auto" w:fill="auto"/>
          </w:tcPr>
          <w:p w:rsidR="00AC6B8B" w:rsidRPr="00E348A3" w:rsidRDefault="00AC6B8B" w:rsidP="00661F35">
            <w:pPr>
              <w:widowControl w:val="0"/>
              <w:tabs>
                <w:tab w:val="left" w:pos="450"/>
              </w:tabs>
              <w:rPr>
                <w:sz w:val="21"/>
              </w:rPr>
            </w:pPr>
            <w:r w:rsidRPr="00E348A3">
              <w:rPr>
                <w:color w:val="231F20"/>
                <w:w w:val="90"/>
                <w:sz w:val="21"/>
              </w:rPr>
              <w:t>İklim</w:t>
            </w:r>
            <w:r w:rsidRPr="00E348A3">
              <w:rPr>
                <w:color w:val="231F20"/>
                <w:spacing w:val="-1"/>
                <w:w w:val="90"/>
                <w:sz w:val="21"/>
              </w:rPr>
              <w:t xml:space="preserve"> </w:t>
            </w:r>
            <w:r w:rsidRPr="00E348A3">
              <w:rPr>
                <w:color w:val="231F20"/>
                <w:spacing w:val="-2"/>
                <w:w w:val="90"/>
                <w:sz w:val="21"/>
              </w:rPr>
              <w:t>De</w:t>
            </w:r>
            <w:r w:rsidRPr="00E348A3">
              <w:rPr>
                <w:color w:val="231F20"/>
                <w:spacing w:val="1"/>
                <w:w w:val="90"/>
                <w:sz w:val="21"/>
              </w:rPr>
              <w:t>ği</w:t>
            </w:r>
            <w:r w:rsidRPr="00E348A3">
              <w:rPr>
                <w:color w:val="231F20"/>
                <w:w w:val="90"/>
                <w:sz w:val="21"/>
              </w:rPr>
              <w:t>ş</w:t>
            </w:r>
            <w:r w:rsidRPr="00E348A3">
              <w:rPr>
                <w:color w:val="231F20"/>
                <w:spacing w:val="2"/>
                <w:w w:val="90"/>
                <w:sz w:val="21"/>
              </w:rPr>
              <w:t>i</w:t>
            </w:r>
            <w:r w:rsidRPr="00E348A3">
              <w:rPr>
                <w:color w:val="231F20"/>
                <w:spacing w:val="1"/>
                <w:w w:val="90"/>
                <w:sz w:val="21"/>
              </w:rPr>
              <w:t>k</w:t>
            </w:r>
            <w:r w:rsidRPr="00E348A3">
              <w:rPr>
                <w:color w:val="231F20"/>
                <w:w w:val="90"/>
                <w:sz w:val="21"/>
              </w:rPr>
              <w:t>l</w:t>
            </w:r>
            <w:r w:rsidRPr="00E348A3">
              <w:rPr>
                <w:color w:val="231F20"/>
                <w:spacing w:val="-2"/>
                <w:w w:val="90"/>
                <w:sz w:val="21"/>
              </w:rPr>
              <w:t>i</w:t>
            </w:r>
            <w:r w:rsidRPr="00E348A3">
              <w:rPr>
                <w:color w:val="231F20"/>
                <w:spacing w:val="1"/>
                <w:w w:val="90"/>
                <w:sz w:val="21"/>
              </w:rPr>
              <w:t>ğ</w:t>
            </w:r>
            <w:r w:rsidRPr="00E348A3">
              <w:rPr>
                <w:color w:val="231F20"/>
                <w:w w:val="90"/>
                <w:sz w:val="21"/>
              </w:rPr>
              <w:t>i</w:t>
            </w:r>
            <w:r w:rsidRPr="00E348A3">
              <w:rPr>
                <w:color w:val="231F20"/>
                <w:spacing w:val="-1"/>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 xml:space="preserve">m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r w:rsidR="00AC6B8B" w:rsidRPr="0068726E" w:rsidTr="00661F35">
        <w:trPr>
          <w:trHeight w:val="523"/>
        </w:trPr>
        <w:tc>
          <w:tcPr>
            <w:tcW w:w="3917" w:type="dxa"/>
            <w:shd w:val="clear" w:color="auto" w:fill="EAF1DD"/>
          </w:tcPr>
          <w:p w:rsidR="00AC6B8B" w:rsidRPr="00E348A3" w:rsidRDefault="00AC6B8B" w:rsidP="00661F35">
            <w:pPr>
              <w:rPr>
                <w:rFonts w:eastAsia="Calibri" w:cs="Arial"/>
                <w:b/>
                <w:bCs/>
                <w:sz w:val="21"/>
              </w:rPr>
            </w:pPr>
            <w:r w:rsidRPr="00E348A3">
              <w:rPr>
                <w:rFonts w:eastAsia="Calibri" w:cs="Arial"/>
                <w:b/>
                <w:bCs/>
                <w:sz w:val="21"/>
              </w:rPr>
              <w:t>Cumhurbaşkanlığı Yıllık Prog.</w:t>
            </w:r>
          </w:p>
        </w:tc>
        <w:tc>
          <w:tcPr>
            <w:tcW w:w="5949" w:type="dxa"/>
            <w:shd w:val="clear" w:color="auto" w:fill="EAF1DD"/>
          </w:tcPr>
          <w:p w:rsidR="00AC6B8B" w:rsidRPr="00E348A3" w:rsidRDefault="00AC6B8B" w:rsidP="00661F35">
            <w:pPr>
              <w:widowControl w:val="0"/>
              <w:tabs>
                <w:tab w:val="left" w:pos="450"/>
              </w:tabs>
              <w:rPr>
                <w:sz w:val="21"/>
              </w:rPr>
            </w:pPr>
            <w:r w:rsidRPr="00E348A3">
              <w:rPr>
                <w:color w:val="231F20"/>
                <w:w w:val="90"/>
                <w:sz w:val="21"/>
              </w:rPr>
              <w:t>Ulu</w:t>
            </w:r>
            <w:r w:rsidRPr="00E348A3">
              <w:rPr>
                <w:color w:val="231F20"/>
                <w:spacing w:val="-1"/>
                <w:w w:val="90"/>
                <w:sz w:val="21"/>
              </w:rPr>
              <w:t>s</w:t>
            </w:r>
            <w:r w:rsidRPr="00E348A3">
              <w:rPr>
                <w:color w:val="231F20"/>
                <w:w w:val="90"/>
                <w:sz w:val="21"/>
              </w:rPr>
              <w:t>al</w:t>
            </w:r>
            <w:r w:rsidRPr="00E348A3">
              <w:rPr>
                <w:color w:val="231F20"/>
                <w:spacing w:val="9"/>
                <w:w w:val="90"/>
                <w:sz w:val="21"/>
              </w:rPr>
              <w:t xml:space="preserve"> </w:t>
            </w:r>
            <w:r w:rsidRPr="00E348A3">
              <w:rPr>
                <w:color w:val="231F20"/>
                <w:spacing w:val="-2"/>
                <w:w w:val="90"/>
                <w:sz w:val="21"/>
              </w:rPr>
              <w:t>D</w:t>
            </w:r>
            <w:r w:rsidRPr="00E348A3">
              <w:rPr>
                <w:color w:val="231F20"/>
                <w:spacing w:val="-1"/>
                <w:w w:val="90"/>
                <w:sz w:val="21"/>
              </w:rPr>
              <w:t>e</w:t>
            </w:r>
            <w:r w:rsidRPr="00E348A3">
              <w:rPr>
                <w:color w:val="231F20"/>
                <w:w w:val="90"/>
                <w:sz w:val="21"/>
              </w:rPr>
              <w:t>p</w:t>
            </w:r>
            <w:r w:rsidRPr="00E348A3">
              <w:rPr>
                <w:color w:val="231F20"/>
                <w:spacing w:val="-3"/>
                <w:w w:val="90"/>
                <w:sz w:val="21"/>
              </w:rPr>
              <w:t>r</w:t>
            </w:r>
            <w:r w:rsidRPr="00E348A3">
              <w:rPr>
                <w:color w:val="231F20"/>
                <w:spacing w:val="-1"/>
                <w:w w:val="90"/>
                <w:sz w:val="21"/>
              </w:rPr>
              <w:t>e</w:t>
            </w:r>
            <w:r w:rsidRPr="00E348A3">
              <w:rPr>
                <w:color w:val="231F20"/>
                <w:w w:val="90"/>
                <w:sz w:val="21"/>
              </w:rPr>
              <w:t>m</w:t>
            </w:r>
            <w:r w:rsidRPr="00E348A3">
              <w:rPr>
                <w:color w:val="231F20"/>
                <w:spacing w:val="9"/>
                <w:w w:val="90"/>
                <w:sz w:val="21"/>
              </w:rPr>
              <w:t xml:space="preserve"> </w:t>
            </w:r>
            <w:r w:rsidRPr="00E348A3">
              <w:rPr>
                <w:color w:val="231F20"/>
                <w:spacing w:val="-3"/>
                <w:w w:val="90"/>
                <w:sz w:val="21"/>
              </w:rPr>
              <w:t>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w:t>
            </w:r>
            <w:r w:rsidRPr="00E348A3">
              <w:rPr>
                <w:color w:val="231F20"/>
                <w:spacing w:val="1"/>
                <w:w w:val="90"/>
                <w:sz w:val="21"/>
              </w:rPr>
              <w:t>i</w:t>
            </w:r>
            <w:r w:rsidRPr="00E348A3">
              <w:rPr>
                <w:color w:val="231F20"/>
                <w:w w:val="90"/>
                <w:sz w:val="21"/>
              </w:rPr>
              <w:t>si</w:t>
            </w:r>
            <w:r w:rsidRPr="00E348A3">
              <w:rPr>
                <w:color w:val="231F20"/>
                <w:spacing w:val="10"/>
                <w:w w:val="90"/>
                <w:sz w:val="21"/>
              </w:rPr>
              <w:t xml:space="preserve"> </w:t>
            </w:r>
            <w:r w:rsidRPr="00E348A3">
              <w:rPr>
                <w:color w:val="231F20"/>
                <w:spacing w:val="-3"/>
                <w:w w:val="90"/>
                <w:sz w:val="21"/>
              </w:rPr>
              <w:t>v</w:t>
            </w:r>
            <w:r w:rsidRPr="00E348A3">
              <w:rPr>
                <w:color w:val="231F20"/>
                <w:w w:val="90"/>
                <w:sz w:val="21"/>
              </w:rPr>
              <w:t>e</w:t>
            </w:r>
            <w:r w:rsidRPr="00E348A3">
              <w:rPr>
                <w:color w:val="231F20"/>
                <w:spacing w:val="9"/>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9"/>
                <w:w w:val="90"/>
                <w:sz w:val="21"/>
              </w:rPr>
              <w:t xml:space="preserve">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r w:rsidR="00AC6B8B" w:rsidRPr="0068726E" w:rsidTr="00661F35">
        <w:trPr>
          <w:trHeight w:val="20"/>
        </w:trPr>
        <w:tc>
          <w:tcPr>
            <w:tcW w:w="3917" w:type="dxa"/>
            <w:shd w:val="clear" w:color="auto" w:fill="auto"/>
          </w:tcPr>
          <w:p w:rsidR="00AC6B8B" w:rsidRPr="00E348A3" w:rsidRDefault="00AC6B8B" w:rsidP="00661F35">
            <w:pPr>
              <w:rPr>
                <w:rFonts w:eastAsia="Calibri" w:cs="Arial"/>
                <w:b/>
                <w:bCs/>
                <w:sz w:val="21"/>
              </w:rPr>
            </w:pPr>
            <w:r w:rsidRPr="00E348A3">
              <w:rPr>
                <w:rFonts w:eastAsia="Calibri" w:cs="Arial"/>
                <w:b/>
                <w:bCs/>
                <w:sz w:val="21"/>
              </w:rPr>
              <w:t>MEB Stratejik Planı</w:t>
            </w:r>
          </w:p>
        </w:tc>
        <w:tc>
          <w:tcPr>
            <w:tcW w:w="5949" w:type="dxa"/>
            <w:shd w:val="clear" w:color="auto" w:fill="auto"/>
          </w:tcPr>
          <w:p w:rsidR="00AC6B8B" w:rsidRPr="00E348A3" w:rsidRDefault="00AC6B8B" w:rsidP="00661F35">
            <w:pPr>
              <w:widowControl w:val="0"/>
              <w:tabs>
                <w:tab w:val="left" w:pos="450"/>
              </w:tabs>
              <w:rPr>
                <w:sz w:val="21"/>
              </w:rPr>
            </w:pPr>
            <w:r w:rsidRPr="00E348A3">
              <w:rPr>
                <w:color w:val="231F20"/>
                <w:w w:val="90"/>
                <w:sz w:val="21"/>
              </w:rPr>
              <w:t>Ulu</w:t>
            </w:r>
            <w:r w:rsidRPr="00E348A3">
              <w:rPr>
                <w:color w:val="231F20"/>
                <w:spacing w:val="-1"/>
                <w:w w:val="90"/>
                <w:sz w:val="21"/>
              </w:rPr>
              <w:t>s</w:t>
            </w:r>
            <w:r w:rsidRPr="00E348A3">
              <w:rPr>
                <w:color w:val="231F20"/>
                <w:w w:val="90"/>
                <w:sz w:val="21"/>
              </w:rPr>
              <w:t>al</w:t>
            </w:r>
            <w:r w:rsidRPr="00E348A3">
              <w:rPr>
                <w:color w:val="231F20"/>
                <w:spacing w:val="2"/>
                <w:w w:val="90"/>
                <w:sz w:val="21"/>
              </w:rPr>
              <w:t xml:space="preserve"> </w:t>
            </w:r>
            <w:r w:rsidRPr="00E348A3">
              <w:rPr>
                <w:color w:val="231F20"/>
                <w:spacing w:val="-1"/>
                <w:w w:val="90"/>
                <w:sz w:val="21"/>
              </w:rPr>
              <w:t>G</w:t>
            </w:r>
            <w:r w:rsidRPr="00E348A3">
              <w:rPr>
                <w:color w:val="231F20"/>
                <w:w w:val="90"/>
                <w:sz w:val="21"/>
              </w:rPr>
              <w:t>i</w:t>
            </w:r>
            <w:r w:rsidRPr="00E348A3">
              <w:rPr>
                <w:color w:val="231F20"/>
                <w:spacing w:val="1"/>
                <w:w w:val="90"/>
                <w:sz w:val="21"/>
              </w:rPr>
              <w:t>ri</w:t>
            </w:r>
            <w:r w:rsidRPr="00E348A3">
              <w:rPr>
                <w:color w:val="231F20"/>
                <w:w w:val="90"/>
                <w:sz w:val="21"/>
              </w:rPr>
              <w:t>şimc</w:t>
            </w:r>
            <w:r w:rsidRPr="00E348A3">
              <w:rPr>
                <w:color w:val="231F20"/>
                <w:spacing w:val="2"/>
                <w:w w:val="90"/>
                <w:sz w:val="21"/>
              </w:rPr>
              <w:t>i</w:t>
            </w:r>
            <w:r w:rsidRPr="00E348A3">
              <w:rPr>
                <w:color w:val="231F20"/>
                <w:w w:val="90"/>
                <w:sz w:val="21"/>
              </w:rPr>
              <w:t>l</w:t>
            </w:r>
            <w:r w:rsidRPr="00E348A3">
              <w:rPr>
                <w:color w:val="231F20"/>
                <w:spacing w:val="2"/>
                <w:w w:val="90"/>
                <w:sz w:val="21"/>
              </w:rPr>
              <w:t>i</w:t>
            </w:r>
            <w:r w:rsidRPr="00E348A3">
              <w:rPr>
                <w:color w:val="231F20"/>
                <w:w w:val="90"/>
                <w:sz w:val="21"/>
              </w:rPr>
              <w:t>k</w:t>
            </w:r>
            <w:r w:rsidRPr="00E348A3">
              <w:rPr>
                <w:color w:val="231F20"/>
                <w:spacing w:val="3"/>
                <w:w w:val="90"/>
                <w:sz w:val="21"/>
              </w:rPr>
              <w:t xml:space="preserve"> </w:t>
            </w:r>
            <w:r w:rsidRPr="00E348A3">
              <w:rPr>
                <w:color w:val="231F20"/>
                <w:spacing w:val="-3"/>
                <w:w w:val="90"/>
                <w:sz w:val="21"/>
              </w:rPr>
              <w:t>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w:t>
            </w:r>
            <w:r w:rsidRPr="00E348A3">
              <w:rPr>
                <w:color w:val="231F20"/>
                <w:spacing w:val="1"/>
                <w:w w:val="90"/>
                <w:sz w:val="21"/>
              </w:rPr>
              <w:t>i</w:t>
            </w:r>
            <w:r w:rsidRPr="00E348A3">
              <w:rPr>
                <w:color w:val="231F20"/>
                <w:w w:val="90"/>
                <w:sz w:val="21"/>
              </w:rPr>
              <w:t>si</w:t>
            </w:r>
            <w:r w:rsidRPr="00E348A3">
              <w:rPr>
                <w:color w:val="231F20"/>
                <w:spacing w:val="3"/>
                <w:w w:val="90"/>
                <w:sz w:val="21"/>
              </w:rPr>
              <w:t xml:space="preserve"> </w:t>
            </w:r>
            <w:r w:rsidRPr="00E348A3">
              <w:rPr>
                <w:color w:val="231F20"/>
                <w:spacing w:val="-3"/>
                <w:w w:val="90"/>
                <w:sz w:val="21"/>
              </w:rPr>
              <w:t>v</w:t>
            </w:r>
            <w:r w:rsidRPr="00E348A3">
              <w:rPr>
                <w:color w:val="231F20"/>
                <w:w w:val="90"/>
                <w:sz w:val="21"/>
              </w:rPr>
              <w:t>e</w:t>
            </w:r>
            <w:r w:rsidRPr="00E348A3">
              <w:rPr>
                <w:color w:val="231F20"/>
                <w:spacing w:val="3"/>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3"/>
                <w:w w:val="90"/>
                <w:sz w:val="21"/>
              </w:rPr>
              <w:t xml:space="preserve">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r w:rsidR="00AC6B8B" w:rsidRPr="0068726E" w:rsidTr="00661F35">
        <w:trPr>
          <w:trHeight w:val="20"/>
        </w:trPr>
        <w:tc>
          <w:tcPr>
            <w:tcW w:w="3917" w:type="dxa"/>
            <w:shd w:val="clear" w:color="auto" w:fill="EAF1DD"/>
          </w:tcPr>
          <w:p w:rsidR="00AC6B8B" w:rsidRPr="00E348A3" w:rsidRDefault="00AC6B8B" w:rsidP="00661F35">
            <w:pPr>
              <w:rPr>
                <w:rFonts w:eastAsia="Calibri" w:cs="Arial"/>
                <w:b/>
                <w:bCs/>
                <w:sz w:val="21"/>
              </w:rPr>
            </w:pPr>
            <w:r w:rsidRPr="00E348A3">
              <w:rPr>
                <w:rFonts w:eastAsia="Calibri" w:cs="Arial"/>
                <w:b/>
                <w:bCs/>
                <w:sz w:val="21"/>
              </w:rPr>
              <w:t>MEM Stratejik Planı</w:t>
            </w:r>
          </w:p>
        </w:tc>
        <w:tc>
          <w:tcPr>
            <w:tcW w:w="5949" w:type="dxa"/>
            <w:shd w:val="clear" w:color="auto" w:fill="EAF1DD"/>
          </w:tcPr>
          <w:p w:rsidR="00AC6B8B" w:rsidRPr="00E348A3" w:rsidRDefault="00AC6B8B" w:rsidP="00661F35">
            <w:pPr>
              <w:widowControl w:val="0"/>
              <w:tabs>
                <w:tab w:val="left" w:pos="450"/>
              </w:tabs>
              <w:spacing w:line="220" w:lineRule="exact"/>
              <w:ind w:right="223"/>
              <w:rPr>
                <w:sz w:val="21"/>
              </w:rPr>
            </w:pPr>
            <w:r w:rsidRPr="00E348A3">
              <w:rPr>
                <w:color w:val="231F20"/>
                <w:w w:val="90"/>
                <w:sz w:val="21"/>
              </w:rPr>
              <w:t>2023-2028</w:t>
            </w:r>
            <w:r w:rsidRPr="00E348A3">
              <w:rPr>
                <w:color w:val="231F20"/>
                <w:spacing w:val="1"/>
                <w:w w:val="90"/>
                <w:sz w:val="21"/>
              </w:rPr>
              <w:t xml:space="preserve"> </w:t>
            </w:r>
            <w:r w:rsidRPr="00E348A3">
              <w:rPr>
                <w:color w:val="231F20"/>
                <w:spacing w:val="-14"/>
                <w:w w:val="90"/>
                <w:sz w:val="21"/>
              </w:rPr>
              <w:t>T</w:t>
            </w:r>
            <w:r w:rsidRPr="00E348A3">
              <w:rPr>
                <w:color w:val="231F20"/>
                <w:w w:val="90"/>
                <w:sz w:val="21"/>
              </w:rPr>
              <w:t>ürki</w:t>
            </w:r>
            <w:r w:rsidRPr="00E348A3">
              <w:rPr>
                <w:color w:val="231F20"/>
                <w:spacing w:val="-3"/>
                <w:w w:val="90"/>
                <w:sz w:val="21"/>
              </w:rPr>
              <w:t>y</w:t>
            </w:r>
            <w:r w:rsidRPr="00E348A3">
              <w:rPr>
                <w:color w:val="231F20"/>
                <w:w w:val="90"/>
                <w:sz w:val="21"/>
              </w:rPr>
              <w:t>e</w:t>
            </w:r>
            <w:r w:rsidRPr="00E348A3">
              <w:rPr>
                <w:color w:val="231F20"/>
                <w:spacing w:val="1"/>
                <w:w w:val="90"/>
                <w:sz w:val="21"/>
              </w:rPr>
              <w:t xml:space="preserve"> </w:t>
            </w:r>
            <w:r w:rsidRPr="00E348A3">
              <w:rPr>
                <w:color w:val="231F20"/>
                <w:spacing w:val="-4"/>
                <w:w w:val="90"/>
                <w:sz w:val="21"/>
              </w:rPr>
              <w:t>Ç</w:t>
            </w:r>
            <w:r w:rsidRPr="00E348A3">
              <w:rPr>
                <w:color w:val="231F20"/>
                <w:w w:val="90"/>
                <w:sz w:val="21"/>
              </w:rPr>
              <w:t xml:space="preserve">ocuk </w:t>
            </w:r>
            <w:r w:rsidRPr="00E348A3">
              <w:rPr>
                <w:color w:val="231F20"/>
                <w:spacing w:val="-4"/>
                <w:w w:val="90"/>
                <w:sz w:val="21"/>
              </w:rPr>
              <w:t>H</w:t>
            </w:r>
            <w:r w:rsidRPr="00E348A3">
              <w:rPr>
                <w:color w:val="231F20"/>
                <w:w w:val="90"/>
                <w:sz w:val="21"/>
              </w:rPr>
              <w:t>a</w:t>
            </w:r>
            <w:r w:rsidRPr="00E348A3">
              <w:rPr>
                <w:color w:val="231F20"/>
                <w:spacing w:val="1"/>
                <w:w w:val="90"/>
                <w:sz w:val="21"/>
              </w:rPr>
              <w:t>k</w:t>
            </w:r>
            <w:r w:rsidRPr="00E348A3">
              <w:rPr>
                <w:color w:val="231F20"/>
                <w:spacing w:val="-2"/>
                <w:w w:val="90"/>
                <w:sz w:val="21"/>
              </w:rPr>
              <w:t>l</w:t>
            </w:r>
            <w:r w:rsidRPr="00E348A3">
              <w:rPr>
                <w:color w:val="231F20"/>
                <w:spacing w:val="-1"/>
                <w:w w:val="90"/>
                <w:sz w:val="21"/>
              </w:rPr>
              <w:t>a</w:t>
            </w:r>
            <w:r w:rsidRPr="00E348A3">
              <w:rPr>
                <w:color w:val="231F20"/>
                <w:spacing w:val="1"/>
                <w:w w:val="90"/>
                <w:sz w:val="21"/>
              </w:rPr>
              <w:t>r</w:t>
            </w:r>
            <w:r w:rsidRPr="00E348A3">
              <w:rPr>
                <w:color w:val="231F20"/>
                <w:w w:val="90"/>
                <w:sz w:val="21"/>
              </w:rPr>
              <w:t xml:space="preserve">ı </w:t>
            </w:r>
            <w:r w:rsidRPr="00E348A3">
              <w:rPr>
                <w:color w:val="231F20"/>
                <w:spacing w:val="-3"/>
                <w:w w:val="90"/>
                <w:sz w:val="21"/>
              </w:rPr>
              <w:t>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eji B</w:t>
            </w:r>
            <w:r w:rsidRPr="00E348A3">
              <w:rPr>
                <w:color w:val="231F20"/>
                <w:spacing w:val="-1"/>
                <w:w w:val="90"/>
                <w:sz w:val="21"/>
              </w:rPr>
              <w:t>e</w:t>
            </w:r>
            <w:r w:rsidRPr="00E348A3">
              <w:rPr>
                <w:color w:val="231F20"/>
                <w:spacing w:val="-2"/>
                <w:w w:val="90"/>
                <w:sz w:val="21"/>
              </w:rPr>
              <w:t>l</w:t>
            </w:r>
            <w:r w:rsidRPr="00E348A3">
              <w:rPr>
                <w:color w:val="231F20"/>
                <w:spacing w:val="-4"/>
                <w:w w:val="90"/>
                <w:sz w:val="21"/>
              </w:rPr>
              <w:t>g</w:t>
            </w:r>
            <w:r w:rsidRPr="00E348A3">
              <w:rPr>
                <w:color w:val="231F20"/>
                <w:spacing w:val="-1"/>
                <w:w w:val="90"/>
                <w:sz w:val="21"/>
              </w:rPr>
              <w:t>e</w:t>
            </w:r>
            <w:r w:rsidRPr="00E348A3">
              <w:rPr>
                <w:color w:val="231F20"/>
                <w:w w:val="90"/>
                <w:sz w:val="21"/>
              </w:rPr>
              <w:t>si</w:t>
            </w:r>
            <w:r w:rsidRPr="00E348A3">
              <w:rPr>
                <w:color w:val="231F20"/>
                <w:w w:val="87"/>
                <w:sz w:val="21"/>
              </w:rPr>
              <w:t xml:space="preserve"> </w:t>
            </w:r>
            <w:r w:rsidRPr="00E348A3">
              <w:rPr>
                <w:color w:val="231F20"/>
                <w:spacing w:val="-3"/>
                <w:w w:val="90"/>
                <w:sz w:val="21"/>
              </w:rPr>
              <w:t>v</w:t>
            </w:r>
            <w:r w:rsidRPr="00E348A3">
              <w:rPr>
                <w:color w:val="231F20"/>
                <w:w w:val="90"/>
                <w:sz w:val="21"/>
              </w:rPr>
              <w:t>e</w:t>
            </w:r>
            <w:r w:rsidRPr="00E348A3">
              <w:rPr>
                <w:color w:val="231F20"/>
                <w:spacing w:val="2"/>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2"/>
                <w:w w:val="90"/>
                <w:sz w:val="21"/>
              </w:rPr>
              <w:t xml:space="preserve">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r w:rsidR="00AC6B8B" w:rsidRPr="0068726E" w:rsidTr="00661F35">
        <w:trPr>
          <w:trHeight w:val="20"/>
        </w:trPr>
        <w:tc>
          <w:tcPr>
            <w:tcW w:w="3917" w:type="dxa"/>
            <w:shd w:val="clear" w:color="auto" w:fill="auto"/>
          </w:tcPr>
          <w:p w:rsidR="00AC6B8B" w:rsidRPr="00E348A3" w:rsidRDefault="00AC6B8B" w:rsidP="00661F35">
            <w:pPr>
              <w:rPr>
                <w:rFonts w:eastAsia="Calibri" w:cs="Arial"/>
                <w:b/>
                <w:bCs/>
                <w:sz w:val="21"/>
              </w:rPr>
            </w:pPr>
            <w:r w:rsidRPr="00E348A3">
              <w:rPr>
                <w:rFonts w:eastAsia="Calibri" w:cs="Arial"/>
                <w:b/>
                <w:bCs/>
                <w:sz w:val="21"/>
              </w:rPr>
              <w:t>Millî Eğitim Kalite Çerçevesi</w:t>
            </w:r>
          </w:p>
        </w:tc>
        <w:tc>
          <w:tcPr>
            <w:tcW w:w="5949" w:type="dxa"/>
            <w:shd w:val="clear" w:color="auto" w:fill="auto"/>
          </w:tcPr>
          <w:p w:rsidR="00AC6B8B" w:rsidRPr="00E348A3" w:rsidRDefault="00AC6B8B" w:rsidP="00661F35">
            <w:pPr>
              <w:widowControl w:val="0"/>
              <w:tabs>
                <w:tab w:val="left" w:pos="450"/>
              </w:tabs>
              <w:rPr>
                <w:sz w:val="21"/>
              </w:rPr>
            </w:pPr>
            <w:r w:rsidRPr="00E348A3">
              <w:rPr>
                <w:color w:val="231F20"/>
                <w:spacing w:val="3"/>
                <w:w w:val="90"/>
                <w:sz w:val="21"/>
              </w:rPr>
              <w:t>K</w:t>
            </w:r>
            <w:r w:rsidRPr="00E348A3">
              <w:rPr>
                <w:color w:val="231F20"/>
                <w:spacing w:val="-2"/>
                <w:w w:val="90"/>
                <w:sz w:val="21"/>
              </w:rPr>
              <w:t>a</w:t>
            </w:r>
            <w:r w:rsidRPr="00E348A3">
              <w:rPr>
                <w:color w:val="231F20"/>
                <w:w w:val="90"/>
                <w:sz w:val="21"/>
              </w:rPr>
              <w:t>dının</w:t>
            </w:r>
            <w:r w:rsidRPr="00E348A3">
              <w:rPr>
                <w:color w:val="231F20"/>
                <w:spacing w:val="7"/>
                <w:w w:val="90"/>
                <w:sz w:val="21"/>
              </w:rPr>
              <w:t xml:space="preserve"> </w:t>
            </w:r>
            <w:r w:rsidRPr="00E348A3">
              <w:rPr>
                <w:color w:val="231F20"/>
                <w:spacing w:val="-2"/>
                <w:w w:val="90"/>
                <w:sz w:val="21"/>
              </w:rPr>
              <w:t>G</w:t>
            </w:r>
            <w:r w:rsidRPr="00E348A3">
              <w:rPr>
                <w:color w:val="231F20"/>
                <w:w w:val="90"/>
                <w:sz w:val="21"/>
              </w:rPr>
              <w:t>üçl</w:t>
            </w:r>
            <w:r w:rsidRPr="00E348A3">
              <w:rPr>
                <w:color w:val="231F20"/>
                <w:spacing w:val="-1"/>
                <w:w w:val="90"/>
                <w:sz w:val="21"/>
              </w:rPr>
              <w:t>e</w:t>
            </w:r>
            <w:r w:rsidRPr="00E348A3">
              <w:rPr>
                <w:color w:val="231F20"/>
                <w:w w:val="90"/>
                <w:sz w:val="21"/>
              </w:rPr>
              <w:t>nm</w:t>
            </w:r>
            <w:r w:rsidRPr="00E348A3">
              <w:rPr>
                <w:color w:val="231F20"/>
                <w:spacing w:val="-1"/>
                <w:w w:val="90"/>
                <w:sz w:val="21"/>
              </w:rPr>
              <w:t>e</w:t>
            </w:r>
            <w:r w:rsidRPr="00E348A3">
              <w:rPr>
                <w:color w:val="231F20"/>
                <w:w w:val="90"/>
                <w:sz w:val="21"/>
              </w:rPr>
              <w:t>si</w:t>
            </w:r>
            <w:r w:rsidRPr="00E348A3">
              <w:rPr>
                <w:color w:val="231F20"/>
                <w:spacing w:val="7"/>
                <w:w w:val="90"/>
                <w:sz w:val="21"/>
              </w:rPr>
              <w:t xml:space="preserve"> </w:t>
            </w:r>
            <w:r w:rsidRPr="00E348A3">
              <w:rPr>
                <w:color w:val="231F20"/>
                <w:spacing w:val="-3"/>
                <w:w w:val="90"/>
                <w:sz w:val="21"/>
              </w:rPr>
              <w:t>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eji</w:t>
            </w:r>
            <w:r w:rsidRPr="00E348A3">
              <w:rPr>
                <w:color w:val="231F20"/>
                <w:spacing w:val="7"/>
                <w:w w:val="90"/>
                <w:sz w:val="21"/>
              </w:rPr>
              <w:t xml:space="preserve"> </w:t>
            </w:r>
            <w:r w:rsidRPr="00E348A3">
              <w:rPr>
                <w:color w:val="231F20"/>
                <w:w w:val="90"/>
                <w:sz w:val="21"/>
              </w:rPr>
              <w:t>B</w:t>
            </w:r>
            <w:r w:rsidRPr="00E348A3">
              <w:rPr>
                <w:color w:val="231F20"/>
                <w:spacing w:val="-1"/>
                <w:w w:val="90"/>
                <w:sz w:val="21"/>
              </w:rPr>
              <w:t>e</w:t>
            </w:r>
            <w:r w:rsidRPr="00E348A3">
              <w:rPr>
                <w:color w:val="231F20"/>
                <w:spacing w:val="-2"/>
                <w:w w:val="90"/>
                <w:sz w:val="21"/>
              </w:rPr>
              <w:t>l</w:t>
            </w:r>
            <w:r w:rsidRPr="00E348A3">
              <w:rPr>
                <w:color w:val="231F20"/>
                <w:spacing w:val="-4"/>
                <w:w w:val="90"/>
                <w:sz w:val="21"/>
              </w:rPr>
              <w:t>g</w:t>
            </w:r>
            <w:r w:rsidRPr="00E348A3">
              <w:rPr>
                <w:color w:val="231F20"/>
                <w:spacing w:val="-1"/>
                <w:w w:val="90"/>
                <w:sz w:val="21"/>
              </w:rPr>
              <w:t>e</w:t>
            </w:r>
            <w:r w:rsidRPr="00E348A3">
              <w:rPr>
                <w:color w:val="231F20"/>
                <w:w w:val="90"/>
                <w:sz w:val="21"/>
              </w:rPr>
              <w:t>si</w:t>
            </w:r>
            <w:r w:rsidRPr="00E348A3">
              <w:rPr>
                <w:color w:val="231F20"/>
                <w:spacing w:val="8"/>
                <w:w w:val="90"/>
                <w:sz w:val="21"/>
              </w:rPr>
              <w:t xml:space="preserve"> </w:t>
            </w:r>
            <w:r w:rsidRPr="00E348A3">
              <w:rPr>
                <w:color w:val="231F20"/>
                <w:spacing w:val="-3"/>
                <w:w w:val="90"/>
                <w:sz w:val="21"/>
              </w:rPr>
              <w:t>v</w:t>
            </w:r>
            <w:r w:rsidRPr="00E348A3">
              <w:rPr>
                <w:color w:val="231F20"/>
                <w:w w:val="90"/>
                <w:sz w:val="21"/>
              </w:rPr>
              <w:t>e</w:t>
            </w:r>
            <w:r w:rsidRPr="00E348A3">
              <w:rPr>
                <w:color w:val="231F20"/>
                <w:spacing w:val="7"/>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7"/>
                <w:w w:val="90"/>
                <w:sz w:val="21"/>
              </w:rPr>
              <w:t xml:space="preserve">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r w:rsidR="00AC6B8B" w:rsidRPr="0068726E" w:rsidTr="00661F35">
        <w:trPr>
          <w:trHeight w:val="20"/>
        </w:trPr>
        <w:tc>
          <w:tcPr>
            <w:tcW w:w="3917" w:type="dxa"/>
            <w:shd w:val="clear" w:color="auto" w:fill="EAF1DD"/>
          </w:tcPr>
          <w:p w:rsidR="00AC6B8B" w:rsidRPr="00E348A3" w:rsidRDefault="00AC6B8B" w:rsidP="00661F35">
            <w:pPr>
              <w:rPr>
                <w:rFonts w:eastAsia="Calibri" w:cs="Arial"/>
                <w:b/>
                <w:bCs/>
                <w:sz w:val="21"/>
              </w:rPr>
            </w:pPr>
            <w:r w:rsidRPr="00E348A3">
              <w:rPr>
                <w:rFonts w:eastAsia="Calibri" w:cs="Arial"/>
                <w:b/>
                <w:bCs/>
                <w:sz w:val="21"/>
              </w:rPr>
              <w:t>Avrupa 2020 Stratejisi</w:t>
            </w:r>
          </w:p>
        </w:tc>
        <w:tc>
          <w:tcPr>
            <w:tcW w:w="5949" w:type="dxa"/>
            <w:shd w:val="clear" w:color="auto" w:fill="EAF1DD"/>
          </w:tcPr>
          <w:p w:rsidR="00AC6B8B" w:rsidRPr="00E348A3" w:rsidRDefault="00AC6B8B" w:rsidP="00661F35">
            <w:pPr>
              <w:widowControl w:val="0"/>
              <w:tabs>
                <w:tab w:val="left" w:pos="450"/>
              </w:tabs>
              <w:rPr>
                <w:sz w:val="21"/>
              </w:rPr>
            </w:pPr>
            <w:r w:rsidRPr="00E348A3">
              <w:rPr>
                <w:color w:val="231F20"/>
                <w:spacing w:val="-4"/>
                <w:w w:val="90"/>
                <w:sz w:val="21"/>
              </w:rPr>
              <w:t>S</w:t>
            </w:r>
            <w:r w:rsidRPr="00E348A3">
              <w:rPr>
                <w:color w:val="231F20"/>
                <w:w w:val="90"/>
                <w:sz w:val="21"/>
              </w:rPr>
              <w:t>u</w:t>
            </w:r>
            <w:r w:rsidRPr="00E348A3">
              <w:rPr>
                <w:color w:val="231F20"/>
                <w:spacing w:val="-3"/>
                <w:w w:val="90"/>
                <w:sz w:val="21"/>
              </w:rPr>
              <w:t xml:space="preserve"> </w:t>
            </w:r>
            <w:r w:rsidRPr="00E348A3">
              <w:rPr>
                <w:color w:val="231F20"/>
                <w:spacing w:val="-19"/>
                <w:w w:val="90"/>
                <w:sz w:val="21"/>
              </w:rPr>
              <w:t>V</w:t>
            </w:r>
            <w:r w:rsidRPr="00E348A3">
              <w:rPr>
                <w:color w:val="231F20"/>
                <w:spacing w:val="-1"/>
                <w:w w:val="90"/>
                <w:sz w:val="21"/>
              </w:rPr>
              <w:t>e</w:t>
            </w:r>
            <w:r w:rsidRPr="00E348A3">
              <w:rPr>
                <w:color w:val="231F20"/>
                <w:spacing w:val="1"/>
                <w:w w:val="90"/>
                <w:sz w:val="21"/>
              </w:rPr>
              <w:t>r</w:t>
            </w:r>
            <w:r w:rsidRPr="00E348A3">
              <w:rPr>
                <w:color w:val="231F20"/>
                <w:w w:val="90"/>
                <w:sz w:val="21"/>
              </w:rPr>
              <w:t>iml</w:t>
            </w:r>
            <w:r w:rsidRPr="00E348A3">
              <w:rPr>
                <w:color w:val="231F20"/>
                <w:spacing w:val="2"/>
                <w:w w:val="90"/>
                <w:sz w:val="21"/>
              </w:rPr>
              <w:t>i</w:t>
            </w:r>
            <w:r w:rsidRPr="00E348A3">
              <w:rPr>
                <w:color w:val="231F20"/>
                <w:w w:val="90"/>
                <w:sz w:val="21"/>
              </w:rPr>
              <w:t>l</w:t>
            </w:r>
            <w:r w:rsidRPr="00E348A3">
              <w:rPr>
                <w:color w:val="231F20"/>
                <w:spacing w:val="-2"/>
                <w:w w:val="90"/>
                <w:sz w:val="21"/>
              </w:rPr>
              <w:t>i</w:t>
            </w:r>
            <w:r w:rsidRPr="00E348A3">
              <w:rPr>
                <w:color w:val="231F20"/>
                <w:spacing w:val="1"/>
                <w:w w:val="90"/>
                <w:sz w:val="21"/>
              </w:rPr>
              <w:t>ğ</w:t>
            </w:r>
            <w:r w:rsidRPr="00E348A3">
              <w:rPr>
                <w:color w:val="231F20"/>
                <w:w w:val="90"/>
                <w:sz w:val="21"/>
              </w:rPr>
              <w:t>i</w:t>
            </w:r>
            <w:r w:rsidRPr="00E348A3">
              <w:rPr>
                <w:color w:val="231F20"/>
                <w:spacing w:val="-3"/>
                <w:w w:val="90"/>
                <w:sz w:val="21"/>
              </w:rPr>
              <w:t xml:space="preserve"> 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eji</w:t>
            </w:r>
            <w:r w:rsidRPr="00E348A3">
              <w:rPr>
                <w:color w:val="231F20"/>
                <w:spacing w:val="-3"/>
                <w:w w:val="90"/>
                <w:sz w:val="21"/>
              </w:rPr>
              <w:t xml:space="preserve"> </w:t>
            </w:r>
            <w:r w:rsidRPr="00E348A3">
              <w:rPr>
                <w:color w:val="231F20"/>
                <w:w w:val="90"/>
                <w:sz w:val="21"/>
              </w:rPr>
              <w:t>B</w:t>
            </w:r>
            <w:r w:rsidRPr="00E348A3">
              <w:rPr>
                <w:color w:val="231F20"/>
                <w:spacing w:val="-1"/>
                <w:w w:val="90"/>
                <w:sz w:val="21"/>
              </w:rPr>
              <w:t>e</w:t>
            </w:r>
            <w:r w:rsidRPr="00E348A3">
              <w:rPr>
                <w:color w:val="231F20"/>
                <w:spacing w:val="-2"/>
                <w:w w:val="90"/>
                <w:sz w:val="21"/>
              </w:rPr>
              <w:t>l</w:t>
            </w:r>
            <w:r w:rsidRPr="00E348A3">
              <w:rPr>
                <w:color w:val="231F20"/>
                <w:spacing w:val="-4"/>
                <w:w w:val="90"/>
                <w:sz w:val="21"/>
              </w:rPr>
              <w:t>g</w:t>
            </w:r>
            <w:r w:rsidRPr="00E348A3">
              <w:rPr>
                <w:color w:val="231F20"/>
                <w:spacing w:val="-1"/>
                <w:w w:val="90"/>
                <w:sz w:val="21"/>
              </w:rPr>
              <w:t>e</w:t>
            </w:r>
            <w:r w:rsidRPr="00E348A3">
              <w:rPr>
                <w:color w:val="231F20"/>
                <w:w w:val="90"/>
                <w:sz w:val="21"/>
              </w:rPr>
              <w:t>si</w:t>
            </w:r>
            <w:r w:rsidRPr="00E348A3">
              <w:rPr>
                <w:color w:val="231F20"/>
                <w:spacing w:val="-3"/>
                <w:w w:val="90"/>
                <w:sz w:val="21"/>
              </w:rPr>
              <w:t xml:space="preserve"> v</w:t>
            </w:r>
            <w:r w:rsidRPr="00E348A3">
              <w:rPr>
                <w:color w:val="231F20"/>
                <w:w w:val="90"/>
                <w:sz w:val="21"/>
              </w:rPr>
              <w:t>e</w:t>
            </w:r>
            <w:r w:rsidRPr="00E348A3">
              <w:rPr>
                <w:color w:val="231F20"/>
                <w:spacing w:val="-3"/>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3"/>
                <w:w w:val="90"/>
                <w:sz w:val="21"/>
              </w:rPr>
              <w:t xml:space="preserve">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r w:rsidR="00AC6B8B" w:rsidRPr="0068726E" w:rsidTr="00661F35">
        <w:trPr>
          <w:trHeight w:val="20"/>
        </w:trPr>
        <w:tc>
          <w:tcPr>
            <w:tcW w:w="3917" w:type="dxa"/>
            <w:shd w:val="clear" w:color="auto" w:fill="auto"/>
          </w:tcPr>
          <w:p w:rsidR="00AC6B8B" w:rsidRPr="00E348A3" w:rsidRDefault="00AC6B8B" w:rsidP="00661F35">
            <w:pPr>
              <w:rPr>
                <w:rFonts w:eastAsia="Calibri" w:cs="Arial"/>
                <w:b/>
                <w:bCs/>
                <w:sz w:val="21"/>
              </w:rPr>
            </w:pPr>
          </w:p>
        </w:tc>
        <w:tc>
          <w:tcPr>
            <w:tcW w:w="5949" w:type="dxa"/>
            <w:shd w:val="clear" w:color="auto" w:fill="auto"/>
          </w:tcPr>
          <w:p w:rsidR="00AC6B8B" w:rsidRPr="00E348A3" w:rsidRDefault="00AC6B8B" w:rsidP="00661F35">
            <w:pPr>
              <w:widowControl w:val="0"/>
              <w:tabs>
                <w:tab w:val="left" w:pos="450"/>
              </w:tabs>
              <w:rPr>
                <w:sz w:val="21"/>
              </w:rPr>
            </w:pPr>
            <w:r w:rsidRPr="00E348A3">
              <w:rPr>
                <w:color w:val="231F20"/>
                <w:w w:val="90"/>
                <w:sz w:val="21"/>
              </w:rPr>
              <w:t>Ulu</w:t>
            </w:r>
            <w:r w:rsidRPr="00E348A3">
              <w:rPr>
                <w:color w:val="231F20"/>
                <w:spacing w:val="-1"/>
                <w:w w:val="90"/>
                <w:sz w:val="21"/>
              </w:rPr>
              <w:t>s</w:t>
            </w:r>
            <w:r w:rsidRPr="00E348A3">
              <w:rPr>
                <w:color w:val="231F20"/>
                <w:w w:val="90"/>
                <w:sz w:val="21"/>
              </w:rPr>
              <w:t>al</w:t>
            </w:r>
            <w:r w:rsidRPr="00E348A3">
              <w:rPr>
                <w:color w:val="231F20"/>
                <w:spacing w:val="2"/>
                <w:w w:val="90"/>
                <w:sz w:val="21"/>
              </w:rPr>
              <w:t xml:space="preserve"> </w:t>
            </w:r>
            <w:r w:rsidRPr="00E348A3">
              <w:rPr>
                <w:color w:val="231F20"/>
                <w:spacing w:val="-2"/>
                <w:w w:val="90"/>
                <w:sz w:val="21"/>
              </w:rPr>
              <w:t>E</w:t>
            </w:r>
            <w:r w:rsidRPr="00E348A3">
              <w:rPr>
                <w:color w:val="231F20"/>
                <w:w w:val="90"/>
                <w:sz w:val="21"/>
              </w:rPr>
              <w:t>n</w:t>
            </w:r>
            <w:r w:rsidRPr="00E348A3">
              <w:rPr>
                <w:color w:val="231F20"/>
                <w:spacing w:val="-1"/>
                <w:w w:val="90"/>
                <w:sz w:val="21"/>
              </w:rPr>
              <w:t>e</w:t>
            </w:r>
            <w:r w:rsidRPr="00E348A3">
              <w:rPr>
                <w:color w:val="231F20"/>
                <w:spacing w:val="4"/>
                <w:w w:val="90"/>
                <w:sz w:val="21"/>
              </w:rPr>
              <w:t>r</w:t>
            </w:r>
            <w:r w:rsidRPr="00E348A3">
              <w:rPr>
                <w:color w:val="231F20"/>
                <w:w w:val="90"/>
                <w:sz w:val="21"/>
              </w:rPr>
              <w:t>ji</w:t>
            </w:r>
            <w:r w:rsidRPr="00E348A3">
              <w:rPr>
                <w:color w:val="231F20"/>
                <w:spacing w:val="2"/>
                <w:w w:val="90"/>
                <w:sz w:val="21"/>
              </w:rPr>
              <w:t xml:space="preserve"> </w:t>
            </w:r>
            <w:r w:rsidRPr="00E348A3">
              <w:rPr>
                <w:color w:val="231F20"/>
                <w:spacing w:val="-19"/>
                <w:w w:val="90"/>
                <w:sz w:val="21"/>
              </w:rPr>
              <w:t>V</w:t>
            </w:r>
            <w:r w:rsidRPr="00E348A3">
              <w:rPr>
                <w:color w:val="231F20"/>
                <w:spacing w:val="-1"/>
                <w:w w:val="90"/>
                <w:sz w:val="21"/>
              </w:rPr>
              <w:t>e</w:t>
            </w:r>
            <w:r w:rsidRPr="00E348A3">
              <w:rPr>
                <w:color w:val="231F20"/>
                <w:spacing w:val="1"/>
                <w:w w:val="90"/>
                <w:sz w:val="21"/>
              </w:rPr>
              <w:t>r</w:t>
            </w:r>
            <w:r w:rsidRPr="00E348A3">
              <w:rPr>
                <w:color w:val="231F20"/>
                <w:w w:val="90"/>
                <w:sz w:val="21"/>
              </w:rPr>
              <w:t>iml</w:t>
            </w:r>
            <w:r w:rsidRPr="00E348A3">
              <w:rPr>
                <w:color w:val="231F20"/>
                <w:spacing w:val="2"/>
                <w:w w:val="90"/>
                <w:sz w:val="21"/>
              </w:rPr>
              <w:t>i</w:t>
            </w:r>
            <w:r w:rsidRPr="00E348A3">
              <w:rPr>
                <w:color w:val="231F20"/>
                <w:w w:val="90"/>
                <w:sz w:val="21"/>
              </w:rPr>
              <w:t>l</w:t>
            </w:r>
            <w:r w:rsidRPr="00E348A3">
              <w:rPr>
                <w:color w:val="231F20"/>
                <w:spacing w:val="-2"/>
                <w:w w:val="90"/>
                <w:sz w:val="21"/>
              </w:rPr>
              <w:t>i</w:t>
            </w:r>
            <w:r w:rsidRPr="00E348A3">
              <w:rPr>
                <w:color w:val="231F20"/>
                <w:spacing w:val="1"/>
                <w:w w:val="90"/>
                <w:sz w:val="21"/>
              </w:rPr>
              <w:t>ğ</w:t>
            </w:r>
            <w:r w:rsidRPr="00E348A3">
              <w:rPr>
                <w:color w:val="231F20"/>
                <w:w w:val="90"/>
                <w:sz w:val="21"/>
              </w:rPr>
              <w:t>i</w:t>
            </w:r>
            <w:r w:rsidRPr="00E348A3">
              <w:rPr>
                <w:color w:val="231F20"/>
                <w:spacing w:val="3"/>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2"/>
                <w:w w:val="90"/>
                <w:sz w:val="21"/>
              </w:rPr>
              <w:t xml:space="preserve">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bl>
    <w:p w:rsidR="00AC6B8B" w:rsidRDefault="00AC6B8B" w:rsidP="00AC6B8B"/>
    <w:p w:rsidR="00A233B6" w:rsidRDefault="00A233B6" w:rsidP="00AC6B8B">
      <w:pPr>
        <w:pStyle w:val="Balk1"/>
      </w:pPr>
    </w:p>
    <w:p w:rsidR="00AC6B8B" w:rsidRDefault="00AC6B8B" w:rsidP="00AC6B8B">
      <w:pPr>
        <w:pStyle w:val="Balk1"/>
      </w:pPr>
      <w:r>
        <w:t>2.5. Faaliyet Alanları İle Ürün/Hizmetlerin Belirlenmesi</w:t>
      </w:r>
    </w:p>
    <w:p w:rsidR="00AC6B8B" w:rsidRPr="00A233B6" w:rsidRDefault="00AC6B8B" w:rsidP="00AC6B8B">
      <w:pPr>
        <w:rPr>
          <w:sz w:val="18"/>
          <w:szCs w:val="18"/>
        </w:rPr>
      </w:pPr>
      <w:r w:rsidRPr="00A233B6">
        <w:rPr>
          <w:sz w:val="18"/>
          <w:szCs w:val="18"/>
        </w:rPr>
        <w:t>Okulumuzun faaliyet alanları ile ürün/hizmetlerine yönelik bilgiler Tablo 3’te yer almaktadır.</w:t>
      </w:r>
    </w:p>
    <w:p w:rsidR="00AC6B8B" w:rsidRPr="00A233B6" w:rsidRDefault="00AC6B8B" w:rsidP="00AC6B8B">
      <w:pPr>
        <w:tabs>
          <w:tab w:val="left" w:pos="240"/>
          <w:tab w:val="left" w:pos="1680"/>
        </w:tabs>
        <w:rPr>
          <w:sz w:val="18"/>
          <w:szCs w:val="18"/>
        </w:rPr>
      </w:pPr>
      <w:r w:rsidRPr="00A233B6">
        <w:rPr>
          <w:sz w:val="18"/>
          <w:szCs w:val="18"/>
        </w:rPr>
        <w:lastRenderedPageBreak/>
        <w:tab/>
      </w:r>
      <w:r w:rsidRPr="00A233B6">
        <w:rPr>
          <w:b/>
          <w:sz w:val="18"/>
          <w:szCs w:val="18"/>
        </w:rPr>
        <w:t>Tablo 3.</w:t>
      </w:r>
      <w:r w:rsidRPr="00A233B6">
        <w:rPr>
          <w:sz w:val="18"/>
          <w:szCs w:val="18"/>
        </w:rPr>
        <w:t xml:space="preserve"> Faaliyet Alanlar/Ürün Hizmetler</w:t>
      </w:r>
    </w:p>
    <w:tbl>
      <w:tblPr>
        <w:tblW w:w="0" w:type="auto"/>
        <w:tblBorders>
          <w:top w:val="single" w:sz="8" w:space="0" w:color="70AD47"/>
          <w:bottom w:val="single" w:sz="8" w:space="0" w:color="70AD47"/>
        </w:tblBorders>
        <w:tblLook w:val="0000"/>
      </w:tblPr>
      <w:tblGrid>
        <w:gridCol w:w="4074"/>
        <w:gridCol w:w="5212"/>
      </w:tblGrid>
      <w:tr w:rsidR="00AC6B8B" w:rsidRPr="00A233B6" w:rsidTr="00661F35">
        <w:tc>
          <w:tcPr>
            <w:tcW w:w="4928" w:type="dxa"/>
            <w:shd w:val="clear" w:color="auto" w:fill="DBEBD0"/>
          </w:tcPr>
          <w:p w:rsidR="00AC6B8B" w:rsidRPr="00A233B6" w:rsidRDefault="00AC6B8B" w:rsidP="00661F35">
            <w:pPr>
              <w:tabs>
                <w:tab w:val="left" w:pos="240"/>
                <w:tab w:val="left" w:pos="1680"/>
              </w:tabs>
              <w:jc w:val="center"/>
              <w:rPr>
                <w:b/>
                <w:color w:val="000000"/>
                <w:sz w:val="18"/>
                <w:szCs w:val="18"/>
              </w:rPr>
            </w:pPr>
            <w:r w:rsidRPr="00A233B6">
              <w:rPr>
                <w:b/>
                <w:color w:val="000000"/>
                <w:sz w:val="18"/>
                <w:szCs w:val="18"/>
              </w:rPr>
              <w:t>Faaliyet Alanı</w:t>
            </w:r>
          </w:p>
        </w:tc>
        <w:tc>
          <w:tcPr>
            <w:tcW w:w="4282" w:type="dxa"/>
            <w:shd w:val="clear" w:color="auto" w:fill="DBEBD0"/>
          </w:tcPr>
          <w:p w:rsidR="00AC6B8B" w:rsidRPr="00A233B6" w:rsidRDefault="00AC6B8B" w:rsidP="00661F35">
            <w:pPr>
              <w:tabs>
                <w:tab w:val="left" w:pos="240"/>
                <w:tab w:val="left" w:pos="1680"/>
              </w:tabs>
              <w:jc w:val="center"/>
              <w:rPr>
                <w:b/>
                <w:color w:val="000000"/>
                <w:sz w:val="18"/>
                <w:szCs w:val="18"/>
              </w:rPr>
            </w:pPr>
            <w:r w:rsidRPr="00A233B6">
              <w:rPr>
                <w:b/>
                <w:color w:val="000000"/>
                <w:sz w:val="18"/>
                <w:szCs w:val="18"/>
              </w:rPr>
              <w:t>Ürün/Hizmetler</w:t>
            </w:r>
          </w:p>
        </w:tc>
      </w:tr>
      <w:tr w:rsidR="00AC6B8B" w:rsidRPr="00A233B6" w:rsidTr="00661F35">
        <w:tc>
          <w:tcPr>
            <w:tcW w:w="4928" w:type="dxa"/>
            <w:shd w:val="clear" w:color="auto" w:fill="DBEBD0"/>
          </w:tcPr>
          <w:p w:rsidR="00AC6B8B" w:rsidRPr="00A233B6" w:rsidRDefault="00AC6B8B" w:rsidP="00661F35">
            <w:pPr>
              <w:tabs>
                <w:tab w:val="left" w:pos="240"/>
                <w:tab w:val="left" w:pos="1680"/>
              </w:tabs>
              <w:rPr>
                <w:color w:val="000000"/>
                <w:sz w:val="18"/>
                <w:szCs w:val="18"/>
              </w:rPr>
            </w:pPr>
            <w:r w:rsidRPr="00A233B6">
              <w:rPr>
                <w:color w:val="000000"/>
                <w:sz w:val="18"/>
                <w:szCs w:val="18"/>
              </w:rPr>
              <w:t>Eğitim-Öğretim Faaliyetleri</w:t>
            </w:r>
          </w:p>
        </w:tc>
        <w:tc>
          <w:tcPr>
            <w:tcW w:w="4282" w:type="dxa"/>
            <w:shd w:val="clear" w:color="auto" w:fill="auto"/>
          </w:tcPr>
          <w:p w:rsidR="00607364" w:rsidRPr="00A233B6" w:rsidRDefault="00607364" w:rsidP="00607364">
            <w:pPr>
              <w:pStyle w:val="TableParagraph"/>
              <w:spacing w:before="175"/>
              <w:ind w:left="102" w:right="3973"/>
              <w:rPr>
                <w:sz w:val="18"/>
                <w:szCs w:val="18"/>
                <w:lang w:val="tr-TR"/>
              </w:rPr>
            </w:pPr>
            <w:r w:rsidRPr="00A233B6">
              <w:rPr>
                <w:sz w:val="18"/>
                <w:szCs w:val="18"/>
                <w:lang w:val="tr-TR"/>
              </w:rPr>
              <w:t xml:space="preserve">Öğrenci İşleri Kayıt-nakil işleri </w:t>
            </w:r>
            <w:r w:rsidRPr="00A233B6">
              <w:rPr>
                <w:w w:val="95"/>
                <w:sz w:val="18"/>
                <w:szCs w:val="18"/>
                <w:lang w:val="tr-TR"/>
              </w:rPr>
              <w:t xml:space="preserve">Devam-devamsızlık </w:t>
            </w:r>
          </w:p>
          <w:p w:rsidR="00607364" w:rsidRPr="00A233B6" w:rsidRDefault="00607364" w:rsidP="00607364">
            <w:pPr>
              <w:pStyle w:val="TableParagraph"/>
              <w:spacing w:before="1"/>
              <w:ind w:left="102"/>
              <w:rPr>
                <w:sz w:val="18"/>
                <w:szCs w:val="18"/>
                <w:lang w:val="tr-TR"/>
              </w:rPr>
            </w:pPr>
            <w:r w:rsidRPr="00A233B6">
              <w:rPr>
                <w:sz w:val="18"/>
                <w:szCs w:val="18"/>
                <w:lang w:val="tr-TR"/>
              </w:rPr>
              <w:t>Eokul iş ve işlemleri</w:t>
            </w:r>
          </w:p>
          <w:p w:rsidR="00AC6B8B" w:rsidRPr="00A233B6" w:rsidRDefault="00607364" w:rsidP="00607364">
            <w:pPr>
              <w:tabs>
                <w:tab w:val="left" w:pos="240"/>
                <w:tab w:val="left" w:pos="1680"/>
              </w:tabs>
              <w:spacing w:after="0" w:line="240" w:lineRule="auto"/>
              <w:rPr>
                <w:b/>
                <w:color w:val="000000"/>
                <w:sz w:val="18"/>
                <w:szCs w:val="18"/>
              </w:rPr>
            </w:pPr>
            <w:r w:rsidRPr="00A233B6">
              <w:rPr>
                <w:sz w:val="18"/>
                <w:szCs w:val="18"/>
              </w:rPr>
              <w:t xml:space="preserve">  Mebbis iş ve işlemleri</w:t>
            </w:r>
          </w:p>
        </w:tc>
      </w:tr>
      <w:tr w:rsidR="00AC6B8B" w:rsidRPr="00A233B6" w:rsidTr="00661F35">
        <w:tc>
          <w:tcPr>
            <w:tcW w:w="4928" w:type="dxa"/>
            <w:shd w:val="clear" w:color="auto" w:fill="DBEBD0"/>
          </w:tcPr>
          <w:p w:rsidR="00AC6B8B" w:rsidRPr="00A233B6" w:rsidRDefault="00AC6B8B" w:rsidP="00661F35">
            <w:pPr>
              <w:tabs>
                <w:tab w:val="left" w:pos="240"/>
                <w:tab w:val="left" w:pos="1680"/>
              </w:tabs>
              <w:rPr>
                <w:color w:val="000000"/>
                <w:sz w:val="18"/>
                <w:szCs w:val="18"/>
              </w:rPr>
            </w:pPr>
            <w:r w:rsidRPr="00A233B6">
              <w:rPr>
                <w:color w:val="000000"/>
                <w:sz w:val="18"/>
                <w:szCs w:val="18"/>
              </w:rPr>
              <w:t>Rehberlik Faaliyetleri</w:t>
            </w:r>
          </w:p>
        </w:tc>
        <w:tc>
          <w:tcPr>
            <w:tcW w:w="4282" w:type="dxa"/>
            <w:shd w:val="clear" w:color="auto" w:fill="DBEBD0"/>
          </w:tcPr>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Öğrenci rehberliği</w:t>
            </w:r>
          </w:p>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Veli rehberliği</w:t>
            </w:r>
          </w:p>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Diğer rehberlik faaliyetleri</w:t>
            </w:r>
          </w:p>
        </w:tc>
      </w:tr>
      <w:tr w:rsidR="00AC6B8B" w:rsidRPr="00A233B6" w:rsidTr="00661F35">
        <w:tc>
          <w:tcPr>
            <w:tcW w:w="4928" w:type="dxa"/>
            <w:shd w:val="clear" w:color="auto" w:fill="DBEBD0"/>
          </w:tcPr>
          <w:p w:rsidR="00AC6B8B" w:rsidRPr="00A233B6" w:rsidRDefault="00AC6B8B" w:rsidP="00661F35">
            <w:pPr>
              <w:tabs>
                <w:tab w:val="left" w:pos="240"/>
                <w:tab w:val="left" w:pos="1680"/>
              </w:tabs>
              <w:rPr>
                <w:color w:val="000000"/>
                <w:sz w:val="18"/>
                <w:szCs w:val="18"/>
              </w:rPr>
            </w:pPr>
            <w:r w:rsidRPr="00A233B6">
              <w:rPr>
                <w:color w:val="000000"/>
                <w:sz w:val="18"/>
                <w:szCs w:val="18"/>
              </w:rPr>
              <w:t>Sosyal Faaliyetler</w:t>
            </w:r>
          </w:p>
        </w:tc>
        <w:tc>
          <w:tcPr>
            <w:tcW w:w="4282" w:type="dxa"/>
            <w:shd w:val="clear" w:color="auto" w:fill="auto"/>
          </w:tcPr>
          <w:p w:rsidR="00607364" w:rsidRPr="00A233B6" w:rsidRDefault="00607364" w:rsidP="00661F35">
            <w:pPr>
              <w:tabs>
                <w:tab w:val="left" w:pos="240"/>
                <w:tab w:val="left" w:pos="1680"/>
              </w:tabs>
              <w:spacing w:after="0" w:line="240" w:lineRule="auto"/>
              <w:rPr>
                <w:rFonts w:ascii="Times New Roman"/>
                <w:sz w:val="18"/>
                <w:szCs w:val="18"/>
              </w:rPr>
            </w:pPr>
            <w:r w:rsidRPr="00A233B6">
              <w:rPr>
                <w:rFonts w:ascii="Times New Roman"/>
                <w:sz w:val="18"/>
                <w:szCs w:val="18"/>
              </w:rPr>
              <w:t xml:space="preserve"> Geziler</w:t>
            </w:r>
          </w:p>
          <w:p w:rsidR="00607364" w:rsidRPr="00A233B6" w:rsidRDefault="00607364" w:rsidP="00661F35">
            <w:pPr>
              <w:tabs>
                <w:tab w:val="left" w:pos="240"/>
                <w:tab w:val="left" w:pos="1680"/>
              </w:tabs>
              <w:spacing w:after="0" w:line="240" w:lineRule="auto"/>
              <w:rPr>
                <w:rFonts w:ascii="Times New Roman"/>
                <w:sz w:val="18"/>
                <w:szCs w:val="18"/>
              </w:rPr>
            </w:pPr>
            <w:r w:rsidRPr="00A233B6">
              <w:rPr>
                <w:rFonts w:ascii="Times New Roman"/>
                <w:sz w:val="18"/>
                <w:szCs w:val="18"/>
              </w:rPr>
              <w:t>Kermesler</w:t>
            </w:r>
          </w:p>
          <w:p w:rsidR="00AC6B8B" w:rsidRPr="00A233B6" w:rsidRDefault="00607364" w:rsidP="00661F35">
            <w:pPr>
              <w:tabs>
                <w:tab w:val="left" w:pos="240"/>
                <w:tab w:val="left" w:pos="1680"/>
              </w:tabs>
              <w:spacing w:after="0" w:line="240" w:lineRule="auto"/>
              <w:rPr>
                <w:color w:val="000000"/>
                <w:sz w:val="18"/>
                <w:szCs w:val="18"/>
              </w:rPr>
            </w:pPr>
            <w:r w:rsidRPr="00A233B6">
              <w:rPr>
                <w:rFonts w:ascii="Times New Roman"/>
                <w:sz w:val="18"/>
                <w:szCs w:val="18"/>
              </w:rPr>
              <w:t>belirli g</w:t>
            </w:r>
            <w:r w:rsidRPr="00A233B6">
              <w:rPr>
                <w:rFonts w:ascii="Times New Roman"/>
                <w:sz w:val="18"/>
                <w:szCs w:val="18"/>
              </w:rPr>
              <w:t>ü</w:t>
            </w:r>
            <w:r w:rsidRPr="00A233B6">
              <w:rPr>
                <w:rFonts w:ascii="Times New Roman"/>
                <w:sz w:val="18"/>
                <w:szCs w:val="18"/>
              </w:rPr>
              <w:t>n ve haftalar i</w:t>
            </w:r>
            <w:r w:rsidRPr="00A233B6">
              <w:rPr>
                <w:rFonts w:ascii="Times New Roman"/>
                <w:sz w:val="18"/>
                <w:szCs w:val="18"/>
              </w:rPr>
              <w:t>ç</w:t>
            </w:r>
            <w:r w:rsidRPr="00A233B6">
              <w:rPr>
                <w:rFonts w:ascii="Times New Roman"/>
                <w:sz w:val="18"/>
                <w:szCs w:val="18"/>
              </w:rPr>
              <w:t>in d</w:t>
            </w:r>
            <w:r w:rsidRPr="00A233B6">
              <w:rPr>
                <w:rFonts w:ascii="Times New Roman"/>
                <w:sz w:val="18"/>
                <w:szCs w:val="18"/>
              </w:rPr>
              <w:t>ü</w:t>
            </w:r>
            <w:r w:rsidRPr="00A233B6">
              <w:rPr>
                <w:rFonts w:ascii="Times New Roman"/>
                <w:sz w:val="18"/>
                <w:szCs w:val="18"/>
              </w:rPr>
              <w:t>zenlenen programlar</w:t>
            </w:r>
          </w:p>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Katılımın sağlanması</w:t>
            </w:r>
          </w:p>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Dış paydaş iş birlikleri</w:t>
            </w:r>
          </w:p>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Faaliyet takvimi</w:t>
            </w:r>
          </w:p>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Raporlama</w:t>
            </w:r>
          </w:p>
        </w:tc>
      </w:tr>
      <w:tr w:rsidR="00AC6B8B" w:rsidRPr="00A233B6" w:rsidTr="00661F35">
        <w:tc>
          <w:tcPr>
            <w:tcW w:w="4928" w:type="dxa"/>
            <w:shd w:val="clear" w:color="auto" w:fill="DBEBD0"/>
          </w:tcPr>
          <w:p w:rsidR="00AC6B8B" w:rsidRPr="00A233B6" w:rsidRDefault="00AC6B8B" w:rsidP="00661F35">
            <w:pPr>
              <w:tabs>
                <w:tab w:val="left" w:pos="240"/>
                <w:tab w:val="left" w:pos="1680"/>
              </w:tabs>
              <w:rPr>
                <w:color w:val="000000"/>
                <w:sz w:val="18"/>
                <w:szCs w:val="18"/>
              </w:rPr>
            </w:pPr>
            <w:r w:rsidRPr="00A233B6">
              <w:rPr>
                <w:color w:val="000000"/>
                <w:sz w:val="18"/>
                <w:szCs w:val="18"/>
              </w:rPr>
              <w:t>Sportif Faaliyetler</w:t>
            </w:r>
          </w:p>
        </w:tc>
        <w:tc>
          <w:tcPr>
            <w:tcW w:w="4282" w:type="dxa"/>
            <w:shd w:val="clear" w:color="auto" w:fill="DBEBD0"/>
          </w:tcPr>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Faaliyet alanlarının tespiti</w:t>
            </w:r>
          </w:p>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İlgi ve yeteneklere göre yönlendirme</w:t>
            </w:r>
          </w:p>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Rehberlik</w:t>
            </w:r>
          </w:p>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Yarışmalar düzenlenmesi ve katılımın sağlanması</w:t>
            </w:r>
          </w:p>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Dış paydaş iş birlikleri</w:t>
            </w:r>
          </w:p>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Faaliyet takvimi</w:t>
            </w:r>
          </w:p>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Raporlama</w:t>
            </w:r>
          </w:p>
        </w:tc>
      </w:tr>
      <w:tr w:rsidR="00AC6B8B" w:rsidRPr="00A233B6" w:rsidTr="00661F35">
        <w:tc>
          <w:tcPr>
            <w:tcW w:w="4928" w:type="dxa"/>
            <w:shd w:val="clear" w:color="auto" w:fill="DBEBD0"/>
          </w:tcPr>
          <w:p w:rsidR="00AC6B8B" w:rsidRPr="00A233B6" w:rsidRDefault="00AC6B8B" w:rsidP="00661F35">
            <w:pPr>
              <w:tabs>
                <w:tab w:val="left" w:pos="240"/>
                <w:tab w:val="left" w:pos="1680"/>
              </w:tabs>
              <w:rPr>
                <w:color w:val="000000"/>
                <w:sz w:val="18"/>
                <w:szCs w:val="18"/>
              </w:rPr>
            </w:pPr>
            <w:r w:rsidRPr="00A233B6">
              <w:rPr>
                <w:color w:val="000000"/>
                <w:sz w:val="18"/>
                <w:szCs w:val="18"/>
              </w:rPr>
              <w:t>Kültürel ve Sanatsal Faaliyetler</w:t>
            </w:r>
          </w:p>
        </w:tc>
        <w:tc>
          <w:tcPr>
            <w:tcW w:w="4282" w:type="dxa"/>
            <w:shd w:val="clear" w:color="auto" w:fill="auto"/>
          </w:tcPr>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Faaliyet alanlarının tespiti</w:t>
            </w:r>
          </w:p>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Katılımın sağlanması</w:t>
            </w:r>
          </w:p>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Dış paydaş iş birlikleri</w:t>
            </w:r>
          </w:p>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Faaliyet takvimi</w:t>
            </w:r>
          </w:p>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Raporlama</w:t>
            </w:r>
          </w:p>
        </w:tc>
      </w:tr>
      <w:tr w:rsidR="00AC6B8B" w:rsidRPr="00A233B6" w:rsidTr="00661F35">
        <w:tc>
          <w:tcPr>
            <w:tcW w:w="4928" w:type="dxa"/>
            <w:shd w:val="clear" w:color="auto" w:fill="DBEBD0"/>
          </w:tcPr>
          <w:p w:rsidR="00AC6B8B" w:rsidRPr="00A233B6" w:rsidRDefault="00AC6B8B" w:rsidP="00661F35">
            <w:pPr>
              <w:tabs>
                <w:tab w:val="left" w:pos="240"/>
                <w:tab w:val="left" w:pos="1680"/>
              </w:tabs>
              <w:rPr>
                <w:color w:val="000000"/>
                <w:sz w:val="18"/>
                <w:szCs w:val="18"/>
              </w:rPr>
            </w:pPr>
            <w:r w:rsidRPr="00A233B6">
              <w:rPr>
                <w:color w:val="000000"/>
                <w:sz w:val="18"/>
                <w:szCs w:val="18"/>
              </w:rPr>
              <w:t>İnsan Kaynakları Faaliyetleri</w:t>
            </w:r>
          </w:p>
        </w:tc>
        <w:tc>
          <w:tcPr>
            <w:tcW w:w="4282" w:type="dxa"/>
            <w:shd w:val="clear" w:color="auto" w:fill="DBEBD0"/>
          </w:tcPr>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Merkezi/Mahalli hizmet içi kurs/seminerlere katılım</w:t>
            </w:r>
          </w:p>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Eğitim içerikli toplantılar</w:t>
            </w:r>
          </w:p>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Kurum içi ve kurum dışı personel etkinlikleri</w:t>
            </w:r>
          </w:p>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Dış paydaş iş birliğindeki eğitim faaliyetleri</w:t>
            </w:r>
          </w:p>
        </w:tc>
      </w:tr>
      <w:tr w:rsidR="00AC6B8B" w:rsidRPr="00A233B6" w:rsidTr="00661F35">
        <w:tc>
          <w:tcPr>
            <w:tcW w:w="4928" w:type="dxa"/>
            <w:shd w:val="clear" w:color="auto" w:fill="DBEBD0"/>
          </w:tcPr>
          <w:p w:rsidR="00AC6B8B" w:rsidRPr="00A233B6" w:rsidRDefault="00AC6B8B" w:rsidP="00661F35">
            <w:pPr>
              <w:tabs>
                <w:tab w:val="left" w:pos="240"/>
                <w:tab w:val="left" w:pos="1680"/>
              </w:tabs>
              <w:rPr>
                <w:color w:val="000000"/>
                <w:sz w:val="18"/>
                <w:szCs w:val="18"/>
              </w:rPr>
            </w:pPr>
            <w:r w:rsidRPr="00A233B6">
              <w:rPr>
                <w:color w:val="000000"/>
                <w:sz w:val="18"/>
                <w:szCs w:val="18"/>
              </w:rPr>
              <w:t>Okul Aile Birliği Faaliyetleri</w:t>
            </w:r>
          </w:p>
        </w:tc>
        <w:tc>
          <w:tcPr>
            <w:tcW w:w="4282" w:type="dxa"/>
            <w:shd w:val="clear" w:color="auto" w:fill="auto"/>
          </w:tcPr>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 xml:space="preserve">İş birliği </w:t>
            </w:r>
          </w:p>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Toplantılar</w:t>
            </w:r>
          </w:p>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İhtiyaçların ve sorun alanlarının belirlenmesi</w:t>
            </w:r>
          </w:p>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İhtiyaçların giderilmesi</w:t>
            </w:r>
          </w:p>
        </w:tc>
      </w:tr>
      <w:tr w:rsidR="00AC6B8B" w:rsidRPr="00A233B6" w:rsidTr="00661F35">
        <w:tc>
          <w:tcPr>
            <w:tcW w:w="4928" w:type="dxa"/>
            <w:shd w:val="clear" w:color="auto" w:fill="DBEBD0"/>
          </w:tcPr>
          <w:p w:rsidR="00AC6B8B" w:rsidRPr="00A233B6" w:rsidRDefault="00AC6B8B" w:rsidP="00661F35">
            <w:pPr>
              <w:tabs>
                <w:tab w:val="left" w:pos="240"/>
                <w:tab w:val="left" w:pos="1680"/>
              </w:tabs>
              <w:rPr>
                <w:color w:val="000000"/>
                <w:sz w:val="18"/>
                <w:szCs w:val="18"/>
              </w:rPr>
            </w:pPr>
            <w:r w:rsidRPr="00A233B6">
              <w:rPr>
                <w:color w:val="000000"/>
                <w:sz w:val="18"/>
                <w:szCs w:val="18"/>
              </w:rPr>
              <w:t>Öğrencilere Yönelik Faaliyetler</w:t>
            </w:r>
          </w:p>
        </w:tc>
        <w:tc>
          <w:tcPr>
            <w:tcW w:w="4282" w:type="dxa"/>
            <w:shd w:val="clear" w:color="auto" w:fill="DBEBD0"/>
          </w:tcPr>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Okul içi ve okul dışı faaliyetler</w:t>
            </w:r>
          </w:p>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Ekiplerin ve kurulların işleyişi</w:t>
            </w:r>
          </w:p>
        </w:tc>
      </w:tr>
      <w:tr w:rsidR="00AC6B8B" w:rsidRPr="00A233B6" w:rsidTr="00661F35">
        <w:tc>
          <w:tcPr>
            <w:tcW w:w="4928" w:type="dxa"/>
            <w:shd w:val="clear" w:color="auto" w:fill="DBEBD0"/>
          </w:tcPr>
          <w:p w:rsidR="00AC6B8B" w:rsidRPr="00A233B6" w:rsidRDefault="00AC6B8B" w:rsidP="00661F35">
            <w:pPr>
              <w:tabs>
                <w:tab w:val="left" w:pos="240"/>
                <w:tab w:val="left" w:pos="1680"/>
              </w:tabs>
              <w:rPr>
                <w:color w:val="000000"/>
                <w:sz w:val="18"/>
                <w:szCs w:val="18"/>
              </w:rPr>
            </w:pPr>
            <w:r w:rsidRPr="00A233B6">
              <w:rPr>
                <w:color w:val="000000"/>
                <w:sz w:val="18"/>
                <w:szCs w:val="18"/>
              </w:rPr>
              <w:t>Ölçme Değerlendirme Faaliyetleri</w:t>
            </w:r>
          </w:p>
        </w:tc>
        <w:tc>
          <w:tcPr>
            <w:tcW w:w="4282" w:type="dxa"/>
            <w:shd w:val="clear" w:color="auto" w:fill="auto"/>
          </w:tcPr>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Öğrenci takip kartları</w:t>
            </w:r>
          </w:p>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Rehberlik</w:t>
            </w:r>
          </w:p>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Yönlendirme</w:t>
            </w:r>
          </w:p>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Değerlendirme toplantıları</w:t>
            </w:r>
          </w:p>
        </w:tc>
      </w:tr>
      <w:tr w:rsidR="00AC6B8B" w:rsidRPr="00A233B6" w:rsidTr="00661F35">
        <w:tc>
          <w:tcPr>
            <w:tcW w:w="4928" w:type="dxa"/>
            <w:shd w:val="clear" w:color="auto" w:fill="DBEBD0"/>
          </w:tcPr>
          <w:p w:rsidR="00AC6B8B" w:rsidRPr="00A233B6" w:rsidRDefault="00AC6B8B" w:rsidP="00661F35">
            <w:pPr>
              <w:tabs>
                <w:tab w:val="left" w:pos="240"/>
                <w:tab w:val="left" w:pos="1680"/>
              </w:tabs>
              <w:rPr>
                <w:color w:val="000000"/>
                <w:sz w:val="18"/>
                <w:szCs w:val="18"/>
              </w:rPr>
            </w:pPr>
            <w:r w:rsidRPr="00A233B6">
              <w:rPr>
                <w:color w:val="000000"/>
                <w:sz w:val="18"/>
                <w:szCs w:val="18"/>
              </w:rPr>
              <w:t>Öğrenme Ortamlarına Yönelik Faaliyetler</w:t>
            </w:r>
          </w:p>
        </w:tc>
        <w:tc>
          <w:tcPr>
            <w:tcW w:w="4282" w:type="dxa"/>
            <w:shd w:val="clear" w:color="auto" w:fill="DBEBD0"/>
          </w:tcPr>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Fiziki koşulların iyileştirilmesi</w:t>
            </w:r>
          </w:p>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Derslik başına düşen öğrenci sayıları</w:t>
            </w:r>
          </w:p>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Öğretmenlerin mesleki gelişimleri</w:t>
            </w:r>
          </w:p>
        </w:tc>
      </w:tr>
      <w:tr w:rsidR="00AC6B8B" w:rsidRPr="00A233B6" w:rsidTr="00661F35">
        <w:tc>
          <w:tcPr>
            <w:tcW w:w="4928" w:type="dxa"/>
            <w:shd w:val="clear" w:color="auto" w:fill="DBEBD0"/>
          </w:tcPr>
          <w:p w:rsidR="00AC6B8B" w:rsidRPr="00A233B6" w:rsidRDefault="00AC6B8B" w:rsidP="00661F35">
            <w:pPr>
              <w:tabs>
                <w:tab w:val="left" w:pos="240"/>
                <w:tab w:val="left" w:pos="1680"/>
              </w:tabs>
              <w:rPr>
                <w:color w:val="000000"/>
                <w:sz w:val="18"/>
                <w:szCs w:val="18"/>
              </w:rPr>
            </w:pPr>
            <w:r w:rsidRPr="00A233B6">
              <w:rPr>
                <w:color w:val="000000"/>
                <w:sz w:val="18"/>
                <w:szCs w:val="18"/>
              </w:rPr>
              <w:t>Ders Dışı Faaliyetler</w:t>
            </w:r>
          </w:p>
        </w:tc>
        <w:tc>
          <w:tcPr>
            <w:tcW w:w="4282" w:type="dxa"/>
            <w:shd w:val="clear" w:color="auto" w:fill="auto"/>
          </w:tcPr>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Okul dışı öğrenme ortamları</w:t>
            </w:r>
          </w:p>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Ders dışı etkinlikler</w:t>
            </w:r>
          </w:p>
          <w:p w:rsidR="00AC6B8B" w:rsidRPr="00A233B6" w:rsidRDefault="00AC6B8B" w:rsidP="00661F35">
            <w:pPr>
              <w:tabs>
                <w:tab w:val="left" w:pos="240"/>
                <w:tab w:val="left" w:pos="1680"/>
              </w:tabs>
              <w:spacing w:after="0" w:line="240" w:lineRule="auto"/>
              <w:rPr>
                <w:color w:val="000000"/>
                <w:sz w:val="18"/>
                <w:szCs w:val="18"/>
              </w:rPr>
            </w:pPr>
            <w:r w:rsidRPr="00A233B6">
              <w:rPr>
                <w:color w:val="000000"/>
                <w:sz w:val="18"/>
                <w:szCs w:val="18"/>
              </w:rPr>
              <w:t>Okul-aile iş birlikleri</w:t>
            </w:r>
          </w:p>
        </w:tc>
      </w:tr>
    </w:tbl>
    <w:p w:rsidR="00AC6B8B" w:rsidRPr="00A233B6" w:rsidRDefault="00AC6B8B" w:rsidP="00AC6B8B">
      <w:pPr>
        <w:tabs>
          <w:tab w:val="left" w:pos="240"/>
          <w:tab w:val="left" w:pos="1680"/>
        </w:tabs>
        <w:rPr>
          <w:sz w:val="18"/>
          <w:szCs w:val="18"/>
        </w:rPr>
      </w:pPr>
      <w:r w:rsidRPr="00A233B6">
        <w:rPr>
          <w:sz w:val="18"/>
          <w:szCs w:val="18"/>
        </w:rPr>
        <w:tab/>
      </w:r>
    </w:p>
    <w:p w:rsidR="00AC6B8B" w:rsidRDefault="00AC6B8B" w:rsidP="00AC6B8B">
      <w:pPr>
        <w:pStyle w:val="Balk1"/>
        <w:spacing w:before="0" w:after="120"/>
      </w:pPr>
      <w:r>
        <w:t>2.6. Paydaş Analizi</w:t>
      </w:r>
    </w:p>
    <w:p w:rsidR="00AC6B8B" w:rsidRPr="004D4EAA" w:rsidRDefault="00AC6B8B" w:rsidP="00AC6B8B">
      <w:pPr>
        <w:ind w:firstLine="708"/>
        <w:jc w:val="both"/>
      </w:pPr>
      <w:r w:rsidRPr="004D4EAA">
        <w:t xml:space="preserve">Eğitim kurumları, önemli bir öğrenme alanıdır. Bu kurumların; güvenli oluşu, sosyal-sportif-kültürel çalışma alanlarının yeterliliği ve amaca hizmet etmesi, atölyelerinin, kütüphanesinin, konferans salonunun ve diğer etkinlik alanlarının var oluşu gibi fiziki yeterlilikleri sayesinde, </w:t>
      </w:r>
      <w:r w:rsidRPr="004D4EAA">
        <w:lastRenderedPageBreak/>
        <w:t>öğretmenlerin mesleki gelişimlerinin artacağı; öğrencilerin motivasyon, uyum, akademik başarı ve sosyal insan olabilme beceri süreçlerini etkili kullanabilecekleri düşünülmektedir.</w:t>
      </w:r>
    </w:p>
    <w:p w:rsidR="00AC6B8B" w:rsidRDefault="00AC6B8B" w:rsidP="00AC6B8B">
      <w:pPr>
        <w:ind w:firstLine="708"/>
        <w:jc w:val="both"/>
      </w:pPr>
      <w:r w:rsidRPr="004D4EAA">
        <w:t>Paydaş analizi sürecinde Millî Eğitim Müdürlüğünün teşkilat yapısı, ilgili mevzuatı, hizmet envanteri ve faaliyet alanları analiz edilerek iç ve dış paydaşlar belirlenmiştir. Etki/önem matrisi kullanılarak paydaşlar önceliklendirilmiş ve nihai paydaş listesi oluşturulmuştur. Bu kapsamda, durum analizi çalışmalarında katılımcılığı sağlamak ve geniş kitlelere ulaşmak üzere iç ve dış paydaşlara yönelik anketler geliştirilmiştir. Anketlere verilen cevapların analiz bulguları raporlaştırılmıştır. İç ve dış paydaş anketlerinden elde edilen bulgulardan;  durum analizi aşamasında GZFT ve PESTLE analizlerinde, geleceğe yönelim aşamasında da sorun alanları, hedef ve stratejiler, riskler, tespitler, ihtiyaçların belirlenmesi sürecinde faydalanılmıştır.</w:t>
      </w:r>
    </w:p>
    <w:p w:rsidR="00B34108" w:rsidRPr="00B34108" w:rsidRDefault="00B34108" w:rsidP="00B34108">
      <w:pPr>
        <w:tabs>
          <w:tab w:val="left" w:pos="839"/>
        </w:tabs>
        <w:spacing w:before="280"/>
        <w:jc w:val="both"/>
        <w:rPr>
          <w:rFonts w:ascii="Times New Roman" w:eastAsia="Times New Roman" w:hAnsi="Times New Roman" w:cs="Times New Roman"/>
        </w:rPr>
      </w:pPr>
      <w:r w:rsidRPr="00AD1E0F">
        <w:rPr>
          <w:rFonts w:ascii="Times New Roman" w:eastAsia="Times New Roman" w:hAnsi="Times New Roman" w:cs="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B34108" w:rsidRPr="004D4EAA" w:rsidRDefault="00B34108" w:rsidP="00AC6B8B">
      <w:pPr>
        <w:ind w:firstLine="708"/>
        <w:jc w:val="both"/>
      </w:pPr>
      <w:r w:rsidRPr="00B34108">
        <w:rPr>
          <w:noProof/>
        </w:rPr>
        <w:drawing>
          <wp:inline distT="0" distB="0" distL="0" distR="0">
            <wp:extent cx="3933825" cy="2581275"/>
            <wp:effectExtent l="0" t="0" r="0" b="0"/>
            <wp:docPr id="4" name="Diy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B34108" w:rsidRPr="00B34108" w:rsidRDefault="00B34108" w:rsidP="00B34108">
      <w:pPr>
        <w:spacing w:line="300" w:lineRule="auto"/>
        <w:jc w:val="both"/>
        <w:rPr>
          <w:rFonts w:ascii="Times New Roman" w:eastAsia="Times New Roman" w:hAnsi="Times New Roman" w:cs="Times New Roman"/>
          <w:b/>
        </w:rPr>
      </w:pPr>
      <w:r w:rsidRPr="00151B60">
        <w:rPr>
          <w:rFonts w:ascii="Times New Roman" w:eastAsia="Times New Roman" w:hAnsi="Times New Roman" w:cs="Times New Roman"/>
          <w:b/>
        </w:rPr>
        <w:t>Paydaş anketlerine ilişkin ortaya çıkan temel sonuçlara altta yer verilmiştir</w:t>
      </w:r>
      <w:r>
        <w:rPr>
          <w:rFonts w:ascii="Times New Roman" w:eastAsia="Times New Roman" w:hAnsi="Times New Roman" w:cs="Times New Roman"/>
          <w:b/>
        </w:rPr>
        <w:t>.</w:t>
      </w:r>
    </w:p>
    <w:tbl>
      <w:tblPr>
        <w:tblW w:w="16570" w:type="dxa"/>
        <w:tblInd w:w="70" w:type="dxa"/>
        <w:tblCellMar>
          <w:left w:w="70" w:type="dxa"/>
          <w:right w:w="70" w:type="dxa"/>
        </w:tblCellMar>
        <w:tblLook w:val="04A0"/>
      </w:tblPr>
      <w:tblGrid>
        <w:gridCol w:w="6700"/>
        <w:gridCol w:w="2383"/>
        <w:gridCol w:w="1791"/>
        <w:gridCol w:w="1595"/>
        <w:gridCol w:w="2103"/>
        <w:gridCol w:w="1998"/>
      </w:tblGrid>
      <w:tr w:rsidR="00B34108" w:rsidRPr="00151B60" w:rsidTr="00661F35">
        <w:trPr>
          <w:trHeight w:val="345"/>
        </w:trPr>
        <w:tc>
          <w:tcPr>
            <w:tcW w:w="6700" w:type="dxa"/>
            <w:shd w:val="clear" w:color="auto" w:fill="3399FF"/>
            <w:noWrap/>
            <w:vAlign w:val="bottom"/>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MADDELER</w:t>
            </w:r>
          </w:p>
        </w:tc>
        <w:tc>
          <w:tcPr>
            <w:tcW w:w="2383" w:type="dxa"/>
            <w:tcBorders>
              <w:top w:val="single" w:sz="12" w:space="0" w:color="000000"/>
              <w:left w:val="nil"/>
              <w:bottom w:val="single" w:sz="12" w:space="0" w:color="000000"/>
              <w:right w:val="nil"/>
            </w:tcBorders>
            <w:shd w:val="clear" w:color="auto" w:fill="3399FF"/>
            <w:noWrap/>
            <w:vAlign w:val="bottom"/>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KESİNLİKLE KATILIYORUM</w:t>
            </w:r>
          </w:p>
        </w:tc>
        <w:tc>
          <w:tcPr>
            <w:tcW w:w="1791" w:type="dxa"/>
            <w:tcBorders>
              <w:top w:val="single" w:sz="12" w:space="0" w:color="000000"/>
              <w:left w:val="single" w:sz="12" w:space="0" w:color="000000"/>
              <w:bottom w:val="single" w:sz="12" w:space="0" w:color="000000"/>
              <w:right w:val="single" w:sz="12" w:space="0" w:color="000000"/>
            </w:tcBorders>
            <w:shd w:val="clear" w:color="auto" w:fill="3399FF"/>
            <w:noWrap/>
            <w:vAlign w:val="bottom"/>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KATILIYORUM</w:t>
            </w:r>
          </w:p>
        </w:tc>
        <w:tc>
          <w:tcPr>
            <w:tcW w:w="1595" w:type="dxa"/>
            <w:tcBorders>
              <w:top w:val="single" w:sz="12" w:space="0" w:color="000000"/>
              <w:left w:val="nil"/>
              <w:bottom w:val="single" w:sz="12" w:space="0" w:color="000000"/>
              <w:right w:val="nil"/>
            </w:tcBorders>
            <w:shd w:val="clear" w:color="auto" w:fill="3399FF"/>
            <w:noWrap/>
            <w:vAlign w:val="bottom"/>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KARARSIZIM</w:t>
            </w:r>
          </w:p>
        </w:tc>
        <w:tc>
          <w:tcPr>
            <w:tcW w:w="2103" w:type="dxa"/>
            <w:tcBorders>
              <w:top w:val="single" w:sz="12" w:space="0" w:color="000000"/>
              <w:left w:val="single" w:sz="12" w:space="0" w:color="000000"/>
              <w:bottom w:val="single" w:sz="12" w:space="0" w:color="000000"/>
              <w:right w:val="single" w:sz="12" w:space="0" w:color="000000"/>
            </w:tcBorders>
            <w:shd w:val="clear" w:color="auto" w:fill="3399FF"/>
            <w:noWrap/>
            <w:vAlign w:val="bottom"/>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KISMEN KATILIYORUM</w:t>
            </w:r>
          </w:p>
        </w:tc>
        <w:tc>
          <w:tcPr>
            <w:tcW w:w="1998" w:type="dxa"/>
            <w:tcBorders>
              <w:top w:val="single" w:sz="12" w:space="0" w:color="000000"/>
              <w:left w:val="nil"/>
              <w:bottom w:val="single" w:sz="12" w:space="0" w:color="000000"/>
              <w:right w:val="single" w:sz="12" w:space="0" w:color="000000"/>
            </w:tcBorders>
            <w:shd w:val="clear" w:color="auto" w:fill="3399FF"/>
            <w:noWrap/>
            <w:vAlign w:val="bottom"/>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KATILMIYORUM</w:t>
            </w:r>
          </w:p>
        </w:tc>
      </w:tr>
      <w:tr w:rsidR="00B34108" w:rsidRPr="00151B60" w:rsidTr="00661F35">
        <w:trPr>
          <w:trHeight w:val="315"/>
        </w:trPr>
        <w:tc>
          <w:tcPr>
            <w:tcW w:w="6700" w:type="dxa"/>
            <w:tcBorders>
              <w:top w:val="single" w:sz="8" w:space="0" w:color="auto"/>
              <w:left w:val="single" w:sz="8" w:space="0" w:color="auto"/>
              <w:bottom w:val="single" w:sz="8" w:space="0" w:color="auto"/>
              <w:right w:val="single" w:sz="8" w:space="0" w:color="auto"/>
            </w:tcBorders>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İhtiyaç duyduğumda okul çalışanlarıyla rahatlıkla görüşebiliyorum.</w:t>
            </w:r>
          </w:p>
        </w:tc>
        <w:tc>
          <w:tcPr>
            <w:tcW w:w="2383" w:type="dxa"/>
            <w:tcBorders>
              <w:top w:val="nil"/>
              <w:left w:val="nil"/>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75</w:t>
            </w:r>
          </w:p>
        </w:tc>
        <w:tc>
          <w:tcPr>
            <w:tcW w:w="1791" w:type="dxa"/>
            <w:tcBorders>
              <w:top w:val="nil"/>
              <w:left w:val="nil"/>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w:t>
            </w:r>
          </w:p>
        </w:tc>
        <w:tc>
          <w:tcPr>
            <w:tcW w:w="1595" w:type="dxa"/>
            <w:tcBorders>
              <w:top w:val="nil"/>
              <w:left w:val="nil"/>
              <w:bottom w:val="single" w:sz="12" w:space="0" w:color="000000"/>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 </w:t>
            </w:r>
            <w:r>
              <w:rPr>
                <w:rFonts w:ascii="Times New Roman" w:eastAsia="Times New Roman" w:hAnsi="Times New Roman" w:cs="Times New Roman"/>
                <w:b/>
                <w:color w:val="000000"/>
              </w:rPr>
              <w:t>1</w:t>
            </w:r>
          </w:p>
        </w:tc>
        <w:tc>
          <w:tcPr>
            <w:tcW w:w="2103" w:type="dxa"/>
            <w:tcBorders>
              <w:top w:val="nil"/>
              <w:left w:val="single" w:sz="12" w:space="0" w:color="000000"/>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3</w:t>
            </w:r>
          </w:p>
        </w:tc>
        <w:tc>
          <w:tcPr>
            <w:tcW w:w="1998" w:type="dxa"/>
            <w:tcBorders>
              <w:top w:val="nil"/>
              <w:left w:val="nil"/>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1</w:t>
            </w:r>
          </w:p>
        </w:tc>
      </w:tr>
      <w:tr w:rsidR="00B34108" w:rsidRPr="00151B60" w:rsidTr="00661F35">
        <w:trPr>
          <w:trHeight w:val="330"/>
        </w:trPr>
        <w:tc>
          <w:tcPr>
            <w:tcW w:w="6700" w:type="dxa"/>
            <w:tcBorders>
              <w:top w:val="nil"/>
              <w:left w:val="single" w:sz="8" w:space="0" w:color="auto"/>
              <w:bottom w:val="single" w:sz="8" w:space="0" w:color="auto"/>
              <w:right w:val="single" w:sz="8" w:space="0" w:color="auto"/>
            </w:tcBorders>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 xml:space="preserve">Bizi ilgilendiren okul duyurularını zamanında öğreniyorum. </w:t>
            </w:r>
          </w:p>
        </w:tc>
        <w:tc>
          <w:tcPr>
            <w:tcW w:w="2383" w:type="dxa"/>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6</w:t>
            </w:r>
            <w:r>
              <w:rPr>
                <w:rFonts w:ascii="Times New Roman" w:eastAsia="Times New Roman" w:hAnsi="Times New Roman" w:cs="Times New Roman"/>
                <w:b/>
                <w:color w:val="000000"/>
              </w:rPr>
              <w:t>7</w:t>
            </w:r>
          </w:p>
        </w:tc>
        <w:tc>
          <w:tcPr>
            <w:tcW w:w="1791" w:type="dxa"/>
            <w:tcBorders>
              <w:top w:val="nil"/>
              <w:left w:val="single" w:sz="12" w:space="0" w:color="000000"/>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2</w:t>
            </w:r>
            <w:r>
              <w:rPr>
                <w:rFonts w:ascii="Times New Roman" w:eastAsia="Times New Roman" w:hAnsi="Times New Roman" w:cs="Times New Roman"/>
                <w:b/>
                <w:color w:val="000000"/>
              </w:rPr>
              <w:t>8</w:t>
            </w:r>
          </w:p>
        </w:tc>
        <w:tc>
          <w:tcPr>
            <w:tcW w:w="1595" w:type="dxa"/>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2103" w:type="dxa"/>
            <w:tcBorders>
              <w:top w:val="nil"/>
              <w:left w:val="single" w:sz="12" w:space="0" w:color="000000"/>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2</w:t>
            </w:r>
          </w:p>
        </w:tc>
        <w:tc>
          <w:tcPr>
            <w:tcW w:w="1998" w:type="dxa"/>
            <w:tcBorders>
              <w:top w:val="nil"/>
              <w:left w:val="nil"/>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1</w:t>
            </w:r>
          </w:p>
        </w:tc>
      </w:tr>
      <w:tr w:rsidR="00B34108" w:rsidRPr="00151B60" w:rsidTr="00661F35">
        <w:trPr>
          <w:trHeight w:val="345"/>
        </w:trPr>
        <w:tc>
          <w:tcPr>
            <w:tcW w:w="6700" w:type="dxa"/>
            <w:tcBorders>
              <w:top w:val="nil"/>
              <w:left w:val="single" w:sz="8" w:space="0" w:color="auto"/>
              <w:bottom w:val="single" w:sz="8" w:space="0" w:color="auto"/>
              <w:right w:val="single" w:sz="8" w:space="0" w:color="auto"/>
            </w:tcBorders>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Öğrencimle ilgili konularda okulda rehberlik hizmeti alabiliyorum.</w:t>
            </w:r>
          </w:p>
        </w:tc>
        <w:tc>
          <w:tcPr>
            <w:tcW w:w="2383" w:type="dxa"/>
            <w:tcBorders>
              <w:top w:val="single" w:sz="12" w:space="0" w:color="000000"/>
              <w:left w:val="nil"/>
              <w:bottom w:val="single" w:sz="12" w:space="0" w:color="000000"/>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52</w:t>
            </w:r>
          </w:p>
        </w:tc>
        <w:tc>
          <w:tcPr>
            <w:tcW w:w="1791" w:type="dxa"/>
            <w:tcBorders>
              <w:top w:val="single" w:sz="12" w:space="0" w:color="000000"/>
              <w:left w:val="single" w:sz="12" w:space="0" w:color="000000"/>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30</w:t>
            </w:r>
          </w:p>
        </w:tc>
        <w:tc>
          <w:tcPr>
            <w:tcW w:w="1595" w:type="dxa"/>
            <w:tcBorders>
              <w:top w:val="single" w:sz="12" w:space="0" w:color="000000"/>
              <w:left w:val="nil"/>
              <w:bottom w:val="single" w:sz="12" w:space="0" w:color="000000"/>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1</w:t>
            </w:r>
            <w:r>
              <w:rPr>
                <w:rFonts w:ascii="Times New Roman" w:eastAsia="Times New Roman" w:hAnsi="Times New Roman" w:cs="Times New Roman"/>
                <w:b/>
                <w:color w:val="000000"/>
              </w:rPr>
              <w:t>0</w:t>
            </w:r>
          </w:p>
        </w:tc>
        <w:tc>
          <w:tcPr>
            <w:tcW w:w="2103" w:type="dxa"/>
            <w:tcBorders>
              <w:top w:val="single" w:sz="12" w:space="0" w:color="000000"/>
              <w:left w:val="single" w:sz="12" w:space="0" w:color="000000"/>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p>
        </w:tc>
        <w:tc>
          <w:tcPr>
            <w:tcW w:w="1998" w:type="dxa"/>
            <w:tcBorders>
              <w:top w:val="single" w:sz="12" w:space="0" w:color="000000"/>
              <w:left w:val="nil"/>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r>
      <w:tr w:rsidR="00B34108" w:rsidRPr="00151B60" w:rsidTr="00661F35">
        <w:trPr>
          <w:trHeight w:val="330"/>
        </w:trPr>
        <w:tc>
          <w:tcPr>
            <w:tcW w:w="6700" w:type="dxa"/>
            <w:tcBorders>
              <w:top w:val="nil"/>
              <w:left w:val="single" w:sz="8" w:space="0" w:color="auto"/>
              <w:bottom w:val="single" w:sz="8" w:space="0" w:color="auto"/>
              <w:right w:val="single" w:sz="8" w:space="0" w:color="auto"/>
            </w:tcBorders>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 xml:space="preserve">Okula ilettiğim istek ve şikâyetlerim dikkate alınıyor. </w:t>
            </w:r>
          </w:p>
        </w:tc>
        <w:tc>
          <w:tcPr>
            <w:tcW w:w="2383" w:type="dxa"/>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4</w:t>
            </w:r>
            <w:r>
              <w:rPr>
                <w:rFonts w:ascii="Times New Roman" w:eastAsia="Times New Roman" w:hAnsi="Times New Roman" w:cs="Times New Roman"/>
                <w:b/>
                <w:color w:val="000000"/>
              </w:rPr>
              <w:t>5</w:t>
            </w:r>
          </w:p>
        </w:tc>
        <w:tc>
          <w:tcPr>
            <w:tcW w:w="1791" w:type="dxa"/>
            <w:tcBorders>
              <w:top w:val="nil"/>
              <w:left w:val="single" w:sz="12" w:space="0" w:color="000000"/>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3</w:t>
            </w:r>
            <w:r>
              <w:rPr>
                <w:rFonts w:ascii="Times New Roman" w:eastAsia="Times New Roman" w:hAnsi="Times New Roman" w:cs="Times New Roman"/>
                <w:b/>
                <w:color w:val="000000"/>
              </w:rPr>
              <w:t>5</w:t>
            </w:r>
          </w:p>
        </w:tc>
        <w:tc>
          <w:tcPr>
            <w:tcW w:w="1595" w:type="dxa"/>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2103" w:type="dxa"/>
            <w:tcBorders>
              <w:top w:val="nil"/>
              <w:left w:val="single" w:sz="12" w:space="0" w:color="000000"/>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1998" w:type="dxa"/>
            <w:tcBorders>
              <w:top w:val="nil"/>
              <w:left w:val="nil"/>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r>
      <w:tr w:rsidR="00B34108" w:rsidRPr="00151B60" w:rsidTr="00661F35">
        <w:trPr>
          <w:trHeight w:val="330"/>
        </w:trPr>
        <w:tc>
          <w:tcPr>
            <w:tcW w:w="6700" w:type="dxa"/>
            <w:tcBorders>
              <w:top w:val="nil"/>
              <w:left w:val="single" w:sz="8" w:space="0" w:color="auto"/>
              <w:bottom w:val="single" w:sz="8" w:space="0" w:color="auto"/>
              <w:right w:val="single" w:sz="8" w:space="0" w:color="auto"/>
            </w:tcBorders>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Öğretmenler yeniliğe açık olarak derslerin işlenişinde çeşitli yöntemler kullanmaktadır.</w:t>
            </w:r>
          </w:p>
        </w:tc>
        <w:tc>
          <w:tcPr>
            <w:tcW w:w="2383" w:type="dxa"/>
            <w:tcBorders>
              <w:top w:val="single" w:sz="12" w:space="0" w:color="000000"/>
              <w:left w:val="single" w:sz="12" w:space="0" w:color="000000"/>
              <w:bottom w:val="single" w:sz="12" w:space="0" w:color="000000"/>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5</w:t>
            </w:r>
            <w:r>
              <w:rPr>
                <w:rFonts w:ascii="Times New Roman" w:eastAsia="Times New Roman" w:hAnsi="Times New Roman" w:cs="Times New Roman"/>
                <w:b/>
                <w:color w:val="000000"/>
              </w:rPr>
              <w:t>0</w:t>
            </w:r>
          </w:p>
        </w:tc>
        <w:tc>
          <w:tcPr>
            <w:tcW w:w="1791" w:type="dxa"/>
            <w:tcBorders>
              <w:top w:val="single" w:sz="12" w:space="0" w:color="000000"/>
              <w:left w:val="single" w:sz="12" w:space="0" w:color="000000"/>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3</w:t>
            </w:r>
            <w:r>
              <w:rPr>
                <w:rFonts w:ascii="Times New Roman" w:eastAsia="Times New Roman" w:hAnsi="Times New Roman" w:cs="Times New Roman"/>
                <w:b/>
                <w:color w:val="000000"/>
              </w:rPr>
              <w:t>5</w:t>
            </w:r>
          </w:p>
        </w:tc>
        <w:tc>
          <w:tcPr>
            <w:tcW w:w="1595" w:type="dxa"/>
            <w:tcBorders>
              <w:top w:val="single" w:sz="12" w:space="0" w:color="000000"/>
              <w:left w:val="nil"/>
              <w:bottom w:val="single" w:sz="12" w:space="0" w:color="000000"/>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2103" w:type="dxa"/>
            <w:tcBorders>
              <w:top w:val="single" w:sz="12" w:space="0" w:color="000000"/>
              <w:left w:val="single" w:sz="12" w:space="0" w:color="000000"/>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2</w:t>
            </w:r>
          </w:p>
        </w:tc>
        <w:tc>
          <w:tcPr>
            <w:tcW w:w="1998" w:type="dxa"/>
            <w:tcBorders>
              <w:top w:val="single" w:sz="12" w:space="0" w:color="000000"/>
              <w:left w:val="nil"/>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1</w:t>
            </w:r>
          </w:p>
        </w:tc>
      </w:tr>
      <w:tr w:rsidR="00B34108" w:rsidRPr="00151B60" w:rsidTr="00661F35">
        <w:trPr>
          <w:trHeight w:val="375"/>
        </w:trPr>
        <w:tc>
          <w:tcPr>
            <w:tcW w:w="6700" w:type="dxa"/>
            <w:tcBorders>
              <w:top w:val="nil"/>
              <w:left w:val="single" w:sz="8" w:space="0" w:color="auto"/>
              <w:bottom w:val="single" w:sz="8" w:space="0" w:color="auto"/>
              <w:right w:val="single" w:sz="8" w:space="0" w:color="auto"/>
            </w:tcBorders>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 xml:space="preserve">Okulda yabancı kişilere karşı güvenlik önlemleri alınmaktadır. </w:t>
            </w:r>
          </w:p>
        </w:tc>
        <w:tc>
          <w:tcPr>
            <w:tcW w:w="2383" w:type="dxa"/>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55</w:t>
            </w:r>
          </w:p>
        </w:tc>
        <w:tc>
          <w:tcPr>
            <w:tcW w:w="1791" w:type="dxa"/>
            <w:tcBorders>
              <w:top w:val="nil"/>
              <w:left w:val="single" w:sz="12" w:space="0" w:color="000000"/>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40</w:t>
            </w:r>
          </w:p>
        </w:tc>
        <w:tc>
          <w:tcPr>
            <w:tcW w:w="1595" w:type="dxa"/>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2103" w:type="dxa"/>
            <w:tcBorders>
              <w:top w:val="nil"/>
              <w:left w:val="single" w:sz="12" w:space="0" w:color="000000"/>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1998" w:type="dxa"/>
            <w:tcBorders>
              <w:top w:val="nil"/>
              <w:left w:val="nil"/>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1</w:t>
            </w:r>
          </w:p>
        </w:tc>
      </w:tr>
      <w:tr w:rsidR="00B34108" w:rsidRPr="00151B60" w:rsidTr="00661F35">
        <w:trPr>
          <w:trHeight w:val="390"/>
        </w:trPr>
        <w:tc>
          <w:tcPr>
            <w:tcW w:w="6700" w:type="dxa"/>
            <w:tcBorders>
              <w:top w:val="nil"/>
              <w:left w:val="single" w:sz="8" w:space="0" w:color="auto"/>
              <w:bottom w:val="single" w:sz="8" w:space="0" w:color="auto"/>
              <w:right w:val="single" w:sz="8" w:space="0" w:color="auto"/>
            </w:tcBorders>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 xml:space="preserve">Okulda bizleri ilgilendiren kararlarda görüşlerimiz dikkate alınır. </w:t>
            </w:r>
          </w:p>
        </w:tc>
        <w:tc>
          <w:tcPr>
            <w:tcW w:w="2383" w:type="dxa"/>
            <w:tcBorders>
              <w:top w:val="single" w:sz="12" w:space="0" w:color="000000"/>
              <w:left w:val="single" w:sz="12" w:space="0" w:color="000000"/>
              <w:bottom w:val="single" w:sz="12" w:space="0" w:color="000000"/>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4</w:t>
            </w:r>
            <w:r>
              <w:rPr>
                <w:rFonts w:ascii="Times New Roman" w:eastAsia="Times New Roman" w:hAnsi="Times New Roman" w:cs="Times New Roman"/>
                <w:b/>
                <w:color w:val="000000"/>
              </w:rPr>
              <w:t>8</w:t>
            </w:r>
          </w:p>
        </w:tc>
        <w:tc>
          <w:tcPr>
            <w:tcW w:w="1791" w:type="dxa"/>
            <w:tcBorders>
              <w:top w:val="single" w:sz="12" w:space="0" w:color="000000"/>
              <w:left w:val="single" w:sz="12" w:space="0" w:color="000000"/>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40</w:t>
            </w:r>
          </w:p>
        </w:tc>
        <w:tc>
          <w:tcPr>
            <w:tcW w:w="1595" w:type="dxa"/>
            <w:tcBorders>
              <w:top w:val="single" w:sz="12" w:space="0" w:color="000000"/>
              <w:left w:val="nil"/>
              <w:bottom w:val="single" w:sz="12" w:space="0" w:color="000000"/>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9</w:t>
            </w:r>
          </w:p>
        </w:tc>
        <w:tc>
          <w:tcPr>
            <w:tcW w:w="2103" w:type="dxa"/>
            <w:tcBorders>
              <w:top w:val="single" w:sz="12" w:space="0" w:color="000000"/>
              <w:left w:val="single" w:sz="12" w:space="0" w:color="000000"/>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1</w:t>
            </w:r>
          </w:p>
        </w:tc>
        <w:tc>
          <w:tcPr>
            <w:tcW w:w="1998" w:type="dxa"/>
            <w:tcBorders>
              <w:top w:val="single" w:sz="12" w:space="0" w:color="000000"/>
              <w:left w:val="nil"/>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r>
      <w:tr w:rsidR="00B34108" w:rsidRPr="00151B60" w:rsidTr="00661F35">
        <w:trPr>
          <w:trHeight w:val="270"/>
        </w:trPr>
        <w:tc>
          <w:tcPr>
            <w:tcW w:w="6700" w:type="dxa"/>
            <w:tcBorders>
              <w:top w:val="nil"/>
              <w:left w:val="single" w:sz="8" w:space="0" w:color="auto"/>
              <w:bottom w:val="single" w:sz="8" w:space="0" w:color="auto"/>
              <w:right w:val="single" w:sz="8" w:space="0" w:color="auto"/>
            </w:tcBorders>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E-Okul Veli Bilgilendirme Sistemi ile okulun internet sayfasını düzenli olarak takip ediyorum.</w:t>
            </w:r>
          </w:p>
        </w:tc>
        <w:tc>
          <w:tcPr>
            <w:tcW w:w="2383" w:type="dxa"/>
            <w:tcBorders>
              <w:top w:val="nil"/>
              <w:left w:val="single" w:sz="12" w:space="0" w:color="000000"/>
              <w:bottom w:val="nil"/>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40</w:t>
            </w:r>
          </w:p>
        </w:tc>
        <w:tc>
          <w:tcPr>
            <w:tcW w:w="1791" w:type="dxa"/>
            <w:tcBorders>
              <w:top w:val="nil"/>
              <w:left w:val="single" w:sz="12" w:space="0" w:color="000000"/>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1</w:t>
            </w:r>
            <w:r>
              <w:rPr>
                <w:rFonts w:ascii="Times New Roman" w:eastAsia="Times New Roman" w:hAnsi="Times New Roman" w:cs="Times New Roman"/>
                <w:b/>
                <w:color w:val="000000"/>
              </w:rPr>
              <w:t>8</w:t>
            </w:r>
          </w:p>
        </w:tc>
        <w:tc>
          <w:tcPr>
            <w:tcW w:w="1595" w:type="dxa"/>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2103" w:type="dxa"/>
            <w:tcBorders>
              <w:top w:val="nil"/>
              <w:left w:val="single" w:sz="12" w:space="0" w:color="000000"/>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1</w:t>
            </w:r>
            <w:r>
              <w:rPr>
                <w:rFonts w:ascii="Times New Roman" w:eastAsia="Times New Roman" w:hAnsi="Times New Roman" w:cs="Times New Roman"/>
                <w:b/>
                <w:color w:val="000000"/>
              </w:rPr>
              <w:t>0</w:t>
            </w:r>
          </w:p>
        </w:tc>
        <w:tc>
          <w:tcPr>
            <w:tcW w:w="1998" w:type="dxa"/>
            <w:tcBorders>
              <w:top w:val="nil"/>
              <w:left w:val="nil"/>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2</w:t>
            </w:r>
            <w:r>
              <w:rPr>
                <w:rFonts w:ascii="Times New Roman" w:eastAsia="Times New Roman" w:hAnsi="Times New Roman" w:cs="Times New Roman"/>
                <w:b/>
                <w:color w:val="000000"/>
              </w:rPr>
              <w:t>0</w:t>
            </w:r>
          </w:p>
        </w:tc>
      </w:tr>
      <w:tr w:rsidR="00B34108" w:rsidRPr="00151B60" w:rsidTr="00661F35">
        <w:trPr>
          <w:trHeight w:val="330"/>
        </w:trPr>
        <w:tc>
          <w:tcPr>
            <w:tcW w:w="6700" w:type="dxa"/>
            <w:tcBorders>
              <w:top w:val="nil"/>
              <w:left w:val="single" w:sz="8" w:space="0" w:color="auto"/>
              <w:bottom w:val="single" w:sz="8" w:space="0" w:color="auto"/>
              <w:right w:val="single" w:sz="8" w:space="0" w:color="auto"/>
            </w:tcBorders>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Çocuğumun okulunu sevdiğini ve öğretmenleriyle iyi anlaştığını düşünüyorum.</w:t>
            </w:r>
          </w:p>
        </w:tc>
        <w:tc>
          <w:tcPr>
            <w:tcW w:w="2383" w:type="dxa"/>
            <w:tcBorders>
              <w:top w:val="single" w:sz="12" w:space="0" w:color="000000"/>
              <w:left w:val="single" w:sz="12" w:space="0" w:color="000000"/>
              <w:bottom w:val="single" w:sz="12" w:space="0" w:color="000000"/>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75</w:t>
            </w:r>
          </w:p>
        </w:tc>
        <w:tc>
          <w:tcPr>
            <w:tcW w:w="1791" w:type="dxa"/>
            <w:tcBorders>
              <w:top w:val="single" w:sz="12" w:space="0" w:color="000000"/>
              <w:left w:val="single" w:sz="12" w:space="0" w:color="000000"/>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2</w:t>
            </w:r>
            <w:r>
              <w:rPr>
                <w:rFonts w:ascii="Times New Roman" w:eastAsia="Times New Roman" w:hAnsi="Times New Roman" w:cs="Times New Roman"/>
                <w:b/>
                <w:color w:val="000000"/>
              </w:rPr>
              <w:t>0</w:t>
            </w:r>
          </w:p>
        </w:tc>
        <w:tc>
          <w:tcPr>
            <w:tcW w:w="1595" w:type="dxa"/>
            <w:tcBorders>
              <w:top w:val="single" w:sz="12" w:space="0" w:color="000000"/>
              <w:left w:val="nil"/>
              <w:bottom w:val="single" w:sz="12" w:space="0" w:color="000000"/>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2103" w:type="dxa"/>
            <w:tcBorders>
              <w:top w:val="single" w:sz="12" w:space="0" w:color="000000"/>
              <w:left w:val="single" w:sz="12" w:space="0" w:color="000000"/>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1</w:t>
            </w:r>
          </w:p>
        </w:tc>
        <w:tc>
          <w:tcPr>
            <w:tcW w:w="1998" w:type="dxa"/>
            <w:tcBorders>
              <w:top w:val="single" w:sz="12" w:space="0" w:color="000000"/>
              <w:left w:val="nil"/>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1</w:t>
            </w:r>
          </w:p>
        </w:tc>
      </w:tr>
      <w:tr w:rsidR="00B34108" w:rsidRPr="00151B60" w:rsidTr="00661F35">
        <w:trPr>
          <w:trHeight w:val="375"/>
        </w:trPr>
        <w:tc>
          <w:tcPr>
            <w:tcW w:w="6700" w:type="dxa"/>
            <w:tcBorders>
              <w:top w:val="nil"/>
              <w:left w:val="single" w:sz="8" w:space="0" w:color="auto"/>
              <w:bottom w:val="single" w:sz="8" w:space="0" w:color="auto"/>
              <w:right w:val="single" w:sz="8" w:space="0" w:color="auto"/>
            </w:tcBorders>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lastRenderedPageBreak/>
              <w:t>Okul, teknik araç ve gereç yönünden yeterli donanıma sahiptir.</w:t>
            </w:r>
          </w:p>
        </w:tc>
        <w:tc>
          <w:tcPr>
            <w:tcW w:w="2383" w:type="dxa"/>
            <w:tcBorders>
              <w:top w:val="nil"/>
              <w:left w:val="single" w:sz="12" w:space="0" w:color="000000"/>
              <w:bottom w:val="nil"/>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55</w:t>
            </w:r>
          </w:p>
        </w:tc>
        <w:tc>
          <w:tcPr>
            <w:tcW w:w="1791" w:type="dxa"/>
            <w:tcBorders>
              <w:top w:val="nil"/>
              <w:left w:val="single" w:sz="12" w:space="0" w:color="000000"/>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35</w:t>
            </w:r>
          </w:p>
        </w:tc>
        <w:tc>
          <w:tcPr>
            <w:tcW w:w="1595" w:type="dxa"/>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7</w:t>
            </w:r>
          </w:p>
        </w:tc>
        <w:tc>
          <w:tcPr>
            <w:tcW w:w="2103" w:type="dxa"/>
            <w:tcBorders>
              <w:top w:val="nil"/>
              <w:left w:val="single" w:sz="12" w:space="0" w:color="000000"/>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1998" w:type="dxa"/>
            <w:tcBorders>
              <w:top w:val="nil"/>
              <w:left w:val="nil"/>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1</w:t>
            </w:r>
          </w:p>
        </w:tc>
      </w:tr>
      <w:tr w:rsidR="00B34108" w:rsidRPr="00151B60" w:rsidTr="00661F35">
        <w:trPr>
          <w:trHeight w:val="330"/>
        </w:trPr>
        <w:tc>
          <w:tcPr>
            <w:tcW w:w="6700" w:type="dxa"/>
            <w:tcBorders>
              <w:top w:val="nil"/>
              <w:left w:val="single" w:sz="8" w:space="0" w:color="auto"/>
              <w:bottom w:val="single" w:sz="8" w:space="0" w:color="auto"/>
              <w:right w:val="single" w:sz="8" w:space="0" w:color="auto"/>
            </w:tcBorders>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Okul her zaman temiz ve bakımlıdır.</w:t>
            </w:r>
          </w:p>
        </w:tc>
        <w:tc>
          <w:tcPr>
            <w:tcW w:w="2383" w:type="dxa"/>
            <w:tcBorders>
              <w:top w:val="single" w:sz="12" w:space="0" w:color="000000"/>
              <w:left w:val="single" w:sz="12" w:space="0" w:color="000000"/>
              <w:bottom w:val="single" w:sz="12" w:space="0" w:color="000000"/>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60</w:t>
            </w:r>
          </w:p>
        </w:tc>
        <w:tc>
          <w:tcPr>
            <w:tcW w:w="1791" w:type="dxa"/>
            <w:tcBorders>
              <w:top w:val="single" w:sz="12" w:space="0" w:color="000000"/>
              <w:left w:val="single" w:sz="12" w:space="0" w:color="000000"/>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30</w:t>
            </w:r>
          </w:p>
        </w:tc>
        <w:tc>
          <w:tcPr>
            <w:tcW w:w="1595" w:type="dxa"/>
            <w:tcBorders>
              <w:top w:val="single" w:sz="12" w:space="0" w:color="000000"/>
              <w:left w:val="nil"/>
              <w:bottom w:val="single" w:sz="12" w:space="0" w:color="000000"/>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2103" w:type="dxa"/>
            <w:tcBorders>
              <w:top w:val="single" w:sz="12" w:space="0" w:color="000000"/>
              <w:left w:val="single" w:sz="12" w:space="0" w:color="000000"/>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1998" w:type="dxa"/>
            <w:tcBorders>
              <w:top w:val="single" w:sz="12" w:space="0" w:color="000000"/>
              <w:left w:val="nil"/>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1</w:t>
            </w:r>
          </w:p>
        </w:tc>
      </w:tr>
      <w:tr w:rsidR="00B34108" w:rsidRPr="00151B60" w:rsidTr="00661F35">
        <w:trPr>
          <w:trHeight w:val="270"/>
        </w:trPr>
        <w:tc>
          <w:tcPr>
            <w:tcW w:w="6700" w:type="dxa"/>
            <w:tcBorders>
              <w:top w:val="nil"/>
              <w:left w:val="single" w:sz="8" w:space="0" w:color="auto"/>
              <w:bottom w:val="single" w:sz="8" w:space="0" w:color="auto"/>
              <w:right w:val="single" w:sz="8" w:space="0" w:color="auto"/>
            </w:tcBorders>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Okulun binası ve diğer fiziki mekânlar yeterlidir.</w:t>
            </w:r>
          </w:p>
        </w:tc>
        <w:tc>
          <w:tcPr>
            <w:tcW w:w="2383" w:type="dxa"/>
            <w:tcBorders>
              <w:top w:val="nil"/>
              <w:left w:val="single" w:sz="12" w:space="0" w:color="000000"/>
              <w:bottom w:val="nil"/>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7</w:t>
            </w:r>
            <w:r>
              <w:rPr>
                <w:rFonts w:ascii="Times New Roman" w:eastAsia="Times New Roman" w:hAnsi="Times New Roman" w:cs="Times New Roman"/>
                <w:b/>
                <w:color w:val="000000"/>
              </w:rPr>
              <w:t>8</w:t>
            </w:r>
          </w:p>
        </w:tc>
        <w:tc>
          <w:tcPr>
            <w:tcW w:w="1791" w:type="dxa"/>
            <w:tcBorders>
              <w:top w:val="nil"/>
              <w:left w:val="single" w:sz="12" w:space="0" w:color="000000"/>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w:t>
            </w:r>
          </w:p>
        </w:tc>
        <w:tc>
          <w:tcPr>
            <w:tcW w:w="1595" w:type="dxa"/>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2</w:t>
            </w:r>
          </w:p>
        </w:tc>
        <w:tc>
          <w:tcPr>
            <w:tcW w:w="2103" w:type="dxa"/>
            <w:tcBorders>
              <w:top w:val="nil"/>
              <w:left w:val="single" w:sz="12" w:space="0" w:color="000000"/>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1998" w:type="dxa"/>
            <w:tcBorders>
              <w:top w:val="nil"/>
              <w:left w:val="nil"/>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1</w:t>
            </w:r>
          </w:p>
        </w:tc>
      </w:tr>
      <w:tr w:rsidR="00B34108" w:rsidRPr="00151B60" w:rsidTr="00661F35">
        <w:trPr>
          <w:trHeight w:val="360"/>
        </w:trPr>
        <w:tc>
          <w:tcPr>
            <w:tcW w:w="6700" w:type="dxa"/>
            <w:tcBorders>
              <w:top w:val="nil"/>
              <w:left w:val="single" w:sz="8" w:space="0" w:color="auto"/>
              <w:bottom w:val="single" w:sz="8" w:space="0" w:color="auto"/>
              <w:right w:val="single" w:sz="8" w:space="0" w:color="auto"/>
            </w:tcBorders>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Okulumuzda yeterli miktarda sanatsal ve kültürel faaliyetler düzenlenmektedir.</w:t>
            </w:r>
          </w:p>
        </w:tc>
        <w:tc>
          <w:tcPr>
            <w:tcW w:w="2383" w:type="dxa"/>
            <w:tcBorders>
              <w:top w:val="single" w:sz="12" w:space="0" w:color="000000"/>
              <w:left w:val="nil"/>
              <w:bottom w:val="single" w:sz="12" w:space="0" w:color="000000"/>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50</w:t>
            </w:r>
          </w:p>
        </w:tc>
        <w:tc>
          <w:tcPr>
            <w:tcW w:w="1791" w:type="dxa"/>
            <w:tcBorders>
              <w:top w:val="single" w:sz="12" w:space="0" w:color="000000"/>
              <w:left w:val="single" w:sz="12" w:space="0" w:color="000000"/>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53</w:t>
            </w:r>
          </w:p>
        </w:tc>
        <w:tc>
          <w:tcPr>
            <w:tcW w:w="1595" w:type="dxa"/>
            <w:tcBorders>
              <w:top w:val="single" w:sz="12" w:space="0" w:color="000000"/>
              <w:left w:val="nil"/>
              <w:bottom w:val="single" w:sz="12" w:space="0" w:color="000000"/>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2</w:t>
            </w:r>
          </w:p>
        </w:tc>
        <w:tc>
          <w:tcPr>
            <w:tcW w:w="2103" w:type="dxa"/>
            <w:tcBorders>
              <w:top w:val="single" w:sz="12" w:space="0" w:color="000000"/>
              <w:left w:val="single" w:sz="12" w:space="0" w:color="000000"/>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 </w:t>
            </w:r>
            <w:r>
              <w:rPr>
                <w:rFonts w:ascii="Times New Roman" w:eastAsia="Times New Roman" w:hAnsi="Times New Roman" w:cs="Times New Roman"/>
                <w:b/>
                <w:color w:val="000000"/>
              </w:rPr>
              <w:t>1</w:t>
            </w:r>
          </w:p>
        </w:tc>
        <w:tc>
          <w:tcPr>
            <w:tcW w:w="1998" w:type="dxa"/>
            <w:tcBorders>
              <w:top w:val="single" w:sz="12" w:space="0" w:color="000000"/>
              <w:left w:val="nil"/>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1</w:t>
            </w:r>
          </w:p>
        </w:tc>
      </w:tr>
      <w:tr w:rsidR="00B34108" w:rsidRPr="00151B60" w:rsidTr="00661F35">
        <w:trPr>
          <w:trHeight w:val="540"/>
        </w:trPr>
        <w:tc>
          <w:tcPr>
            <w:tcW w:w="6700" w:type="dxa"/>
            <w:tcBorders>
              <w:top w:val="single" w:sz="12" w:space="0" w:color="000000"/>
              <w:left w:val="single" w:sz="8" w:space="0" w:color="auto"/>
              <w:bottom w:val="single" w:sz="12" w:space="0" w:color="000000"/>
              <w:right w:val="single" w:sz="8" w:space="0" w:color="auto"/>
            </w:tcBorders>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Okulumuzun Olumlu (başarılı)  ve Olumsuz (başarısız) Yönlerine İlişkin Görüşleriniz.</w:t>
            </w:r>
          </w:p>
        </w:tc>
        <w:tc>
          <w:tcPr>
            <w:tcW w:w="2383" w:type="dxa"/>
            <w:tcBorders>
              <w:top w:val="nil"/>
              <w:left w:val="nil"/>
              <w:bottom w:val="single" w:sz="8" w:space="0" w:color="auto"/>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 </w:t>
            </w:r>
          </w:p>
        </w:tc>
        <w:tc>
          <w:tcPr>
            <w:tcW w:w="1791" w:type="dxa"/>
            <w:tcBorders>
              <w:top w:val="nil"/>
              <w:left w:val="single" w:sz="12" w:space="0" w:color="000000"/>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 </w:t>
            </w:r>
          </w:p>
        </w:tc>
        <w:tc>
          <w:tcPr>
            <w:tcW w:w="1595" w:type="dxa"/>
            <w:tcBorders>
              <w:top w:val="nil"/>
              <w:left w:val="nil"/>
              <w:bottom w:val="single" w:sz="12" w:space="0" w:color="000000"/>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 </w:t>
            </w:r>
          </w:p>
        </w:tc>
        <w:tc>
          <w:tcPr>
            <w:tcW w:w="2103" w:type="dxa"/>
            <w:tcBorders>
              <w:top w:val="nil"/>
              <w:left w:val="single" w:sz="12" w:space="0" w:color="000000"/>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 </w:t>
            </w:r>
          </w:p>
        </w:tc>
        <w:tc>
          <w:tcPr>
            <w:tcW w:w="1998" w:type="dxa"/>
            <w:tcBorders>
              <w:top w:val="nil"/>
              <w:left w:val="nil"/>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 </w:t>
            </w:r>
          </w:p>
        </w:tc>
      </w:tr>
      <w:tr w:rsidR="00B34108" w:rsidRPr="00151B60" w:rsidTr="00661F35">
        <w:trPr>
          <w:trHeight w:val="330"/>
        </w:trPr>
        <w:tc>
          <w:tcPr>
            <w:tcW w:w="6700" w:type="dxa"/>
            <w:shd w:val="clear" w:color="auto" w:fill="3399FF"/>
            <w:noWrap/>
            <w:vAlign w:val="bottom"/>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MADDELER</w:t>
            </w:r>
          </w:p>
        </w:tc>
        <w:tc>
          <w:tcPr>
            <w:tcW w:w="2383" w:type="dxa"/>
            <w:tcBorders>
              <w:top w:val="single" w:sz="12" w:space="0" w:color="000000"/>
              <w:left w:val="nil"/>
              <w:bottom w:val="single" w:sz="12" w:space="0" w:color="000000"/>
              <w:right w:val="nil"/>
            </w:tcBorders>
            <w:shd w:val="clear" w:color="auto" w:fill="3399FF"/>
            <w:noWrap/>
            <w:vAlign w:val="bottom"/>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KESİNLİKLE KATILIYORUM</w:t>
            </w:r>
          </w:p>
        </w:tc>
        <w:tc>
          <w:tcPr>
            <w:tcW w:w="1791" w:type="dxa"/>
            <w:tcBorders>
              <w:top w:val="nil"/>
              <w:left w:val="single" w:sz="12" w:space="0" w:color="000000"/>
              <w:bottom w:val="single" w:sz="12" w:space="0" w:color="000000"/>
              <w:right w:val="single" w:sz="12" w:space="0" w:color="000000"/>
            </w:tcBorders>
            <w:shd w:val="clear" w:color="auto" w:fill="3399FF"/>
            <w:noWrap/>
            <w:vAlign w:val="bottom"/>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KATILIYORUM</w:t>
            </w:r>
          </w:p>
        </w:tc>
        <w:tc>
          <w:tcPr>
            <w:tcW w:w="1595" w:type="dxa"/>
            <w:tcBorders>
              <w:top w:val="nil"/>
              <w:left w:val="nil"/>
              <w:bottom w:val="single" w:sz="12" w:space="0" w:color="000000"/>
              <w:right w:val="nil"/>
            </w:tcBorders>
            <w:shd w:val="clear" w:color="auto" w:fill="3399FF"/>
            <w:noWrap/>
            <w:vAlign w:val="bottom"/>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KARARSIZIM</w:t>
            </w:r>
          </w:p>
        </w:tc>
        <w:tc>
          <w:tcPr>
            <w:tcW w:w="2103" w:type="dxa"/>
            <w:tcBorders>
              <w:top w:val="nil"/>
              <w:left w:val="single" w:sz="12" w:space="0" w:color="000000"/>
              <w:bottom w:val="single" w:sz="12" w:space="0" w:color="000000"/>
              <w:right w:val="single" w:sz="12" w:space="0" w:color="000000"/>
            </w:tcBorders>
            <w:shd w:val="clear" w:color="auto" w:fill="3399FF"/>
            <w:noWrap/>
            <w:vAlign w:val="bottom"/>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KISMEN KATILIYORUM</w:t>
            </w:r>
          </w:p>
        </w:tc>
        <w:tc>
          <w:tcPr>
            <w:tcW w:w="1998" w:type="dxa"/>
            <w:tcBorders>
              <w:top w:val="nil"/>
              <w:left w:val="nil"/>
              <w:bottom w:val="single" w:sz="12" w:space="0" w:color="000000"/>
              <w:right w:val="single" w:sz="12" w:space="0" w:color="000000"/>
            </w:tcBorders>
            <w:shd w:val="clear" w:color="auto" w:fill="3399FF"/>
            <w:noWrap/>
            <w:vAlign w:val="bottom"/>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KATILMIYORUM</w:t>
            </w:r>
          </w:p>
        </w:tc>
      </w:tr>
      <w:tr w:rsidR="00B34108" w:rsidRPr="00151B60" w:rsidTr="00661F35">
        <w:trPr>
          <w:trHeight w:val="330"/>
        </w:trPr>
        <w:tc>
          <w:tcPr>
            <w:tcW w:w="6700" w:type="dxa"/>
            <w:tcBorders>
              <w:top w:val="single" w:sz="8" w:space="0" w:color="auto"/>
              <w:left w:val="single" w:sz="8" w:space="0" w:color="auto"/>
              <w:bottom w:val="single" w:sz="8" w:space="0" w:color="auto"/>
              <w:right w:val="single" w:sz="8" w:space="0" w:color="auto"/>
            </w:tcBorders>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Okulumuzda alınan kararlar, çalışanların katılımıyla alınır.</w:t>
            </w:r>
          </w:p>
        </w:tc>
        <w:tc>
          <w:tcPr>
            <w:tcW w:w="2383" w:type="dxa"/>
            <w:tcBorders>
              <w:top w:val="nil"/>
              <w:left w:val="nil"/>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1791" w:type="dxa"/>
            <w:tcBorders>
              <w:top w:val="nil"/>
              <w:left w:val="nil"/>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1595" w:type="dxa"/>
            <w:tcBorders>
              <w:top w:val="nil"/>
              <w:left w:val="nil"/>
              <w:bottom w:val="single" w:sz="12" w:space="0" w:color="000000"/>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 </w:t>
            </w:r>
          </w:p>
        </w:tc>
        <w:tc>
          <w:tcPr>
            <w:tcW w:w="2103" w:type="dxa"/>
            <w:tcBorders>
              <w:top w:val="nil"/>
              <w:left w:val="single" w:sz="12" w:space="0" w:color="000000"/>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1998" w:type="dxa"/>
            <w:tcBorders>
              <w:top w:val="nil"/>
              <w:left w:val="nil"/>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 </w:t>
            </w:r>
          </w:p>
        </w:tc>
      </w:tr>
      <w:tr w:rsidR="00B34108" w:rsidRPr="00151B60" w:rsidTr="00661F35">
        <w:trPr>
          <w:trHeight w:val="315"/>
        </w:trPr>
        <w:tc>
          <w:tcPr>
            <w:tcW w:w="6700" w:type="dxa"/>
            <w:tcBorders>
              <w:top w:val="nil"/>
              <w:left w:val="single" w:sz="8" w:space="0" w:color="auto"/>
              <w:bottom w:val="single" w:sz="8" w:space="0" w:color="auto"/>
              <w:right w:val="single" w:sz="8" w:space="0" w:color="auto"/>
            </w:tcBorders>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Kurumdaki tüm duyurular çalışanlara zamanında iletilir.</w:t>
            </w:r>
          </w:p>
        </w:tc>
        <w:tc>
          <w:tcPr>
            <w:tcW w:w="2383" w:type="dxa"/>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1791" w:type="dxa"/>
            <w:tcBorders>
              <w:top w:val="nil"/>
              <w:left w:val="single" w:sz="12" w:space="0" w:color="000000"/>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1595" w:type="dxa"/>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p>
        </w:tc>
        <w:tc>
          <w:tcPr>
            <w:tcW w:w="2103" w:type="dxa"/>
            <w:tcBorders>
              <w:top w:val="nil"/>
              <w:left w:val="single" w:sz="12" w:space="0" w:color="000000"/>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 </w:t>
            </w:r>
          </w:p>
        </w:tc>
        <w:tc>
          <w:tcPr>
            <w:tcW w:w="1998" w:type="dxa"/>
            <w:tcBorders>
              <w:top w:val="nil"/>
              <w:left w:val="nil"/>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 </w:t>
            </w:r>
          </w:p>
        </w:tc>
      </w:tr>
      <w:tr w:rsidR="00B34108" w:rsidRPr="00151B60" w:rsidTr="00661F35">
        <w:trPr>
          <w:trHeight w:val="330"/>
        </w:trPr>
        <w:tc>
          <w:tcPr>
            <w:tcW w:w="6700" w:type="dxa"/>
            <w:tcBorders>
              <w:top w:val="nil"/>
              <w:left w:val="single" w:sz="8" w:space="0" w:color="auto"/>
              <w:bottom w:val="single" w:sz="8" w:space="0" w:color="auto"/>
              <w:right w:val="single" w:sz="8" w:space="0" w:color="auto"/>
            </w:tcBorders>
            <w:hideMark/>
          </w:tcPr>
          <w:p w:rsidR="00B34108" w:rsidRPr="00151B60" w:rsidRDefault="00B34108" w:rsidP="00661F35">
            <w:pPr>
              <w:spacing w:after="0" w:line="240" w:lineRule="auto"/>
              <w:jc w:val="both"/>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Her türlü ödüllendirmede adil olma, tarafsızlık ve objektiflik esastır.</w:t>
            </w:r>
          </w:p>
        </w:tc>
        <w:tc>
          <w:tcPr>
            <w:tcW w:w="2383" w:type="dxa"/>
            <w:tcBorders>
              <w:top w:val="single" w:sz="12" w:space="0" w:color="000000"/>
              <w:left w:val="nil"/>
              <w:bottom w:val="single" w:sz="12" w:space="0" w:color="000000"/>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1791" w:type="dxa"/>
            <w:tcBorders>
              <w:top w:val="single" w:sz="12" w:space="0" w:color="000000"/>
              <w:left w:val="single" w:sz="12" w:space="0" w:color="000000"/>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1595" w:type="dxa"/>
            <w:tcBorders>
              <w:top w:val="single" w:sz="12" w:space="0" w:color="000000"/>
              <w:left w:val="nil"/>
              <w:bottom w:val="single" w:sz="12" w:space="0" w:color="000000"/>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 </w:t>
            </w:r>
          </w:p>
        </w:tc>
        <w:tc>
          <w:tcPr>
            <w:tcW w:w="2103" w:type="dxa"/>
            <w:tcBorders>
              <w:top w:val="single" w:sz="12" w:space="0" w:color="000000"/>
              <w:left w:val="single" w:sz="12" w:space="0" w:color="000000"/>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1</w:t>
            </w:r>
          </w:p>
        </w:tc>
        <w:tc>
          <w:tcPr>
            <w:tcW w:w="1998" w:type="dxa"/>
            <w:tcBorders>
              <w:top w:val="single" w:sz="12" w:space="0" w:color="000000"/>
              <w:left w:val="nil"/>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 </w:t>
            </w:r>
          </w:p>
        </w:tc>
      </w:tr>
      <w:tr w:rsidR="00B34108" w:rsidRPr="00151B60" w:rsidTr="00661F35">
        <w:trPr>
          <w:trHeight w:val="315"/>
        </w:trPr>
        <w:tc>
          <w:tcPr>
            <w:tcW w:w="6700" w:type="dxa"/>
            <w:tcBorders>
              <w:top w:val="nil"/>
              <w:left w:val="single" w:sz="8" w:space="0" w:color="auto"/>
              <w:bottom w:val="single" w:sz="8" w:space="0" w:color="auto"/>
              <w:right w:val="single" w:sz="8" w:space="0" w:color="auto"/>
            </w:tcBorders>
            <w:hideMark/>
          </w:tcPr>
          <w:p w:rsidR="00B34108" w:rsidRPr="00151B60" w:rsidRDefault="00B34108" w:rsidP="00661F35">
            <w:pPr>
              <w:spacing w:after="0" w:line="240" w:lineRule="auto"/>
              <w:jc w:val="both"/>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Kendimi, okulun değerli bir üyesi olarak görürüm.</w:t>
            </w:r>
          </w:p>
        </w:tc>
        <w:tc>
          <w:tcPr>
            <w:tcW w:w="2383" w:type="dxa"/>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9</w:t>
            </w:r>
          </w:p>
        </w:tc>
        <w:tc>
          <w:tcPr>
            <w:tcW w:w="1791" w:type="dxa"/>
            <w:tcBorders>
              <w:top w:val="nil"/>
              <w:left w:val="single" w:sz="12" w:space="0" w:color="000000"/>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1595" w:type="dxa"/>
            <w:noWrap/>
            <w:vAlign w:val="bottom"/>
            <w:hideMark/>
          </w:tcPr>
          <w:p w:rsidR="00B34108" w:rsidRPr="00151B60" w:rsidRDefault="00B34108" w:rsidP="00661F35">
            <w:pPr>
              <w:spacing w:line="256" w:lineRule="auto"/>
              <w:rPr>
                <w:rFonts w:ascii="Times New Roman" w:eastAsia="Times New Roman" w:hAnsi="Times New Roman" w:cs="Times New Roman"/>
                <w:b/>
                <w:color w:val="000000"/>
              </w:rPr>
            </w:pPr>
          </w:p>
        </w:tc>
        <w:tc>
          <w:tcPr>
            <w:tcW w:w="2103" w:type="dxa"/>
            <w:tcBorders>
              <w:top w:val="nil"/>
              <w:left w:val="single" w:sz="12" w:space="0" w:color="000000"/>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1</w:t>
            </w:r>
          </w:p>
        </w:tc>
        <w:tc>
          <w:tcPr>
            <w:tcW w:w="1998" w:type="dxa"/>
            <w:tcBorders>
              <w:top w:val="nil"/>
              <w:left w:val="nil"/>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 </w:t>
            </w:r>
          </w:p>
        </w:tc>
      </w:tr>
      <w:tr w:rsidR="00B34108" w:rsidRPr="00151B60" w:rsidTr="00661F35">
        <w:trPr>
          <w:trHeight w:val="330"/>
        </w:trPr>
        <w:tc>
          <w:tcPr>
            <w:tcW w:w="6700" w:type="dxa"/>
            <w:tcBorders>
              <w:top w:val="nil"/>
              <w:left w:val="single" w:sz="8" w:space="0" w:color="auto"/>
              <w:bottom w:val="single" w:sz="8" w:space="0" w:color="auto"/>
              <w:right w:val="single" w:sz="8" w:space="0" w:color="auto"/>
            </w:tcBorders>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Çalıştığım okul bana kendimi geliştirme imkânı tanımaktadır.</w:t>
            </w:r>
          </w:p>
        </w:tc>
        <w:tc>
          <w:tcPr>
            <w:tcW w:w="2383" w:type="dxa"/>
            <w:tcBorders>
              <w:top w:val="single" w:sz="12" w:space="0" w:color="000000"/>
              <w:left w:val="single" w:sz="12" w:space="0" w:color="000000"/>
              <w:bottom w:val="single" w:sz="12" w:space="0" w:color="000000"/>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6</w:t>
            </w:r>
          </w:p>
        </w:tc>
        <w:tc>
          <w:tcPr>
            <w:tcW w:w="1791" w:type="dxa"/>
            <w:tcBorders>
              <w:top w:val="single" w:sz="12" w:space="0" w:color="000000"/>
              <w:left w:val="single" w:sz="12" w:space="0" w:color="000000"/>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4</w:t>
            </w:r>
          </w:p>
        </w:tc>
        <w:tc>
          <w:tcPr>
            <w:tcW w:w="1595" w:type="dxa"/>
            <w:tcBorders>
              <w:top w:val="single" w:sz="12" w:space="0" w:color="000000"/>
              <w:left w:val="nil"/>
              <w:bottom w:val="single" w:sz="12" w:space="0" w:color="000000"/>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2103" w:type="dxa"/>
            <w:tcBorders>
              <w:top w:val="single" w:sz="12" w:space="0" w:color="000000"/>
              <w:left w:val="single" w:sz="12" w:space="0" w:color="000000"/>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p>
        </w:tc>
        <w:tc>
          <w:tcPr>
            <w:tcW w:w="1998" w:type="dxa"/>
            <w:tcBorders>
              <w:top w:val="single" w:sz="12" w:space="0" w:color="000000"/>
              <w:left w:val="nil"/>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 </w:t>
            </w:r>
          </w:p>
        </w:tc>
      </w:tr>
      <w:tr w:rsidR="00B34108" w:rsidRPr="00151B60" w:rsidTr="00661F35">
        <w:trPr>
          <w:trHeight w:val="315"/>
        </w:trPr>
        <w:tc>
          <w:tcPr>
            <w:tcW w:w="6700" w:type="dxa"/>
            <w:tcBorders>
              <w:top w:val="nil"/>
              <w:left w:val="single" w:sz="8" w:space="0" w:color="auto"/>
              <w:bottom w:val="single" w:sz="8" w:space="0" w:color="auto"/>
              <w:right w:val="single" w:sz="8" w:space="0" w:color="auto"/>
            </w:tcBorders>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Okul, teknik araç ve gereç yönünden yeterli donanıma sahiptir.</w:t>
            </w:r>
          </w:p>
        </w:tc>
        <w:tc>
          <w:tcPr>
            <w:tcW w:w="2383" w:type="dxa"/>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1791" w:type="dxa"/>
            <w:tcBorders>
              <w:top w:val="nil"/>
              <w:left w:val="single" w:sz="12" w:space="0" w:color="000000"/>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1595" w:type="dxa"/>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1</w:t>
            </w:r>
          </w:p>
        </w:tc>
        <w:tc>
          <w:tcPr>
            <w:tcW w:w="2103" w:type="dxa"/>
            <w:tcBorders>
              <w:top w:val="nil"/>
              <w:left w:val="single" w:sz="12" w:space="0" w:color="000000"/>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p>
        </w:tc>
        <w:tc>
          <w:tcPr>
            <w:tcW w:w="1998" w:type="dxa"/>
            <w:tcBorders>
              <w:top w:val="nil"/>
              <w:left w:val="nil"/>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1</w:t>
            </w:r>
          </w:p>
        </w:tc>
      </w:tr>
      <w:tr w:rsidR="00B34108" w:rsidRPr="00151B60" w:rsidTr="00661F35">
        <w:trPr>
          <w:trHeight w:val="330"/>
        </w:trPr>
        <w:tc>
          <w:tcPr>
            <w:tcW w:w="6700" w:type="dxa"/>
            <w:tcBorders>
              <w:top w:val="nil"/>
              <w:left w:val="single" w:sz="8" w:space="0" w:color="auto"/>
              <w:bottom w:val="single" w:sz="8" w:space="0" w:color="auto"/>
              <w:right w:val="single" w:sz="8" w:space="0" w:color="auto"/>
            </w:tcBorders>
            <w:hideMark/>
          </w:tcPr>
          <w:p w:rsidR="00B34108" w:rsidRPr="00151B60" w:rsidRDefault="00B34108" w:rsidP="00661F35">
            <w:pPr>
              <w:spacing w:after="0" w:line="240" w:lineRule="auto"/>
              <w:jc w:val="both"/>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Okulda çalışanlara yönelik sosyal ve kültürel faaliyetler düzenlenir.</w:t>
            </w:r>
          </w:p>
        </w:tc>
        <w:tc>
          <w:tcPr>
            <w:tcW w:w="2383" w:type="dxa"/>
            <w:tcBorders>
              <w:top w:val="single" w:sz="12" w:space="0" w:color="000000"/>
              <w:left w:val="single" w:sz="12" w:space="0" w:color="000000"/>
              <w:bottom w:val="single" w:sz="12" w:space="0" w:color="000000"/>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1791" w:type="dxa"/>
            <w:tcBorders>
              <w:top w:val="single" w:sz="12" w:space="0" w:color="000000"/>
              <w:left w:val="single" w:sz="12" w:space="0" w:color="000000"/>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1595" w:type="dxa"/>
            <w:tcBorders>
              <w:top w:val="single" w:sz="12" w:space="0" w:color="000000"/>
              <w:left w:val="nil"/>
              <w:bottom w:val="single" w:sz="12" w:space="0" w:color="000000"/>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1</w:t>
            </w:r>
          </w:p>
        </w:tc>
        <w:tc>
          <w:tcPr>
            <w:tcW w:w="2103" w:type="dxa"/>
            <w:tcBorders>
              <w:top w:val="single" w:sz="12" w:space="0" w:color="000000"/>
              <w:left w:val="single" w:sz="12" w:space="0" w:color="000000"/>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 </w:t>
            </w:r>
          </w:p>
        </w:tc>
        <w:tc>
          <w:tcPr>
            <w:tcW w:w="1998" w:type="dxa"/>
            <w:tcBorders>
              <w:top w:val="single" w:sz="12" w:space="0" w:color="000000"/>
              <w:left w:val="nil"/>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 </w:t>
            </w:r>
          </w:p>
        </w:tc>
      </w:tr>
      <w:tr w:rsidR="00B34108" w:rsidRPr="00151B60" w:rsidTr="00661F35">
        <w:trPr>
          <w:trHeight w:val="315"/>
        </w:trPr>
        <w:tc>
          <w:tcPr>
            <w:tcW w:w="6700" w:type="dxa"/>
            <w:tcBorders>
              <w:top w:val="nil"/>
              <w:left w:val="single" w:sz="8" w:space="0" w:color="auto"/>
              <w:bottom w:val="single" w:sz="8" w:space="0" w:color="auto"/>
              <w:right w:val="single" w:sz="8" w:space="0" w:color="auto"/>
            </w:tcBorders>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Okulda öğretmenler arasında ayrım yapılmamaktadır.</w:t>
            </w:r>
          </w:p>
        </w:tc>
        <w:tc>
          <w:tcPr>
            <w:tcW w:w="2383" w:type="dxa"/>
            <w:tcBorders>
              <w:top w:val="nil"/>
              <w:left w:val="single" w:sz="12" w:space="0" w:color="000000"/>
              <w:bottom w:val="nil"/>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7</w:t>
            </w:r>
          </w:p>
        </w:tc>
        <w:tc>
          <w:tcPr>
            <w:tcW w:w="1791" w:type="dxa"/>
            <w:tcBorders>
              <w:top w:val="nil"/>
              <w:left w:val="single" w:sz="12" w:space="0" w:color="000000"/>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4</w:t>
            </w:r>
          </w:p>
        </w:tc>
        <w:tc>
          <w:tcPr>
            <w:tcW w:w="1595" w:type="dxa"/>
            <w:noWrap/>
            <w:vAlign w:val="bottom"/>
            <w:hideMark/>
          </w:tcPr>
          <w:p w:rsidR="00B34108" w:rsidRPr="00151B60" w:rsidRDefault="00B34108" w:rsidP="00661F35">
            <w:pPr>
              <w:spacing w:line="256" w:lineRule="auto"/>
              <w:rPr>
                <w:rFonts w:ascii="Times New Roman" w:eastAsia="Times New Roman" w:hAnsi="Times New Roman" w:cs="Times New Roman"/>
                <w:b/>
                <w:color w:val="000000"/>
              </w:rPr>
            </w:pPr>
          </w:p>
        </w:tc>
        <w:tc>
          <w:tcPr>
            <w:tcW w:w="2103" w:type="dxa"/>
            <w:tcBorders>
              <w:top w:val="nil"/>
              <w:left w:val="single" w:sz="12" w:space="0" w:color="000000"/>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 </w:t>
            </w:r>
          </w:p>
        </w:tc>
        <w:tc>
          <w:tcPr>
            <w:tcW w:w="1998" w:type="dxa"/>
            <w:tcBorders>
              <w:top w:val="nil"/>
              <w:left w:val="nil"/>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1</w:t>
            </w:r>
          </w:p>
        </w:tc>
      </w:tr>
      <w:tr w:rsidR="00B34108" w:rsidRPr="00151B60" w:rsidTr="00661F35">
        <w:trPr>
          <w:trHeight w:val="540"/>
        </w:trPr>
        <w:tc>
          <w:tcPr>
            <w:tcW w:w="6700" w:type="dxa"/>
            <w:tcBorders>
              <w:top w:val="nil"/>
              <w:left w:val="single" w:sz="8" w:space="0" w:color="auto"/>
              <w:bottom w:val="single" w:sz="8" w:space="0" w:color="auto"/>
              <w:right w:val="single" w:sz="8" w:space="0" w:color="auto"/>
            </w:tcBorders>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Okulumuzda yerelde ve toplum üzerinde olumlu etki bırakacak çalışmalar yapmaktadır.</w:t>
            </w:r>
          </w:p>
        </w:tc>
        <w:tc>
          <w:tcPr>
            <w:tcW w:w="2383" w:type="dxa"/>
            <w:tcBorders>
              <w:top w:val="single" w:sz="12" w:space="0" w:color="000000"/>
              <w:left w:val="single" w:sz="12" w:space="0" w:color="000000"/>
              <w:bottom w:val="single" w:sz="12" w:space="0" w:color="000000"/>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9</w:t>
            </w:r>
          </w:p>
        </w:tc>
        <w:tc>
          <w:tcPr>
            <w:tcW w:w="1791" w:type="dxa"/>
            <w:tcBorders>
              <w:top w:val="single" w:sz="12" w:space="0" w:color="000000"/>
              <w:left w:val="single" w:sz="12" w:space="0" w:color="000000"/>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1595" w:type="dxa"/>
            <w:tcBorders>
              <w:top w:val="single" w:sz="12" w:space="0" w:color="000000"/>
              <w:left w:val="nil"/>
              <w:bottom w:val="single" w:sz="12" w:space="0" w:color="000000"/>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 </w:t>
            </w:r>
          </w:p>
        </w:tc>
        <w:tc>
          <w:tcPr>
            <w:tcW w:w="2103" w:type="dxa"/>
            <w:tcBorders>
              <w:top w:val="single" w:sz="12" w:space="0" w:color="000000"/>
              <w:left w:val="single" w:sz="12" w:space="0" w:color="000000"/>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 </w:t>
            </w:r>
          </w:p>
        </w:tc>
        <w:tc>
          <w:tcPr>
            <w:tcW w:w="1998" w:type="dxa"/>
            <w:tcBorders>
              <w:top w:val="single" w:sz="12" w:space="0" w:color="000000"/>
              <w:left w:val="nil"/>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 </w:t>
            </w:r>
          </w:p>
        </w:tc>
      </w:tr>
      <w:tr w:rsidR="00B34108" w:rsidRPr="00151B60" w:rsidTr="00661F35">
        <w:trPr>
          <w:trHeight w:val="525"/>
        </w:trPr>
        <w:tc>
          <w:tcPr>
            <w:tcW w:w="6700" w:type="dxa"/>
            <w:tcBorders>
              <w:top w:val="nil"/>
              <w:left w:val="single" w:sz="8" w:space="0" w:color="auto"/>
              <w:bottom w:val="single" w:sz="8" w:space="0" w:color="auto"/>
              <w:right w:val="single" w:sz="8" w:space="0" w:color="auto"/>
            </w:tcBorders>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Yöneticilerimiz, yaratıcı ve yenilikçi düşüncelerin üretilmesini teşvik etmektedir.</w:t>
            </w:r>
          </w:p>
        </w:tc>
        <w:tc>
          <w:tcPr>
            <w:tcW w:w="2383" w:type="dxa"/>
            <w:tcBorders>
              <w:top w:val="nil"/>
              <w:left w:val="single" w:sz="12" w:space="0" w:color="000000"/>
              <w:bottom w:val="nil"/>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c>
          <w:tcPr>
            <w:tcW w:w="1791" w:type="dxa"/>
            <w:tcBorders>
              <w:top w:val="nil"/>
              <w:left w:val="single" w:sz="12" w:space="0" w:color="000000"/>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1</w:t>
            </w:r>
          </w:p>
        </w:tc>
        <w:tc>
          <w:tcPr>
            <w:tcW w:w="1595" w:type="dxa"/>
            <w:noWrap/>
            <w:vAlign w:val="bottom"/>
            <w:hideMark/>
          </w:tcPr>
          <w:p w:rsidR="00B34108" w:rsidRPr="00151B60" w:rsidRDefault="00B34108" w:rsidP="00661F35">
            <w:pPr>
              <w:spacing w:line="256" w:lineRule="auto"/>
              <w:rPr>
                <w:rFonts w:ascii="Times New Roman" w:eastAsia="Times New Roman" w:hAnsi="Times New Roman" w:cs="Times New Roman"/>
                <w:b/>
                <w:color w:val="000000"/>
              </w:rPr>
            </w:pPr>
          </w:p>
        </w:tc>
        <w:tc>
          <w:tcPr>
            <w:tcW w:w="2103" w:type="dxa"/>
            <w:tcBorders>
              <w:top w:val="nil"/>
              <w:left w:val="single" w:sz="12" w:space="0" w:color="000000"/>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1</w:t>
            </w:r>
          </w:p>
        </w:tc>
        <w:tc>
          <w:tcPr>
            <w:tcW w:w="1998" w:type="dxa"/>
            <w:tcBorders>
              <w:top w:val="nil"/>
              <w:left w:val="nil"/>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p>
        </w:tc>
      </w:tr>
      <w:tr w:rsidR="00B34108" w:rsidRPr="00151B60" w:rsidTr="00661F35">
        <w:trPr>
          <w:trHeight w:val="540"/>
        </w:trPr>
        <w:tc>
          <w:tcPr>
            <w:tcW w:w="6700" w:type="dxa"/>
            <w:tcBorders>
              <w:top w:val="nil"/>
              <w:left w:val="single" w:sz="8" w:space="0" w:color="auto"/>
              <w:bottom w:val="single" w:sz="8" w:space="0" w:color="auto"/>
              <w:right w:val="single" w:sz="8" w:space="0" w:color="auto"/>
            </w:tcBorders>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Yöneticiler, okulun vizyonunu, stratejilerini, iyileştirmeye açık alanlarını vs. çalışanlarla paylaşır.</w:t>
            </w:r>
          </w:p>
        </w:tc>
        <w:tc>
          <w:tcPr>
            <w:tcW w:w="2383" w:type="dxa"/>
            <w:tcBorders>
              <w:top w:val="single" w:sz="12" w:space="0" w:color="000000"/>
              <w:left w:val="single" w:sz="12" w:space="0" w:color="000000"/>
              <w:bottom w:val="single" w:sz="12" w:space="0" w:color="000000"/>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1791" w:type="dxa"/>
            <w:tcBorders>
              <w:top w:val="single" w:sz="12" w:space="0" w:color="000000"/>
              <w:left w:val="single" w:sz="12" w:space="0" w:color="000000"/>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1595" w:type="dxa"/>
            <w:tcBorders>
              <w:top w:val="single" w:sz="12" w:space="0" w:color="000000"/>
              <w:left w:val="nil"/>
              <w:bottom w:val="single" w:sz="12" w:space="0" w:color="000000"/>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1</w:t>
            </w:r>
          </w:p>
        </w:tc>
        <w:tc>
          <w:tcPr>
            <w:tcW w:w="2103" w:type="dxa"/>
            <w:tcBorders>
              <w:top w:val="single" w:sz="12" w:space="0" w:color="000000"/>
              <w:left w:val="single" w:sz="12" w:space="0" w:color="000000"/>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 </w:t>
            </w:r>
          </w:p>
        </w:tc>
        <w:tc>
          <w:tcPr>
            <w:tcW w:w="1998" w:type="dxa"/>
            <w:tcBorders>
              <w:top w:val="single" w:sz="12" w:space="0" w:color="000000"/>
              <w:left w:val="nil"/>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p>
        </w:tc>
      </w:tr>
      <w:tr w:rsidR="00B34108" w:rsidRPr="00151B60" w:rsidTr="00661F35">
        <w:trPr>
          <w:trHeight w:val="525"/>
        </w:trPr>
        <w:tc>
          <w:tcPr>
            <w:tcW w:w="6700" w:type="dxa"/>
            <w:tcBorders>
              <w:top w:val="nil"/>
              <w:left w:val="single" w:sz="8" w:space="0" w:color="auto"/>
              <w:bottom w:val="single" w:sz="8" w:space="0" w:color="auto"/>
              <w:right w:val="single" w:sz="8" w:space="0" w:color="auto"/>
            </w:tcBorders>
            <w:hideMark/>
          </w:tcPr>
          <w:p w:rsidR="00B34108" w:rsidRPr="00151B60" w:rsidRDefault="00B34108" w:rsidP="00661F35">
            <w:pPr>
              <w:spacing w:after="0" w:line="240" w:lineRule="auto"/>
              <w:jc w:val="both"/>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Okulumuzda sadece öğretmenlerin kullanımına tahsis edilmiş yerler yeterlidir.</w:t>
            </w:r>
          </w:p>
        </w:tc>
        <w:tc>
          <w:tcPr>
            <w:tcW w:w="2383" w:type="dxa"/>
            <w:tcBorders>
              <w:top w:val="nil"/>
              <w:left w:val="single" w:sz="12" w:space="0" w:color="000000"/>
              <w:bottom w:val="nil"/>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6</w:t>
            </w:r>
          </w:p>
        </w:tc>
        <w:tc>
          <w:tcPr>
            <w:tcW w:w="1791" w:type="dxa"/>
            <w:tcBorders>
              <w:top w:val="nil"/>
              <w:left w:val="single" w:sz="12" w:space="0" w:color="000000"/>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4</w:t>
            </w:r>
          </w:p>
        </w:tc>
        <w:tc>
          <w:tcPr>
            <w:tcW w:w="1595" w:type="dxa"/>
            <w:noWrap/>
            <w:vAlign w:val="bottom"/>
            <w:hideMark/>
          </w:tcPr>
          <w:p w:rsidR="00B34108" w:rsidRPr="00151B60" w:rsidRDefault="00B34108" w:rsidP="00661F35">
            <w:pPr>
              <w:spacing w:line="256" w:lineRule="auto"/>
              <w:rPr>
                <w:rFonts w:ascii="Times New Roman" w:eastAsia="Times New Roman" w:hAnsi="Times New Roman" w:cs="Times New Roman"/>
                <w:b/>
                <w:color w:val="000000"/>
              </w:rPr>
            </w:pPr>
          </w:p>
        </w:tc>
        <w:tc>
          <w:tcPr>
            <w:tcW w:w="2103" w:type="dxa"/>
            <w:tcBorders>
              <w:top w:val="nil"/>
              <w:left w:val="single" w:sz="12" w:space="0" w:color="000000"/>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 </w:t>
            </w:r>
            <w:r>
              <w:rPr>
                <w:rFonts w:ascii="Times New Roman" w:eastAsia="Times New Roman" w:hAnsi="Times New Roman" w:cs="Times New Roman"/>
                <w:b/>
                <w:color w:val="000000"/>
              </w:rPr>
              <w:t>1</w:t>
            </w:r>
          </w:p>
        </w:tc>
        <w:tc>
          <w:tcPr>
            <w:tcW w:w="1998" w:type="dxa"/>
            <w:tcBorders>
              <w:top w:val="nil"/>
              <w:left w:val="nil"/>
              <w:bottom w:val="nil"/>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1</w:t>
            </w:r>
          </w:p>
        </w:tc>
      </w:tr>
      <w:tr w:rsidR="00B34108" w:rsidRPr="00151B60" w:rsidTr="00661F35">
        <w:trPr>
          <w:trHeight w:val="330"/>
        </w:trPr>
        <w:tc>
          <w:tcPr>
            <w:tcW w:w="6700" w:type="dxa"/>
            <w:tcBorders>
              <w:top w:val="nil"/>
              <w:left w:val="single" w:sz="8" w:space="0" w:color="auto"/>
              <w:bottom w:val="single" w:sz="8" w:space="0" w:color="auto"/>
              <w:right w:val="single" w:sz="8" w:space="0" w:color="auto"/>
            </w:tcBorders>
            <w:hideMark/>
          </w:tcPr>
          <w:p w:rsidR="00B34108" w:rsidRPr="00151B60" w:rsidRDefault="00B34108" w:rsidP="00661F35">
            <w:pPr>
              <w:spacing w:after="0" w:line="240" w:lineRule="auto"/>
              <w:rPr>
                <w:rFonts w:ascii="Times New Roman" w:eastAsia="Times New Roman" w:hAnsi="Times New Roman" w:cs="Times New Roman"/>
                <w:b/>
                <w:bCs/>
                <w:color w:val="000000"/>
              </w:rPr>
            </w:pPr>
            <w:r w:rsidRPr="00151B60">
              <w:rPr>
                <w:rFonts w:ascii="Times New Roman" w:eastAsia="Times New Roman" w:hAnsi="Times New Roman" w:cs="Times New Roman"/>
                <w:b/>
                <w:bCs/>
                <w:color w:val="000000"/>
              </w:rPr>
              <w:t>Alanıma ilişkin yenilik ve gelişmeleri takip eder ve kendimi güncellerim.</w:t>
            </w:r>
          </w:p>
        </w:tc>
        <w:tc>
          <w:tcPr>
            <w:tcW w:w="2383" w:type="dxa"/>
            <w:tcBorders>
              <w:top w:val="single" w:sz="12" w:space="0" w:color="000000"/>
              <w:left w:val="nil"/>
              <w:bottom w:val="single" w:sz="12" w:space="0" w:color="000000"/>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1791" w:type="dxa"/>
            <w:tcBorders>
              <w:top w:val="single" w:sz="12" w:space="0" w:color="000000"/>
              <w:left w:val="single" w:sz="12" w:space="0" w:color="000000"/>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1595" w:type="dxa"/>
            <w:tcBorders>
              <w:top w:val="single" w:sz="12" w:space="0" w:color="000000"/>
              <w:left w:val="nil"/>
              <w:bottom w:val="single" w:sz="12" w:space="0" w:color="000000"/>
              <w:right w:val="nil"/>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 </w:t>
            </w:r>
          </w:p>
        </w:tc>
        <w:tc>
          <w:tcPr>
            <w:tcW w:w="2103" w:type="dxa"/>
            <w:tcBorders>
              <w:top w:val="single" w:sz="12" w:space="0" w:color="000000"/>
              <w:left w:val="single" w:sz="12" w:space="0" w:color="000000"/>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 </w:t>
            </w:r>
          </w:p>
        </w:tc>
        <w:tc>
          <w:tcPr>
            <w:tcW w:w="1998" w:type="dxa"/>
            <w:tcBorders>
              <w:top w:val="single" w:sz="12" w:space="0" w:color="000000"/>
              <w:left w:val="nil"/>
              <w:bottom w:val="single" w:sz="12" w:space="0" w:color="000000"/>
              <w:right w:val="single" w:sz="12" w:space="0" w:color="000000"/>
            </w:tcBorders>
            <w:noWrap/>
            <w:vAlign w:val="bottom"/>
            <w:hideMark/>
          </w:tcPr>
          <w:p w:rsidR="00B34108" w:rsidRPr="00151B60" w:rsidRDefault="00B34108" w:rsidP="00661F35">
            <w:pPr>
              <w:spacing w:after="0" w:line="240" w:lineRule="auto"/>
              <w:rPr>
                <w:rFonts w:ascii="Times New Roman" w:eastAsia="Times New Roman" w:hAnsi="Times New Roman" w:cs="Times New Roman"/>
                <w:b/>
                <w:color w:val="000000"/>
              </w:rPr>
            </w:pPr>
            <w:r w:rsidRPr="00151B60">
              <w:rPr>
                <w:rFonts w:ascii="Times New Roman" w:eastAsia="Times New Roman" w:hAnsi="Times New Roman" w:cs="Times New Roman"/>
                <w:b/>
                <w:color w:val="000000"/>
              </w:rPr>
              <w:t> </w:t>
            </w:r>
          </w:p>
        </w:tc>
      </w:tr>
    </w:tbl>
    <w:p w:rsidR="00B34108" w:rsidRDefault="00B34108" w:rsidP="00AC6B8B">
      <w:pPr>
        <w:ind w:firstLine="708"/>
        <w:jc w:val="both"/>
        <w:rPr>
          <w:color w:val="FF0000"/>
        </w:rPr>
      </w:pPr>
    </w:p>
    <w:p w:rsidR="00B34108" w:rsidRDefault="00B34108" w:rsidP="00AC6B8B">
      <w:pPr>
        <w:ind w:firstLine="708"/>
        <w:jc w:val="both"/>
        <w:rPr>
          <w:color w:val="FF0000"/>
        </w:rPr>
      </w:pPr>
    </w:p>
    <w:p w:rsidR="00B34108" w:rsidRDefault="00B34108" w:rsidP="00AC6B8B">
      <w:pPr>
        <w:ind w:firstLine="708"/>
        <w:jc w:val="both"/>
        <w:rPr>
          <w:color w:val="FF0000"/>
        </w:rPr>
      </w:pPr>
    </w:p>
    <w:p w:rsidR="00AC6B8B" w:rsidRDefault="00B34108" w:rsidP="00AC6B8B">
      <w:pPr>
        <w:ind w:firstLine="708"/>
        <w:jc w:val="both"/>
        <w:rPr>
          <w:color w:val="FF0000"/>
        </w:rPr>
      </w:pPr>
      <w:r w:rsidRPr="00B34108">
        <w:rPr>
          <w:noProof/>
          <w:color w:val="FF0000"/>
        </w:rPr>
        <w:drawing>
          <wp:inline distT="0" distB="0" distL="0" distR="0">
            <wp:extent cx="5759450" cy="2777553"/>
            <wp:effectExtent l="19050" t="0" r="12700" b="3747"/>
            <wp:docPr id="5"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C6B8B" w:rsidRDefault="00AC6B8B" w:rsidP="00AC6B8B">
      <w:pPr>
        <w:ind w:firstLine="708"/>
        <w:jc w:val="both"/>
        <w:rPr>
          <w:color w:val="FF0000"/>
        </w:rPr>
      </w:pPr>
    </w:p>
    <w:p w:rsidR="00AC6B8B" w:rsidRDefault="00AC6B8B" w:rsidP="00AC6B8B">
      <w:pPr>
        <w:tabs>
          <w:tab w:val="left" w:pos="1680"/>
        </w:tabs>
      </w:pPr>
      <w:r w:rsidRPr="00D41732">
        <w:rPr>
          <w:b/>
        </w:rPr>
        <w:t>Tablo 4.</w:t>
      </w:r>
      <w:r>
        <w:t xml:space="preserve"> İç ve Dış Paydaş Analizi</w:t>
      </w:r>
    </w:p>
    <w:tbl>
      <w:tblPr>
        <w:tblW w:w="935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1E0"/>
      </w:tblPr>
      <w:tblGrid>
        <w:gridCol w:w="4644"/>
        <w:gridCol w:w="1985"/>
        <w:gridCol w:w="1276"/>
        <w:gridCol w:w="1450"/>
      </w:tblGrid>
      <w:tr w:rsidR="00AC6B8B" w:rsidRPr="00E348A3" w:rsidTr="00661F35">
        <w:trPr>
          <w:trHeight w:hRule="exact" w:val="665"/>
        </w:trPr>
        <w:tc>
          <w:tcPr>
            <w:tcW w:w="4644" w:type="dxa"/>
            <w:tcBorders>
              <w:top w:val="single" w:sz="4" w:space="0" w:color="9BBB59"/>
              <w:left w:val="single" w:sz="4" w:space="0" w:color="9BBB59"/>
              <w:bottom w:val="single" w:sz="4" w:space="0" w:color="9BBB59"/>
              <w:right w:val="nil"/>
            </w:tcBorders>
            <w:shd w:val="clear" w:color="auto" w:fill="9BBB59"/>
          </w:tcPr>
          <w:p w:rsidR="00AC6B8B" w:rsidRPr="00E348A3" w:rsidRDefault="00AC6B8B" w:rsidP="00661F35">
            <w:pPr>
              <w:spacing w:before="86" w:line="259" w:lineRule="auto"/>
              <w:ind w:right="5"/>
              <w:jc w:val="center"/>
              <w:rPr>
                <w:rFonts w:ascii="Times New Roman" w:hAnsi="Times New Roman"/>
                <w:b/>
                <w:bCs/>
                <w:noProof/>
                <w:szCs w:val="24"/>
                <w:lang w:eastAsia="en-US"/>
              </w:rPr>
            </w:pPr>
            <w:r w:rsidRPr="00E348A3">
              <w:rPr>
                <w:rFonts w:ascii="Times New Roman" w:hAnsi="Times New Roman"/>
                <w:b/>
                <w:bCs/>
                <w:noProof/>
                <w:spacing w:val="-8"/>
                <w:w w:val="90"/>
                <w:szCs w:val="24"/>
                <w:lang w:eastAsia="en-US"/>
              </w:rPr>
              <w:t>P</w:t>
            </w:r>
            <w:r w:rsidRPr="00E348A3">
              <w:rPr>
                <w:rFonts w:ascii="Times New Roman" w:hAnsi="Times New Roman"/>
                <w:b/>
                <w:bCs/>
                <w:noProof/>
                <w:spacing w:val="-5"/>
                <w:w w:val="90"/>
                <w:szCs w:val="24"/>
                <w:lang w:eastAsia="en-US"/>
              </w:rPr>
              <w:t>a</w:t>
            </w:r>
            <w:r w:rsidRPr="00E348A3">
              <w:rPr>
                <w:rFonts w:ascii="Times New Roman" w:hAnsi="Times New Roman"/>
                <w:b/>
                <w:bCs/>
                <w:noProof/>
                <w:spacing w:val="-2"/>
                <w:w w:val="90"/>
                <w:szCs w:val="24"/>
                <w:lang w:eastAsia="en-US"/>
              </w:rPr>
              <w:t>yd</w:t>
            </w:r>
            <w:r w:rsidRPr="00E348A3">
              <w:rPr>
                <w:rFonts w:ascii="Times New Roman" w:hAnsi="Times New Roman"/>
                <w:b/>
                <w:bCs/>
                <w:noProof/>
                <w:spacing w:val="-1"/>
                <w:w w:val="90"/>
                <w:szCs w:val="24"/>
                <w:lang w:eastAsia="en-US"/>
              </w:rPr>
              <w:t>a</w:t>
            </w:r>
            <w:r w:rsidRPr="00E348A3">
              <w:rPr>
                <w:rFonts w:ascii="Times New Roman" w:hAnsi="Times New Roman"/>
                <w:b/>
                <w:bCs/>
                <w:noProof/>
                <w:w w:val="90"/>
                <w:szCs w:val="24"/>
                <w:lang w:eastAsia="en-US"/>
              </w:rPr>
              <w:t>ş</w:t>
            </w:r>
            <w:r w:rsidRPr="00E348A3">
              <w:rPr>
                <w:rFonts w:ascii="Times New Roman" w:hAnsi="Times New Roman"/>
                <w:b/>
                <w:bCs/>
                <w:noProof/>
                <w:spacing w:val="13"/>
                <w:w w:val="90"/>
                <w:szCs w:val="24"/>
                <w:lang w:eastAsia="en-US"/>
              </w:rPr>
              <w:t xml:space="preserve"> </w:t>
            </w:r>
            <w:r w:rsidRPr="00E348A3">
              <w:rPr>
                <w:rFonts w:ascii="Times New Roman" w:hAnsi="Times New Roman"/>
                <w:b/>
                <w:bCs/>
                <w:noProof/>
                <w:spacing w:val="-3"/>
                <w:w w:val="90"/>
                <w:szCs w:val="24"/>
                <w:lang w:eastAsia="en-US"/>
              </w:rPr>
              <w:t>A</w:t>
            </w:r>
            <w:r w:rsidRPr="00E348A3">
              <w:rPr>
                <w:rFonts w:ascii="Times New Roman" w:hAnsi="Times New Roman"/>
                <w:b/>
                <w:bCs/>
                <w:noProof/>
                <w:w w:val="90"/>
                <w:szCs w:val="24"/>
                <w:lang w:eastAsia="en-US"/>
              </w:rPr>
              <w:t>dı</w:t>
            </w:r>
          </w:p>
        </w:tc>
        <w:tc>
          <w:tcPr>
            <w:tcW w:w="1985" w:type="dxa"/>
            <w:tcBorders>
              <w:top w:val="single" w:sz="4" w:space="0" w:color="9BBB59"/>
              <w:left w:val="nil"/>
              <w:bottom w:val="single" w:sz="4" w:space="0" w:color="9BBB59"/>
              <w:right w:val="nil"/>
            </w:tcBorders>
            <w:shd w:val="clear" w:color="auto" w:fill="9BBB59"/>
          </w:tcPr>
          <w:p w:rsidR="00AC6B8B" w:rsidRPr="00E348A3" w:rsidRDefault="00AC6B8B" w:rsidP="00661F35">
            <w:pPr>
              <w:spacing w:before="86" w:line="259" w:lineRule="auto"/>
              <w:ind w:left="172" w:right="110"/>
              <w:jc w:val="center"/>
              <w:rPr>
                <w:rFonts w:ascii="Times New Roman" w:hAnsi="Times New Roman"/>
                <w:b/>
                <w:bCs/>
                <w:noProof/>
                <w:szCs w:val="24"/>
                <w:lang w:eastAsia="en-US"/>
              </w:rPr>
            </w:pPr>
            <w:r w:rsidRPr="00E348A3">
              <w:rPr>
                <w:rFonts w:ascii="Times New Roman" w:hAnsi="Times New Roman"/>
                <w:b/>
                <w:bCs/>
                <w:noProof/>
                <w:spacing w:val="-8"/>
                <w:w w:val="95"/>
                <w:szCs w:val="24"/>
                <w:lang w:eastAsia="en-US"/>
              </w:rPr>
              <w:t>İ</w:t>
            </w:r>
            <w:r w:rsidRPr="00E348A3">
              <w:rPr>
                <w:rFonts w:ascii="Times New Roman" w:hAnsi="Times New Roman"/>
                <w:b/>
                <w:bCs/>
                <w:noProof/>
                <w:w w:val="95"/>
                <w:szCs w:val="24"/>
                <w:lang w:eastAsia="en-US"/>
              </w:rPr>
              <w:t>ç</w:t>
            </w:r>
            <w:r w:rsidRPr="00E348A3">
              <w:rPr>
                <w:rFonts w:ascii="Times New Roman" w:hAnsi="Times New Roman"/>
                <w:b/>
                <w:bCs/>
                <w:noProof/>
                <w:spacing w:val="-4"/>
                <w:w w:val="95"/>
                <w:szCs w:val="24"/>
                <w:lang w:eastAsia="en-US"/>
              </w:rPr>
              <w:t xml:space="preserve"> </w:t>
            </w:r>
            <w:r w:rsidRPr="00E348A3">
              <w:rPr>
                <w:rFonts w:ascii="Times New Roman" w:hAnsi="Times New Roman"/>
                <w:b/>
                <w:bCs/>
                <w:noProof/>
                <w:w w:val="95"/>
                <w:szCs w:val="24"/>
                <w:lang w:eastAsia="en-US"/>
              </w:rPr>
              <w:t>/</w:t>
            </w:r>
            <w:r w:rsidRPr="00E348A3">
              <w:rPr>
                <w:rFonts w:ascii="Times New Roman" w:hAnsi="Times New Roman"/>
                <w:b/>
                <w:bCs/>
                <w:noProof/>
                <w:spacing w:val="-4"/>
                <w:w w:val="95"/>
                <w:szCs w:val="24"/>
                <w:lang w:eastAsia="en-US"/>
              </w:rPr>
              <w:t xml:space="preserve"> </w:t>
            </w:r>
            <w:r w:rsidRPr="00E348A3">
              <w:rPr>
                <w:rFonts w:ascii="Times New Roman" w:hAnsi="Times New Roman"/>
                <w:b/>
                <w:bCs/>
                <w:noProof/>
                <w:w w:val="95"/>
                <w:szCs w:val="24"/>
                <w:lang w:eastAsia="en-US"/>
              </w:rPr>
              <w:t>Dış</w:t>
            </w:r>
            <w:r w:rsidRPr="00E348A3">
              <w:rPr>
                <w:rFonts w:ascii="Times New Roman" w:hAnsi="Times New Roman"/>
                <w:b/>
                <w:bCs/>
                <w:noProof/>
                <w:spacing w:val="-4"/>
                <w:w w:val="95"/>
                <w:szCs w:val="24"/>
                <w:lang w:eastAsia="en-US"/>
              </w:rPr>
              <w:t xml:space="preserve"> </w:t>
            </w:r>
            <w:r w:rsidRPr="00E348A3">
              <w:rPr>
                <w:rFonts w:ascii="Times New Roman" w:hAnsi="Times New Roman"/>
                <w:b/>
                <w:bCs/>
                <w:noProof/>
                <w:spacing w:val="-8"/>
                <w:w w:val="95"/>
                <w:szCs w:val="24"/>
                <w:lang w:eastAsia="en-US"/>
              </w:rPr>
              <w:t>P</w:t>
            </w:r>
            <w:r w:rsidRPr="00E348A3">
              <w:rPr>
                <w:rFonts w:ascii="Times New Roman" w:hAnsi="Times New Roman"/>
                <w:b/>
                <w:bCs/>
                <w:noProof/>
                <w:spacing w:val="-5"/>
                <w:w w:val="95"/>
                <w:szCs w:val="24"/>
                <w:lang w:eastAsia="en-US"/>
              </w:rPr>
              <w:t>a</w:t>
            </w:r>
            <w:r w:rsidRPr="00E348A3">
              <w:rPr>
                <w:rFonts w:ascii="Times New Roman" w:hAnsi="Times New Roman"/>
                <w:b/>
                <w:bCs/>
                <w:noProof/>
                <w:spacing w:val="-3"/>
                <w:w w:val="95"/>
                <w:szCs w:val="24"/>
                <w:lang w:eastAsia="en-US"/>
              </w:rPr>
              <w:t>y</w:t>
            </w:r>
            <w:r w:rsidRPr="00E348A3">
              <w:rPr>
                <w:rFonts w:ascii="Times New Roman" w:hAnsi="Times New Roman"/>
                <w:b/>
                <w:bCs/>
                <w:noProof/>
                <w:spacing w:val="-2"/>
                <w:w w:val="95"/>
                <w:szCs w:val="24"/>
                <w:lang w:eastAsia="en-US"/>
              </w:rPr>
              <w:t>da</w:t>
            </w:r>
            <w:r w:rsidRPr="00E348A3">
              <w:rPr>
                <w:rFonts w:ascii="Times New Roman" w:hAnsi="Times New Roman"/>
                <w:b/>
                <w:bCs/>
                <w:noProof/>
                <w:w w:val="95"/>
                <w:szCs w:val="24"/>
                <w:lang w:eastAsia="en-US"/>
              </w:rPr>
              <w:t>ş</w:t>
            </w:r>
          </w:p>
        </w:tc>
        <w:tc>
          <w:tcPr>
            <w:tcW w:w="1276" w:type="dxa"/>
            <w:tcBorders>
              <w:top w:val="single" w:sz="4" w:space="0" w:color="9BBB59"/>
              <w:left w:val="nil"/>
              <w:bottom w:val="single" w:sz="4" w:space="0" w:color="9BBB59"/>
              <w:right w:val="nil"/>
            </w:tcBorders>
            <w:shd w:val="clear" w:color="auto" w:fill="9BBB59"/>
          </w:tcPr>
          <w:p w:rsidR="00AC6B8B" w:rsidRPr="00E348A3" w:rsidRDefault="00AC6B8B" w:rsidP="00661F35">
            <w:pPr>
              <w:spacing w:before="86" w:line="259" w:lineRule="auto"/>
              <w:ind w:left="121"/>
              <w:jc w:val="center"/>
              <w:rPr>
                <w:rFonts w:ascii="Times New Roman" w:hAnsi="Times New Roman"/>
                <w:b/>
                <w:bCs/>
                <w:noProof/>
                <w:szCs w:val="24"/>
                <w:lang w:eastAsia="en-US"/>
              </w:rPr>
            </w:pPr>
            <w:r w:rsidRPr="00E348A3">
              <w:rPr>
                <w:rFonts w:ascii="Times New Roman" w:hAnsi="Times New Roman"/>
                <w:b/>
                <w:bCs/>
                <w:noProof/>
                <w:spacing w:val="-2"/>
                <w:w w:val="95"/>
                <w:szCs w:val="24"/>
                <w:lang w:eastAsia="en-US"/>
              </w:rPr>
              <w:t>Ö</w:t>
            </w:r>
            <w:r w:rsidRPr="00E348A3">
              <w:rPr>
                <w:rFonts w:ascii="Times New Roman" w:hAnsi="Times New Roman"/>
                <w:b/>
                <w:bCs/>
                <w:noProof/>
                <w:spacing w:val="-1"/>
                <w:w w:val="95"/>
                <w:szCs w:val="24"/>
                <w:lang w:eastAsia="en-US"/>
              </w:rPr>
              <w:t>n</w:t>
            </w:r>
            <w:r w:rsidRPr="00E348A3">
              <w:rPr>
                <w:rFonts w:ascii="Times New Roman" w:hAnsi="Times New Roman"/>
                <w:b/>
                <w:bCs/>
                <w:noProof/>
                <w:spacing w:val="-2"/>
                <w:w w:val="95"/>
                <w:szCs w:val="24"/>
                <w:lang w:eastAsia="en-US"/>
              </w:rPr>
              <w:t>e</w:t>
            </w:r>
            <w:r w:rsidRPr="00E348A3">
              <w:rPr>
                <w:rFonts w:ascii="Times New Roman" w:hAnsi="Times New Roman"/>
                <w:b/>
                <w:bCs/>
                <w:noProof/>
                <w:w w:val="95"/>
                <w:szCs w:val="24"/>
                <w:lang w:eastAsia="en-US"/>
              </w:rPr>
              <w:t>m</w:t>
            </w:r>
            <w:r w:rsidRPr="00E348A3">
              <w:rPr>
                <w:rFonts w:ascii="Times New Roman" w:hAnsi="Times New Roman"/>
                <w:b/>
                <w:bCs/>
                <w:noProof/>
                <w:spacing w:val="-6"/>
                <w:w w:val="95"/>
                <w:szCs w:val="24"/>
                <w:lang w:eastAsia="en-US"/>
              </w:rPr>
              <w:t xml:space="preserve"> </w:t>
            </w:r>
            <w:r w:rsidRPr="00E348A3">
              <w:rPr>
                <w:rFonts w:ascii="Times New Roman" w:hAnsi="Times New Roman"/>
                <w:b/>
                <w:bCs/>
                <w:noProof/>
                <w:spacing w:val="-2"/>
                <w:w w:val="95"/>
                <w:szCs w:val="24"/>
                <w:lang w:eastAsia="en-US"/>
              </w:rPr>
              <w:t>D</w:t>
            </w:r>
            <w:r w:rsidRPr="00E348A3">
              <w:rPr>
                <w:rFonts w:ascii="Times New Roman" w:hAnsi="Times New Roman"/>
                <w:b/>
                <w:bCs/>
                <w:noProof/>
                <w:spacing w:val="-3"/>
                <w:w w:val="95"/>
                <w:szCs w:val="24"/>
                <w:lang w:eastAsia="en-US"/>
              </w:rPr>
              <w:t>er</w:t>
            </w:r>
            <w:r w:rsidRPr="00E348A3">
              <w:rPr>
                <w:rFonts w:ascii="Times New Roman" w:hAnsi="Times New Roman"/>
                <w:b/>
                <w:bCs/>
                <w:noProof/>
                <w:spacing w:val="-1"/>
                <w:w w:val="95"/>
                <w:szCs w:val="24"/>
                <w:lang w:eastAsia="en-US"/>
              </w:rPr>
              <w:t>e</w:t>
            </w:r>
            <w:r w:rsidRPr="00E348A3">
              <w:rPr>
                <w:rFonts w:ascii="Times New Roman" w:hAnsi="Times New Roman"/>
                <w:b/>
                <w:bCs/>
                <w:noProof/>
                <w:spacing w:val="-2"/>
                <w:w w:val="95"/>
                <w:szCs w:val="24"/>
                <w:lang w:eastAsia="en-US"/>
              </w:rPr>
              <w:t>c</w:t>
            </w:r>
            <w:r w:rsidRPr="00E348A3">
              <w:rPr>
                <w:rFonts w:ascii="Times New Roman" w:hAnsi="Times New Roman"/>
                <w:b/>
                <w:bCs/>
                <w:noProof/>
                <w:spacing w:val="-1"/>
                <w:w w:val="95"/>
                <w:szCs w:val="24"/>
                <w:lang w:eastAsia="en-US"/>
              </w:rPr>
              <w:t>e</w:t>
            </w:r>
            <w:r w:rsidRPr="00E348A3">
              <w:rPr>
                <w:rFonts w:ascii="Times New Roman" w:hAnsi="Times New Roman"/>
                <w:b/>
                <w:bCs/>
                <w:noProof/>
                <w:w w:val="95"/>
                <w:szCs w:val="24"/>
                <w:lang w:eastAsia="en-US"/>
              </w:rPr>
              <w:t>si</w:t>
            </w:r>
          </w:p>
        </w:tc>
        <w:tc>
          <w:tcPr>
            <w:tcW w:w="1450" w:type="dxa"/>
            <w:tcBorders>
              <w:top w:val="single" w:sz="4" w:space="0" w:color="9BBB59"/>
              <w:left w:val="nil"/>
              <w:bottom w:val="single" w:sz="4" w:space="0" w:color="9BBB59"/>
              <w:right w:val="single" w:sz="4" w:space="0" w:color="9BBB59"/>
            </w:tcBorders>
            <w:shd w:val="clear" w:color="auto" w:fill="9BBB59"/>
          </w:tcPr>
          <w:p w:rsidR="00AC6B8B" w:rsidRPr="00E348A3" w:rsidRDefault="00AC6B8B" w:rsidP="00661F35">
            <w:pPr>
              <w:spacing w:before="86" w:line="259" w:lineRule="auto"/>
              <w:ind w:left="214"/>
              <w:jc w:val="center"/>
              <w:rPr>
                <w:rFonts w:ascii="Times New Roman" w:hAnsi="Times New Roman"/>
                <w:b/>
                <w:bCs/>
                <w:noProof/>
                <w:szCs w:val="24"/>
                <w:lang w:eastAsia="en-US"/>
              </w:rPr>
            </w:pPr>
            <w:r w:rsidRPr="00E348A3">
              <w:rPr>
                <w:rFonts w:ascii="Times New Roman" w:hAnsi="Times New Roman"/>
                <w:b/>
                <w:bCs/>
                <w:noProof/>
                <w:spacing w:val="-4"/>
                <w:w w:val="95"/>
                <w:szCs w:val="24"/>
                <w:lang w:eastAsia="en-US"/>
              </w:rPr>
              <w:t>E</w:t>
            </w:r>
            <w:r w:rsidRPr="00E348A3">
              <w:rPr>
                <w:rFonts w:ascii="Times New Roman" w:hAnsi="Times New Roman"/>
                <w:b/>
                <w:bCs/>
                <w:noProof/>
                <w:w w:val="95"/>
                <w:szCs w:val="24"/>
                <w:lang w:eastAsia="en-US"/>
              </w:rPr>
              <w:t>t</w:t>
            </w:r>
            <w:r w:rsidRPr="00E348A3">
              <w:rPr>
                <w:rFonts w:ascii="Times New Roman" w:hAnsi="Times New Roman"/>
                <w:b/>
                <w:bCs/>
                <w:noProof/>
                <w:spacing w:val="2"/>
                <w:w w:val="95"/>
                <w:szCs w:val="24"/>
                <w:lang w:eastAsia="en-US"/>
              </w:rPr>
              <w:t>k</w:t>
            </w:r>
            <w:r w:rsidRPr="00E348A3">
              <w:rPr>
                <w:rFonts w:ascii="Times New Roman" w:hAnsi="Times New Roman"/>
                <w:b/>
                <w:bCs/>
                <w:noProof/>
                <w:w w:val="95"/>
                <w:szCs w:val="24"/>
                <w:lang w:eastAsia="en-US"/>
              </w:rPr>
              <w:t>i</w:t>
            </w:r>
            <w:r w:rsidRPr="00E348A3">
              <w:rPr>
                <w:rFonts w:ascii="Times New Roman" w:hAnsi="Times New Roman"/>
                <w:b/>
                <w:bCs/>
                <w:noProof/>
                <w:spacing w:val="-33"/>
                <w:w w:val="95"/>
                <w:szCs w:val="24"/>
                <w:lang w:eastAsia="en-US"/>
              </w:rPr>
              <w:t xml:space="preserve"> </w:t>
            </w:r>
            <w:r w:rsidRPr="00E348A3">
              <w:rPr>
                <w:rFonts w:ascii="Times New Roman" w:hAnsi="Times New Roman"/>
                <w:b/>
                <w:bCs/>
                <w:noProof/>
                <w:spacing w:val="-2"/>
                <w:w w:val="95"/>
                <w:szCs w:val="24"/>
                <w:lang w:eastAsia="en-US"/>
              </w:rPr>
              <w:t>De</w:t>
            </w:r>
            <w:r w:rsidRPr="00E348A3">
              <w:rPr>
                <w:rFonts w:ascii="Times New Roman" w:hAnsi="Times New Roman"/>
                <w:b/>
                <w:bCs/>
                <w:noProof/>
                <w:spacing w:val="-3"/>
                <w:w w:val="95"/>
                <w:szCs w:val="24"/>
                <w:lang w:eastAsia="en-US"/>
              </w:rPr>
              <w:t>r</w:t>
            </w:r>
            <w:r w:rsidRPr="00E348A3">
              <w:rPr>
                <w:rFonts w:ascii="Times New Roman" w:hAnsi="Times New Roman"/>
                <w:b/>
                <w:bCs/>
                <w:noProof/>
                <w:spacing w:val="-1"/>
                <w:w w:val="95"/>
                <w:szCs w:val="24"/>
                <w:lang w:eastAsia="en-US"/>
              </w:rPr>
              <w:t>e</w:t>
            </w:r>
            <w:r w:rsidRPr="00E348A3">
              <w:rPr>
                <w:rFonts w:ascii="Times New Roman" w:hAnsi="Times New Roman"/>
                <w:b/>
                <w:bCs/>
                <w:noProof/>
                <w:spacing w:val="-2"/>
                <w:w w:val="95"/>
                <w:szCs w:val="24"/>
                <w:lang w:eastAsia="en-US"/>
              </w:rPr>
              <w:t>c</w:t>
            </w:r>
            <w:r w:rsidRPr="00E348A3">
              <w:rPr>
                <w:rFonts w:ascii="Times New Roman" w:hAnsi="Times New Roman"/>
                <w:b/>
                <w:bCs/>
                <w:noProof/>
                <w:spacing w:val="-1"/>
                <w:w w:val="95"/>
                <w:szCs w:val="24"/>
                <w:lang w:eastAsia="en-US"/>
              </w:rPr>
              <w:t>e</w:t>
            </w:r>
            <w:r w:rsidRPr="00E348A3">
              <w:rPr>
                <w:rFonts w:ascii="Times New Roman" w:hAnsi="Times New Roman"/>
                <w:b/>
                <w:bCs/>
                <w:noProof/>
                <w:w w:val="95"/>
                <w:szCs w:val="24"/>
                <w:lang w:eastAsia="en-US"/>
              </w:rPr>
              <w:t>si</w:t>
            </w:r>
          </w:p>
        </w:tc>
      </w:tr>
      <w:tr w:rsidR="00AC6B8B" w:rsidRPr="00E348A3" w:rsidTr="00661F35">
        <w:trPr>
          <w:trHeight w:hRule="exact" w:val="454"/>
        </w:trPr>
        <w:tc>
          <w:tcPr>
            <w:tcW w:w="4644" w:type="dxa"/>
            <w:shd w:val="clear" w:color="auto" w:fill="EAF1DD"/>
          </w:tcPr>
          <w:p w:rsidR="00AC6B8B" w:rsidRPr="00E348A3" w:rsidRDefault="00AC6B8B" w:rsidP="00661F35">
            <w:pPr>
              <w:spacing w:line="259" w:lineRule="auto"/>
              <w:ind w:left="103"/>
              <w:rPr>
                <w:b/>
                <w:bCs/>
                <w:noProof/>
                <w:sz w:val="20"/>
                <w:szCs w:val="20"/>
                <w:lang w:eastAsia="en-US"/>
              </w:rPr>
            </w:pPr>
            <w:r w:rsidRPr="00E348A3">
              <w:rPr>
                <w:b/>
                <w:bCs/>
                <w:noProof/>
                <w:color w:val="231F20"/>
                <w:spacing w:val="-5"/>
                <w:w w:val="95"/>
                <w:sz w:val="20"/>
                <w:szCs w:val="20"/>
                <w:lang w:eastAsia="en-US"/>
              </w:rPr>
              <w:t>Milli Eğitim Bakanlığı</w:t>
            </w:r>
          </w:p>
        </w:tc>
        <w:tc>
          <w:tcPr>
            <w:tcW w:w="1985" w:type="dxa"/>
            <w:shd w:val="clear" w:color="auto" w:fill="EAF1DD"/>
          </w:tcPr>
          <w:p w:rsidR="00AC6B8B" w:rsidRPr="00E348A3" w:rsidRDefault="00AC6B8B" w:rsidP="00661F35">
            <w:pPr>
              <w:spacing w:line="259" w:lineRule="auto"/>
              <w:ind w:right="222"/>
              <w:rPr>
                <w:noProof/>
                <w:sz w:val="20"/>
                <w:szCs w:val="20"/>
                <w:lang w:eastAsia="en-US"/>
              </w:rPr>
            </w:pPr>
            <w:r w:rsidRPr="00E348A3">
              <w:rPr>
                <w:noProof/>
                <w:color w:val="231F20"/>
                <w:w w:val="90"/>
                <w:sz w:val="20"/>
                <w:szCs w:val="20"/>
                <w:lang w:eastAsia="en-US"/>
              </w:rPr>
              <w:t>Dış</w:t>
            </w:r>
            <w:r w:rsidRPr="00E348A3">
              <w:rPr>
                <w:noProof/>
                <w:color w:val="231F20"/>
                <w:spacing w:val="16"/>
                <w:w w:val="90"/>
                <w:sz w:val="20"/>
                <w:szCs w:val="20"/>
                <w:lang w:eastAsia="en-US"/>
              </w:rPr>
              <w:t xml:space="preserve"> </w:t>
            </w:r>
            <w:r w:rsidRPr="00E348A3">
              <w:rPr>
                <w:noProof/>
                <w:color w:val="231F20"/>
                <w:spacing w:val="-8"/>
                <w:w w:val="90"/>
                <w:sz w:val="20"/>
                <w:szCs w:val="20"/>
                <w:lang w:eastAsia="en-US"/>
              </w:rPr>
              <w:t>P</w:t>
            </w:r>
            <w:r w:rsidRPr="00E348A3">
              <w:rPr>
                <w:noProof/>
                <w:color w:val="231F20"/>
                <w:spacing w:val="-5"/>
                <w:w w:val="90"/>
                <w:sz w:val="20"/>
                <w:szCs w:val="20"/>
                <w:lang w:eastAsia="en-US"/>
              </w:rPr>
              <w:t>a</w:t>
            </w:r>
            <w:r w:rsidRPr="00E348A3">
              <w:rPr>
                <w:noProof/>
                <w:color w:val="231F20"/>
                <w:spacing w:val="-3"/>
                <w:w w:val="90"/>
                <w:sz w:val="20"/>
                <w:szCs w:val="20"/>
                <w:lang w:eastAsia="en-US"/>
              </w:rPr>
              <w:t>y</w:t>
            </w:r>
            <w:r w:rsidRPr="00E348A3">
              <w:rPr>
                <w:noProof/>
                <w:color w:val="231F20"/>
                <w:spacing w:val="-1"/>
                <w:w w:val="90"/>
                <w:sz w:val="20"/>
                <w:szCs w:val="20"/>
                <w:lang w:eastAsia="en-US"/>
              </w:rPr>
              <w:t>d</w:t>
            </w:r>
            <w:r w:rsidRPr="00E348A3">
              <w:rPr>
                <w:noProof/>
                <w:color w:val="231F20"/>
                <w:w w:val="90"/>
                <w:sz w:val="20"/>
                <w:szCs w:val="20"/>
                <w:lang w:eastAsia="en-US"/>
              </w:rPr>
              <w:t>aş</w:t>
            </w:r>
          </w:p>
        </w:tc>
        <w:tc>
          <w:tcPr>
            <w:tcW w:w="1276" w:type="dxa"/>
            <w:shd w:val="clear" w:color="auto" w:fill="EAF1DD"/>
          </w:tcPr>
          <w:p w:rsidR="00AC6B8B" w:rsidRPr="00E348A3" w:rsidRDefault="00AC6B8B" w:rsidP="00661F35">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EAF1DD"/>
          </w:tcPr>
          <w:p w:rsidR="00AC6B8B" w:rsidRPr="000A274B" w:rsidRDefault="00AC6B8B" w:rsidP="00661F35">
            <w:pPr>
              <w:spacing w:line="259" w:lineRule="auto"/>
              <w:ind w:left="778" w:right="773"/>
              <w:jc w:val="center"/>
              <w:rPr>
                <w:bCs/>
                <w:noProof/>
                <w:sz w:val="20"/>
                <w:szCs w:val="20"/>
                <w:lang w:eastAsia="en-US"/>
              </w:rPr>
            </w:pPr>
            <w:r w:rsidRPr="000A274B">
              <w:rPr>
                <w:bCs/>
                <w:noProof/>
                <w:color w:val="231F20"/>
                <w:w w:val="95"/>
                <w:sz w:val="20"/>
                <w:szCs w:val="20"/>
                <w:lang w:eastAsia="en-US"/>
              </w:rPr>
              <w:t>5</w:t>
            </w:r>
          </w:p>
        </w:tc>
      </w:tr>
      <w:tr w:rsidR="00AC6B8B" w:rsidRPr="00E348A3" w:rsidTr="00661F35">
        <w:trPr>
          <w:trHeight w:hRule="exact" w:val="454"/>
        </w:trPr>
        <w:tc>
          <w:tcPr>
            <w:tcW w:w="4644" w:type="dxa"/>
            <w:shd w:val="clear" w:color="auto" w:fill="auto"/>
          </w:tcPr>
          <w:p w:rsidR="00AC6B8B" w:rsidRPr="00E348A3" w:rsidRDefault="00AC6B8B" w:rsidP="00661F35">
            <w:pPr>
              <w:spacing w:line="259" w:lineRule="auto"/>
              <w:ind w:left="103"/>
              <w:rPr>
                <w:b/>
                <w:bCs/>
                <w:noProof/>
                <w:sz w:val="20"/>
                <w:szCs w:val="20"/>
                <w:lang w:eastAsia="en-US"/>
              </w:rPr>
            </w:pPr>
            <w:r>
              <w:rPr>
                <w:b/>
                <w:bCs/>
                <w:noProof/>
                <w:sz w:val="20"/>
                <w:szCs w:val="20"/>
                <w:lang w:eastAsia="en-US"/>
              </w:rPr>
              <w:t xml:space="preserve">Tokat </w:t>
            </w:r>
            <w:r w:rsidRPr="00E348A3">
              <w:rPr>
                <w:b/>
                <w:bCs/>
                <w:noProof/>
                <w:sz w:val="20"/>
                <w:szCs w:val="20"/>
                <w:lang w:eastAsia="en-US"/>
              </w:rPr>
              <w:t xml:space="preserve"> Milli Eğitim Müdürlüğü</w:t>
            </w:r>
          </w:p>
        </w:tc>
        <w:tc>
          <w:tcPr>
            <w:tcW w:w="1985" w:type="dxa"/>
            <w:shd w:val="clear" w:color="auto" w:fill="EAF1DD"/>
          </w:tcPr>
          <w:p w:rsidR="00AC6B8B" w:rsidRPr="00E348A3" w:rsidRDefault="00AC6B8B" w:rsidP="00661F35">
            <w:pPr>
              <w:spacing w:line="259" w:lineRule="auto"/>
              <w:ind w:right="222"/>
              <w:rPr>
                <w:noProof/>
                <w:sz w:val="20"/>
                <w:szCs w:val="20"/>
                <w:lang w:eastAsia="en-US"/>
              </w:rPr>
            </w:pPr>
            <w:r w:rsidRPr="00E348A3">
              <w:rPr>
                <w:noProof/>
                <w:sz w:val="20"/>
                <w:szCs w:val="20"/>
                <w:lang w:eastAsia="en-US"/>
              </w:rPr>
              <w:t>Dış Paydaş</w:t>
            </w:r>
          </w:p>
        </w:tc>
        <w:tc>
          <w:tcPr>
            <w:tcW w:w="1276" w:type="dxa"/>
            <w:shd w:val="clear" w:color="auto" w:fill="auto"/>
          </w:tcPr>
          <w:p w:rsidR="00AC6B8B" w:rsidRPr="00E348A3" w:rsidRDefault="00AC6B8B" w:rsidP="00661F35">
            <w:pPr>
              <w:spacing w:line="259" w:lineRule="auto"/>
              <w:ind w:left="778" w:right="778"/>
              <w:jc w:val="center"/>
              <w:rPr>
                <w:noProof/>
                <w:sz w:val="20"/>
                <w:szCs w:val="20"/>
                <w:lang w:eastAsia="en-US"/>
              </w:rPr>
            </w:pPr>
            <w:r w:rsidRPr="00E348A3">
              <w:rPr>
                <w:noProof/>
                <w:sz w:val="20"/>
                <w:szCs w:val="20"/>
                <w:lang w:eastAsia="en-US"/>
              </w:rPr>
              <w:t>5</w:t>
            </w:r>
          </w:p>
        </w:tc>
        <w:tc>
          <w:tcPr>
            <w:tcW w:w="1450" w:type="dxa"/>
            <w:shd w:val="clear" w:color="auto" w:fill="auto"/>
          </w:tcPr>
          <w:p w:rsidR="00AC6B8B" w:rsidRPr="000A274B" w:rsidRDefault="00AC6B8B" w:rsidP="00661F35">
            <w:pPr>
              <w:spacing w:line="259" w:lineRule="auto"/>
              <w:ind w:left="778" w:right="773"/>
              <w:jc w:val="center"/>
              <w:rPr>
                <w:bCs/>
                <w:noProof/>
                <w:sz w:val="20"/>
                <w:szCs w:val="20"/>
                <w:lang w:eastAsia="en-US"/>
              </w:rPr>
            </w:pPr>
            <w:r w:rsidRPr="000A274B">
              <w:rPr>
                <w:bCs/>
                <w:noProof/>
                <w:sz w:val="20"/>
                <w:szCs w:val="20"/>
                <w:lang w:eastAsia="en-US"/>
              </w:rPr>
              <w:t>5</w:t>
            </w:r>
          </w:p>
        </w:tc>
      </w:tr>
      <w:tr w:rsidR="00AC6B8B" w:rsidRPr="00E348A3" w:rsidTr="00661F35">
        <w:trPr>
          <w:trHeight w:hRule="exact" w:val="454"/>
        </w:trPr>
        <w:tc>
          <w:tcPr>
            <w:tcW w:w="4644" w:type="dxa"/>
            <w:shd w:val="clear" w:color="auto" w:fill="EAF1DD"/>
          </w:tcPr>
          <w:p w:rsidR="00AC6B8B" w:rsidRPr="00E348A3" w:rsidRDefault="00AC6B8B" w:rsidP="00661F35">
            <w:pPr>
              <w:spacing w:line="259" w:lineRule="auto"/>
              <w:ind w:left="103"/>
              <w:rPr>
                <w:b/>
                <w:bCs/>
                <w:noProof/>
                <w:sz w:val="20"/>
                <w:szCs w:val="20"/>
                <w:lang w:eastAsia="en-US"/>
              </w:rPr>
            </w:pPr>
            <w:r w:rsidRPr="00E348A3">
              <w:rPr>
                <w:b/>
                <w:bCs/>
                <w:noProof/>
                <w:color w:val="231F20"/>
                <w:spacing w:val="-1"/>
                <w:w w:val="95"/>
                <w:sz w:val="20"/>
                <w:szCs w:val="20"/>
                <w:lang w:eastAsia="en-US"/>
              </w:rPr>
              <w:t>Diğer Kurum/Kuruluşlar</w:t>
            </w:r>
          </w:p>
        </w:tc>
        <w:tc>
          <w:tcPr>
            <w:tcW w:w="1985" w:type="dxa"/>
            <w:shd w:val="clear" w:color="auto" w:fill="EAF1DD"/>
          </w:tcPr>
          <w:p w:rsidR="00AC6B8B" w:rsidRPr="00E348A3" w:rsidRDefault="00AC6B8B" w:rsidP="00661F35">
            <w:pPr>
              <w:spacing w:line="259" w:lineRule="auto"/>
              <w:ind w:right="222"/>
              <w:rPr>
                <w:noProof/>
                <w:sz w:val="20"/>
                <w:szCs w:val="20"/>
                <w:lang w:eastAsia="en-US"/>
              </w:rPr>
            </w:pPr>
            <w:r w:rsidRPr="00E348A3">
              <w:rPr>
                <w:noProof/>
                <w:color w:val="231F20"/>
                <w:w w:val="90"/>
                <w:sz w:val="20"/>
                <w:szCs w:val="20"/>
                <w:lang w:eastAsia="en-US"/>
              </w:rPr>
              <w:t>Dış</w:t>
            </w:r>
            <w:r w:rsidRPr="00E348A3">
              <w:rPr>
                <w:noProof/>
                <w:color w:val="231F20"/>
                <w:spacing w:val="16"/>
                <w:w w:val="90"/>
                <w:sz w:val="20"/>
                <w:szCs w:val="20"/>
                <w:lang w:eastAsia="en-US"/>
              </w:rPr>
              <w:t xml:space="preserve"> </w:t>
            </w:r>
            <w:r w:rsidRPr="00E348A3">
              <w:rPr>
                <w:noProof/>
                <w:color w:val="231F20"/>
                <w:spacing w:val="-8"/>
                <w:w w:val="90"/>
                <w:sz w:val="20"/>
                <w:szCs w:val="20"/>
                <w:lang w:eastAsia="en-US"/>
              </w:rPr>
              <w:t>P</w:t>
            </w:r>
            <w:r w:rsidRPr="00E348A3">
              <w:rPr>
                <w:noProof/>
                <w:color w:val="231F20"/>
                <w:spacing w:val="-5"/>
                <w:w w:val="90"/>
                <w:sz w:val="20"/>
                <w:szCs w:val="20"/>
                <w:lang w:eastAsia="en-US"/>
              </w:rPr>
              <w:t>a</w:t>
            </w:r>
            <w:r w:rsidRPr="00E348A3">
              <w:rPr>
                <w:noProof/>
                <w:color w:val="231F20"/>
                <w:spacing w:val="-3"/>
                <w:w w:val="90"/>
                <w:sz w:val="20"/>
                <w:szCs w:val="20"/>
                <w:lang w:eastAsia="en-US"/>
              </w:rPr>
              <w:t>y</w:t>
            </w:r>
            <w:r w:rsidRPr="00E348A3">
              <w:rPr>
                <w:noProof/>
                <w:color w:val="231F20"/>
                <w:spacing w:val="-1"/>
                <w:w w:val="90"/>
                <w:sz w:val="20"/>
                <w:szCs w:val="20"/>
                <w:lang w:eastAsia="en-US"/>
              </w:rPr>
              <w:t>d</w:t>
            </w:r>
            <w:r w:rsidRPr="00E348A3">
              <w:rPr>
                <w:noProof/>
                <w:color w:val="231F20"/>
                <w:w w:val="90"/>
                <w:sz w:val="20"/>
                <w:szCs w:val="20"/>
                <w:lang w:eastAsia="en-US"/>
              </w:rPr>
              <w:t>aş</w:t>
            </w:r>
          </w:p>
        </w:tc>
        <w:tc>
          <w:tcPr>
            <w:tcW w:w="1276" w:type="dxa"/>
            <w:shd w:val="clear" w:color="auto" w:fill="EAF1DD"/>
          </w:tcPr>
          <w:p w:rsidR="00AC6B8B" w:rsidRPr="00E348A3" w:rsidRDefault="00AC6B8B" w:rsidP="00661F35">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EAF1DD"/>
          </w:tcPr>
          <w:p w:rsidR="00AC6B8B" w:rsidRPr="000A274B" w:rsidRDefault="00AC6B8B" w:rsidP="00661F35">
            <w:pPr>
              <w:spacing w:line="259" w:lineRule="auto"/>
              <w:ind w:left="778" w:right="773"/>
              <w:jc w:val="center"/>
              <w:rPr>
                <w:bCs/>
                <w:noProof/>
                <w:sz w:val="20"/>
                <w:szCs w:val="20"/>
                <w:lang w:eastAsia="en-US"/>
              </w:rPr>
            </w:pPr>
            <w:r w:rsidRPr="000A274B">
              <w:rPr>
                <w:bCs/>
                <w:noProof/>
                <w:color w:val="231F20"/>
                <w:w w:val="95"/>
                <w:sz w:val="20"/>
                <w:szCs w:val="20"/>
                <w:lang w:eastAsia="en-US"/>
              </w:rPr>
              <w:t>4</w:t>
            </w:r>
          </w:p>
        </w:tc>
      </w:tr>
      <w:tr w:rsidR="00AC6B8B" w:rsidRPr="00E348A3" w:rsidTr="00661F35">
        <w:trPr>
          <w:trHeight w:hRule="exact" w:val="454"/>
        </w:trPr>
        <w:tc>
          <w:tcPr>
            <w:tcW w:w="4644" w:type="dxa"/>
            <w:shd w:val="clear" w:color="auto" w:fill="auto"/>
          </w:tcPr>
          <w:p w:rsidR="00AC6B8B" w:rsidRPr="00E348A3" w:rsidRDefault="00AC6B8B" w:rsidP="00661F35">
            <w:pPr>
              <w:spacing w:line="259" w:lineRule="auto"/>
              <w:ind w:left="103"/>
              <w:rPr>
                <w:b/>
                <w:bCs/>
                <w:noProof/>
                <w:sz w:val="20"/>
                <w:szCs w:val="20"/>
                <w:lang w:eastAsia="en-US"/>
              </w:rPr>
            </w:pPr>
            <w:r w:rsidRPr="00E348A3">
              <w:rPr>
                <w:b/>
                <w:bCs/>
                <w:noProof/>
                <w:color w:val="231F20"/>
                <w:spacing w:val="-19"/>
                <w:w w:val="90"/>
                <w:sz w:val="20"/>
                <w:szCs w:val="20"/>
                <w:lang w:eastAsia="en-US"/>
              </w:rPr>
              <w:t>V</w:t>
            </w:r>
            <w:r w:rsidRPr="00E348A3">
              <w:rPr>
                <w:b/>
                <w:bCs/>
                <w:noProof/>
                <w:color w:val="231F20"/>
                <w:w w:val="90"/>
                <w:sz w:val="20"/>
                <w:szCs w:val="20"/>
                <w:lang w:eastAsia="en-US"/>
              </w:rPr>
              <w:t>al</w:t>
            </w:r>
            <w:r w:rsidRPr="00E348A3">
              <w:rPr>
                <w:b/>
                <w:bCs/>
                <w:noProof/>
                <w:color w:val="231F20"/>
                <w:spacing w:val="2"/>
                <w:w w:val="90"/>
                <w:sz w:val="20"/>
                <w:szCs w:val="20"/>
                <w:lang w:eastAsia="en-US"/>
              </w:rPr>
              <w:t>i</w:t>
            </w:r>
            <w:r w:rsidRPr="00E348A3">
              <w:rPr>
                <w:b/>
                <w:bCs/>
                <w:noProof/>
                <w:color w:val="231F20"/>
                <w:w w:val="90"/>
                <w:sz w:val="20"/>
                <w:szCs w:val="20"/>
                <w:lang w:eastAsia="en-US"/>
              </w:rPr>
              <w:t>l</w:t>
            </w:r>
            <w:r w:rsidRPr="00E348A3">
              <w:rPr>
                <w:b/>
                <w:bCs/>
                <w:noProof/>
                <w:color w:val="231F20"/>
                <w:spacing w:val="2"/>
                <w:w w:val="90"/>
                <w:sz w:val="20"/>
                <w:szCs w:val="20"/>
                <w:lang w:eastAsia="en-US"/>
              </w:rPr>
              <w:t>i</w:t>
            </w:r>
            <w:r w:rsidRPr="00E348A3">
              <w:rPr>
                <w:b/>
                <w:bCs/>
                <w:noProof/>
                <w:color w:val="231F20"/>
                <w:spacing w:val="1"/>
                <w:w w:val="90"/>
                <w:sz w:val="20"/>
                <w:szCs w:val="20"/>
                <w:lang w:eastAsia="en-US"/>
              </w:rPr>
              <w:t>k</w:t>
            </w:r>
          </w:p>
        </w:tc>
        <w:tc>
          <w:tcPr>
            <w:tcW w:w="1985" w:type="dxa"/>
            <w:shd w:val="clear" w:color="auto" w:fill="EAF1DD"/>
          </w:tcPr>
          <w:p w:rsidR="00AC6B8B" w:rsidRPr="00E348A3" w:rsidRDefault="00AC6B8B" w:rsidP="00661F35">
            <w:pPr>
              <w:spacing w:line="259" w:lineRule="auto"/>
              <w:ind w:right="222"/>
              <w:rPr>
                <w:noProof/>
                <w:sz w:val="20"/>
                <w:szCs w:val="20"/>
                <w:lang w:eastAsia="en-US"/>
              </w:rPr>
            </w:pPr>
            <w:r w:rsidRPr="00E348A3">
              <w:rPr>
                <w:noProof/>
                <w:color w:val="231F20"/>
                <w:w w:val="90"/>
                <w:sz w:val="20"/>
                <w:szCs w:val="20"/>
                <w:lang w:eastAsia="en-US"/>
              </w:rPr>
              <w:t>Dış</w:t>
            </w:r>
            <w:r w:rsidRPr="00E348A3">
              <w:rPr>
                <w:noProof/>
                <w:color w:val="231F20"/>
                <w:spacing w:val="16"/>
                <w:w w:val="90"/>
                <w:sz w:val="20"/>
                <w:szCs w:val="20"/>
                <w:lang w:eastAsia="en-US"/>
              </w:rPr>
              <w:t xml:space="preserve"> </w:t>
            </w:r>
            <w:r w:rsidRPr="00E348A3">
              <w:rPr>
                <w:noProof/>
                <w:color w:val="231F20"/>
                <w:spacing w:val="-8"/>
                <w:w w:val="90"/>
                <w:sz w:val="20"/>
                <w:szCs w:val="20"/>
                <w:lang w:eastAsia="en-US"/>
              </w:rPr>
              <w:t>P</w:t>
            </w:r>
            <w:r w:rsidRPr="00E348A3">
              <w:rPr>
                <w:noProof/>
                <w:color w:val="231F20"/>
                <w:spacing w:val="-5"/>
                <w:w w:val="90"/>
                <w:sz w:val="20"/>
                <w:szCs w:val="20"/>
                <w:lang w:eastAsia="en-US"/>
              </w:rPr>
              <w:t>a</w:t>
            </w:r>
            <w:r w:rsidRPr="00E348A3">
              <w:rPr>
                <w:noProof/>
                <w:color w:val="231F20"/>
                <w:spacing w:val="-3"/>
                <w:w w:val="90"/>
                <w:sz w:val="20"/>
                <w:szCs w:val="20"/>
                <w:lang w:eastAsia="en-US"/>
              </w:rPr>
              <w:t>y</w:t>
            </w:r>
            <w:r w:rsidRPr="00E348A3">
              <w:rPr>
                <w:noProof/>
                <w:color w:val="231F20"/>
                <w:spacing w:val="-1"/>
                <w:w w:val="90"/>
                <w:sz w:val="20"/>
                <w:szCs w:val="20"/>
                <w:lang w:eastAsia="en-US"/>
              </w:rPr>
              <w:t>d</w:t>
            </w:r>
            <w:r w:rsidRPr="00E348A3">
              <w:rPr>
                <w:noProof/>
                <w:color w:val="231F20"/>
                <w:w w:val="90"/>
                <w:sz w:val="20"/>
                <w:szCs w:val="20"/>
                <w:lang w:eastAsia="en-US"/>
              </w:rPr>
              <w:t>aş</w:t>
            </w:r>
          </w:p>
        </w:tc>
        <w:tc>
          <w:tcPr>
            <w:tcW w:w="1276" w:type="dxa"/>
            <w:shd w:val="clear" w:color="auto" w:fill="auto"/>
          </w:tcPr>
          <w:p w:rsidR="00AC6B8B" w:rsidRPr="00E348A3" w:rsidRDefault="00AC6B8B" w:rsidP="00661F35">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auto"/>
          </w:tcPr>
          <w:p w:rsidR="00AC6B8B" w:rsidRPr="000A274B" w:rsidRDefault="00AC6B8B" w:rsidP="00661F35">
            <w:pPr>
              <w:spacing w:line="259" w:lineRule="auto"/>
              <w:ind w:left="778" w:right="773"/>
              <w:jc w:val="center"/>
              <w:rPr>
                <w:bCs/>
                <w:noProof/>
                <w:sz w:val="20"/>
                <w:szCs w:val="20"/>
                <w:lang w:eastAsia="en-US"/>
              </w:rPr>
            </w:pPr>
            <w:r w:rsidRPr="000A274B">
              <w:rPr>
                <w:bCs/>
                <w:noProof/>
                <w:color w:val="231F20"/>
                <w:w w:val="95"/>
                <w:sz w:val="20"/>
                <w:szCs w:val="20"/>
                <w:lang w:eastAsia="en-US"/>
              </w:rPr>
              <w:t>4</w:t>
            </w:r>
          </w:p>
        </w:tc>
      </w:tr>
      <w:tr w:rsidR="00AC6B8B" w:rsidRPr="00E348A3" w:rsidTr="00661F35">
        <w:trPr>
          <w:trHeight w:hRule="exact" w:val="454"/>
        </w:trPr>
        <w:tc>
          <w:tcPr>
            <w:tcW w:w="4644" w:type="dxa"/>
            <w:shd w:val="clear" w:color="auto" w:fill="EAF1DD"/>
          </w:tcPr>
          <w:p w:rsidR="00AC6B8B" w:rsidRPr="00E348A3" w:rsidRDefault="00AC6B8B" w:rsidP="00661F35">
            <w:pPr>
              <w:spacing w:line="259" w:lineRule="auto"/>
              <w:ind w:left="103"/>
              <w:rPr>
                <w:b/>
                <w:bCs/>
                <w:noProof/>
                <w:sz w:val="20"/>
                <w:szCs w:val="20"/>
                <w:lang w:eastAsia="en-US"/>
              </w:rPr>
            </w:pPr>
            <w:r w:rsidRPr="00E348A3">
              <w:rPr>
                <w:b/>
                <w:bCs/>
                <w:noProof/>
                <w:color w:val="231F20"/>
                <w:spacing w:val="-7"/>
                <w:w w:val="95"/>
                <w:sz w:val="20"/>
                <w:szCs w:val="20"/>
                <w:lang w:eastAsia="en-US"/>
              </w:rPr>
              <w:t>Ü</w:t>
            </w:r>
            <w:r w:rsidRPr="00E348A3">
              <w:rPr>
                <w:b/>
                <w:bCs/>
                <w:noProof/>
                <w:color w:val="231F20"/>
                <w:w w:val="95"/>
                <w:sz w:val="20"/>
                <w:szCs w:val="20"/>
                <w:lang w:eastAsia="en-US"/>
              </w:rPr>
              <w:t>ni</w:t>
            </w:r>
            <w:r w:rsidRPr="00E348A3">
              <w:rPr>
                <w:b/>
                <w:bCs/>
                <w:noProof/>
                <w:color w:val="231F20"/>
                <w:spacing w:val="-3"/>
                <w:w w:val="95"/>
                <w:sz w:val="20"/>
                <w:szCs w:val="20"/>
                <w:lang w:eastAsia="en-US"/>
              </w:rPr>
              <w:t>v</w:t>
            </w:r>
            <w:r w:rsidRPr="00E348A3">
              <w:rPr>
                <w:b/>
                <w:bCs/>
                <w:noProof/>
                <w:color w:val="231F20"/>
                <w:spacing w:val="-1"/>
                <w:w w:val="95"/>
                <w:sz w:val="20"/>
                <w:szCs w:val="20"/>
                <w:lang w:eastAsia="en-US"/>
              </w:rPr>
              <w:t>e</w:t>
            </w:r>
            <w:r w:rsidRPr="00E348A3">
              <w:rPr>
                <w:b/>
                <w:bCs/>
                <w:noProof/>
                <w:color w:val="231F20"/>
                <w:w w:val="95"/>
                <w:sz w:val="20"/>
                <w:szCs w:val="20"/>
                <w:lang w:eastAsia="en-US"/>
              </w:rPr>
              <w:t>rsi</w:t>
            </w:r>
            <w:r w:rsidRPr="00E348A3">
              <w:rPr>
                <w:b/>
                <w:bCs/>
                <w:noProof/>
                <w:color w:val="231F20"/>
                <w:spacing w:val="-4"/>
                <w:w w:val="95"/>
                <w:sz w:val="20"/>
                <w:szCs w:val="20"/>
                <w:lang w:eastAsia="en-US"/>
              </w:rPr>
              <w:t>t</w:t>
            </w:r>
            <w:r w:rsidRPr="00E348A3">
              <w:rPr>
                <w:b/>
                <w:bCs/>
                <w:noProof/>
                <w:color w:val="231F20"/>
                <w:spacing w:val="-1"/>
                <w:w w:val="95"/>
                <w:sz w:val="20"/>
                <w:szCs w:val="20"/>
                <w:lang w:eastAsia="en-US"/>
              </w:rPr>
              <w:t>e</w:t>
            </w:r>
          </w:p>
        </w:tc>
        <w:tc>
          <w:tcPr>
            <w:tcW w:w="1985" w:type="dxa"/>
            <w:shd w:val="clear" w:color="auto" w:fill="EAF1DD"/>
          </w:tcPr>
          <w:p w:rsidR="00AC6B8B" w:rsidRPr="00E348A3" w:rsidRDefault="00AC6B8B" w:rsidP="00661F35">
            <w:pPr>
              <w:spacing w:line="259" w:lineRule="auto"/>
              <w:ind w:right="222"/>
              <w:rPr>
                <w:noProof/>
                <w:sz w:val="20"/>
                <w:szCs w:val="20"/>
                <w:lang w:eastAsia="en-US"/>
              </w:rPr>
            </w:pPr>
            <w:r w:rsidRPr="00E348A3">
              <w:rPr>
                <w:noProof/>
                <w:color w:val="231F20"/>
                <w:w w:val="90"/>
                <w:sz w:val="20"/>
                <w:szCs w:val="20"/>
                <w:lang w:eastAsia="en-US"/>
              </w:rPr>
              <w:t>Dış</w:t>
            </w:r>
            <w:r w:rsidRPr="00E348A3">
              <w:rPr>
                <w:noProof/>
                <w:color w:val="231F20"/>
                <w:spacing w:val="16"/>
                <w:w w:val="90"/>
                <w:sz w:val="20"/>
                <w:szCs w:val="20"/>
                <w:lang w:eastAsia="en-US"/>
              </w:rPr>
              <w:t xml:space="preserve"> </w:t>
            </w:r>
            <w:r w:rsidRPr="00E348A3">
              <w:rPr>
                <w:noProof/>
                <w:color w:val="231F20"/>
                <w:spacing w:val="-8"/>
                <w:w w:val="90"/>
                <w:sz w:val="20"/>
                <w:szCs w:val="20"/>
                <w:lang w:eastAsia="en-US"/>
              </w:rPr>
              <w:t>P</w:t>
            </w:r>
            <w:r w:rsidRPr="00E348A3">
              <w:rPr>
                <w:noProof/>
                <w:color w:val="231F20"/>
                <w:spacing w:val="-5"/>
                <w:w w:val="90"/>
                <w:sz w:val="20"/>
                <w:szCs w:val="20"/>
                <w:lang w:eastAsia="en-US"/>
              </w:rPr>
              <w:t>a</w:t>
            </w:r>
            <w:r w:rsidRPr="00E348A3">
              <w:rPr>
                <w:noProof/>
                <w:color w:val="231F20"/>
                <w:spacing w:val="-3"/>
                <w:w w:val="90"/>
                <w:sz w:val="20"/>
                <w:szCs w:val="20"/>
                <w:lang w:eastAsia="en-US"/>
              </w:rPr>
              <w:t>y</w:t>
            </w:r>
            <w:r w:rsidRPr="00E348A3">
              <w:rPr>
                <w:noProof/>
                <w:color w:val="231F20"/>
                <w:spacing w:val="-1"/>
                <w:w w:val="90"/>
                <w:sz w:val="20"/>
                <w:szCs w:val="20"/>
                <w:lang w:eastAsia="en-US"/>
              </w:rPr>
              <w:t>d</w:t>
            </w:r>
            <w:r w:rsidRPr="00E348A3">
              <w:rPr>
                <w:noProof/>
                <w:color w:val="231F20"/>
                <w:w w:val="90"/>
                <w:sz w:val="20"/>
                <w:szCs w:val="20"/>
                <w:lang w:eastAsia="en-US"/>
              </w:rPr>
              <w:t>aş</w:t>
            </w:r>
          </w:p>
        </w:tc>
        <w:tc>
          <w:tcPr>
            <w:tcW w:w="1276" w:type="dxa"/>
            <w:shd w:val="clear" w:color="auto" w:fill="EAF1DD"/>
          </w:tcPr>
          <w:p w:rsidR="00AC6B8B" w:rsidRPr="00E348A3" w:rsidRDefault="00AC6B8B" w:rsidP="00661F35">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EAF1DD"/>
          </w:tcPr>
          <w:p w:rsidR="00AC6B8B" w:rsidRPr="000A274B" w:rsidRDefault="00AC6B8B" w:rsidP="00661F35">
            <w:pPr>
              <w:spacing w:line="259" w:lineRule="auto"/>
              <w:ind w:left="778" w:right="773"/>
              <w:jc w:val="center"/>
              <w:rPr>
                <w:bCs/>
                <w:noProof/>
                <w:sz w:val="20"/>
                <w:szCs w:val="20"/>
                <w:lang w:eastAsia="en-US"/>
              </w:rPr>
            </w:pPr>
            <w:r w:rsidRPr="000A274B">
              <w:rPr>
                <w:bCs/>
                <w:noProof/>
                <w:color w:val="231F20"/>
                <w:w w:val="95"/>
                <w:sz w:val="20"/>
                <w:szCs w:val="20"/>
                <w:lang w:eastAsia="en-US"/>
              </w:rPr>
              <w:t>4</w:t>
            </w:r>
          </w:p>
        </w:tc>
      </w:tr>
      <w:tr w:rsidR="00AC6B8B" w:rsidRPr="00E348A3" w:rsidTr="00661F35">
        <w:trPr>
          <w:trHeight w:hRule="exact" w:val="454"/>
        </w:trPr>
        <w:tc>
          <w:tcPr>
            <w:tcW w:w="4644" w:type="dxa"/>
            <w:shd w:val="clear" w:color="auto" w:fill="auto"/>
          </w:tcPr>
          <w:p w:rsidR="00AC6B8B" w:rsidRPr="00E348A3" w:rsidRDefault="00AC6B8B" w:rsidP="00661F35">
            <w:pPr>
              <w:spacing w:line="259" w:lineRule="auto"/>
              <w:ind w:left="103"/>
              <w:rPr>
                <w:b/>
                <w:bCs/>
                <w:noProof/>
                <w:sz w:val="20"/>
                <w:szCs w:val="20"/>
                <w:lang w:eastAsia="en-US"/>
              </w:rPr>
            </w:pPr>
            <w:r w:rsidRPr="00E348A3">
              <w:rPr>
                <w:b/>
                <w:bCs/>
                <w:noProof/>
                <w:sz w:val="20"/>
                <w:szCs w:val="20"/>
                <w:lang w:eastAsia="en-US"/>
              </w:rPr>
              <w:t>Güvenlik Güçleri (Emniyet, Jandarma)</w:t>
            </w:r>
          </w:p>
        </w:tc>
        <w:tc>
          <w:tcPr>
            <w:tcW w:w="1985" w:type="dxa"/>
            <w:shd w:val="clear" w:color="auto" w:fill="EAF1DD"/>
          </w:tcPr>
          <w:p w:rsidR="00AC6B8B" w:rsidRPr="00E348A3" w:rsidRDefault="00AC6B8B" w:rsidP="00661F35">
            <w:pPr>
              <w:spacing w:line="259" w:lineRule="auto"/>
              <w:ind w:right="222"/>
              <w:rPr>
                <w:noProof/>
                <w:sz w:val="20"/>
                <w:szCs w:val="20"/>
                <w:lang w:eastAsia="en-US"/>
              </w:rPr>
            </w:pPr>
            <w:r w:rsidRPr="00E348A3">
              <w:rPr>
                <w:noProof/>
                <w:color w:val="231F20"/>
                <w:w w:val="90"/>
                <w:sz w:val="20"/>
                <w:szCs w:val="20"/>
                <w:lang w:eastAsia="en-US"/>
              </w:rPr>
              <w:t>Dış</w:t>
            </w:r>
            <w:r w:rsidRPr="00E348A3">
              <w:rPr>
                <w:noProof/>
                <w:color w:val="231F20"/>
                <w:spacing w:val="16"/>
                <w:w w:val="90"/>
                <w:sz w:val="20"/>
                <w:szCs w:val="20"/>
                <w:lang w:eastAsia="en-US"/>
              </w:rPr>
              <w:t xml:space="preserve"> </w:t>
            </w:r>
            <w:r w:rsidRPr="00E348A3">
              <w:rPr>
                <w:noProof/>
                <w:color w:val="231F20"/>
                <w:spacing w:val="-8"/>
                <w:w w:val="90"/>
                <w:sz w:val="20"/>
                <w:szCs w:val="20"/>
                <w:lang w:eastAsia="en-US"/>
              </w:rPr>
              <w:t>P</w:t>
            </w:r>
            <w:r w:rsidRPr="00E348A3">
              <w:rPr>
                <w:noProof/>
                <w:color w:val="231F20"/>
                <w:spacing w:val="-5"/>
                <w:w w:val="90"/>
                <w:sz w:val="20"/>
                <w:szCs w:val="20"/>
                <w:lang w:eastAsia="en-US"/>
              </w:rPr>
              <w:t>a</w:t>
            </w:r>
            <w:r w:rsidRPr="00E348A3">
              <w:rPr>
                <w:noProof/>
                <w:color w:val="231F20"/>
                <w:spacing w:val="-3"/>
                <w:w w:val="90"/>
                <w:sz w:val="20"/>
                <w:szCs w:val="20"/>
                <w:lang w:eastAsia="en-US"/>
              </w:rPr>
              <w:t>y</w:t>
            </w:r>
            <w:r w:rsidRPr="00E348A3">
              <w:rPr>
                <w:noProof/>
                <w:color w:val="231F20"/>
                <w:spacing w:val="-1"/>
                <w:w w:val="90"/>
                <w:sz w:val="20"/>
                <w:szCs w:val="20"/>
                <w:lang w:eastAsia="en-US"/>
              </w:rPr>
              <w:t>d</w:t>
            </w:r>
            <w:r w:rsidRPr="00E348A3">
              <w:rPr>
                <w:noProof/>
                <w:color w:val="231F20"/>
                <w:w w:val="90"/>
                <w:sz w:val="20"/>
                <w:szCs w:val="20"/>
                <w:lang w:eastAsia="en-US"/>
              </w:rPr>
              <w:t>aş</w:t>
            </w:r>
          </w:p>
        </w:tc>
        <w:tc>
          <w:tcPr>
            <w:tcW w:w="1276" w:type="dxa"/>
            <w:shd w:val="clear" w:color="auto" w:fill="auto"/>
          </w:tcPr>
          <w:p w:rsidR="00AC6B8B" w:rsidRPr="00E348A3" w:rsidRDefault="00AC6B8B" w:rsidP="00661F35">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auto"/>
          </w:tcPr>
          <w:p w:rsidR="00AC6B8B" w:rsidRPr="000A274B" w:rsidRDefault="00AC6B8B" w:rsidP="00661F35">
            <w:pPr>
              <w:spacing w:line="259" w:lineRule="auto"/>
              <w:ind w:left="778" w:right="773"/>
              <w:jc w:val="center"/>
              <w:rPr>
                <w:bCs/>
                <w:noProof/>
                <w:sz w:val="20"/>
                <w:szCs w:val="20"/>
                <w:lang w:eastAsia="en-US"/>
              </w:rPr>
            </w:pPr>
            <w:r w:rsidRPr="000A274B">
              <w:rPr>
                <w:bCs/>
                <w:noProof/>
                <w:color w:val="231F20"/>
                <w:w w:val="95"/>
                <w:sz w:val="20"/>
                <w:szCs w:val="20"/>
                <w:lang w:eastAsia="en-US"/>
              </w:rPr>
              <w:t>4</w:t>
            </w:r>
          </w:p>
        </w:tc>
      </w:tr>
      <w:tr w:rsidR="00AC6B8B" w:rsidRPr="00E348A3" w:rsidTr="00661F35">
        <w:trPr>
          <w:trHeight w:hRule="exact" w:val="454"/>
        </w:trPr>
        <w:tc>
          <w:tcPr>
            <w:tcW w:w="4644" w:type="dxa"/>
            <w:shd w:val="clear" w:color="auto" w:fill="EAF1DD"/>
          </w:tcPr>
          <w:p w:rsidR="00AC6B8B" w:rsidRPr="00E348A3" w:rsidRDefault="00AC6B8B" w:rsidP="00661F35">
            <w:pPr>
              <w:spacing w:line="259" w:lineRule="auto"/>
              <w:ind w:left="103"/>
              <w:rPr>
                <w:b/>
                <w:bCs/>
                <w:noProof/>
                <w:sz w:val="20"/>
                <w:szCs w:val="20"/>
                <w:lang w:eastAsia="en-US"/>
              </w:rPr>
            </w:pPr>
            <w:r w:rsidRPr="00E348A3">
              <w:rPr>
                <w:b/>
                <w:bCs/>
                <w:noProof/>
                <w:color w:val="231F20"/>
                <w:spacing w:val="-3"/>
                <w:w w:val="90"/>
                <w:sz w:val="20"/>
                <w:szCs w:val="20"/>
                <w:lang w:eastAsia="en-US"/>
              </w:rPr>
              <w:t>S</w:t>
            </w:r>
            <w:r w:rsidRPr="00E348A3">
              <w:rPr>
                <w:b/>
                <w:bCs/>
                <w:noProof/>
                <w:color w:val="231F20"/>
                <w:w w:val="90"/>
                <w:sz w:val="20"/>
                <w:szCs w:val="20"/>
                <w:lang w:eastAsia="en-US"/>
              </w:rPr>
              <w:t>i</w:t>
            </w:r>
            <w:r w:rsidRPr="00E348A3">
              <w:rPr>
                <w:b/>
                <w:bCs/>
                <w:noProof/>
                <w:color w:val="231F20"/>
                <w:spacing w:val="4"/>
                <w:w w:val="90"/>
                <w:sz w:val="20"/>
                <w:szCs w:val="20"/>
                <w:lang w:eastAsia="en-US"/>
              </w:rPr>
              <w:t>v</w:t>
            </w:r>
            <w:r w:rsidRPr="00E348A3">
              <w:rPr>
                <w:b/>
                <w:bCs/>
                <w:noProof/>
                <w:color w:val="231F20"/>
                <w:spacing w:val="2"/>
                <w:w w:val="90"/>
                <w:sz w:val="20"/>
                <w:szCs w:val="20"/>
                <w:lang w:eastAsia="en-US"/>
              </w:rPr>
              <w:t>i</w:t>
            </w:r>
            <w:r w:rsidRPr="00E348A3">
              <w:rPr>
                <w:b/>
                <w:bCs/>
                <w:noProof/>
                <w:color w:val="231F20"/>
                <w:w w:val="90"/>
                <w:sz w:val="20"/>
                <w:szCs w:val="20"/>
                <w:lang w:eastAsia="en-US"/>
              </w:rPr>
              <w:t>l</w:t>
            </w:r>
            <w:r w:rsidRPr="00E348A3">
              <w:rPr>
                <w:b/>
                <w:bCs/>
                <w:noProof/>
                <w:color w:val="231F20"/>
                <w:spacing w:val="14"/>
                <w:w w:val="90"/>
                <w:sz w:val="20"/>
                <w:szCs w:val="20"/>
                <w:lang w:eastAsia="en-US"/>
              </w:rPr>
              <w:t xml:space="preserve"> </w:t>
            </w:r>
            <w:r w:rsidRPr="00E348A3">
              <w:rPr>
                <w:b/>
                <w:bCs/>
                <w:noProof/>
                <w:color w:val="231F20"/>
                <w:spacing w:val="-20"/>
                <w:w w:val="90"/>
                <w:sz w:val="20"/>
                <w:szCs w:val="20"/>
                <w:lang w:eastAsia="en-US"/>
              </w:rPr>
              <w:t>T</w:t>
            </w:r>
            <w:r w:rsidRPr="00E348A3">
              <w:rPr>
                <w:b/>
                <w:bCs/>
                <w:noProof/>
                <w:color w:val="231F20"/>
                <w:w w:val="90"/>
                <w:sz w:val="20"/>
                <w:szCs w:val="20"/>
                <w:lang w:eastAsia="en-US"/>
              </w:rPr>
              <w:t>o</w:t>
            </w:r>
            <w:r w:rsidRPr="00E348A3">
              <w:rPr>
                <w:b/>
                <w:bCs/>
                <w:noProof/>
                <w:color w:val="231F20"/>
                <w:spacing w:val="-1"/>
                <w:w w:val="90"/>
                <w:sz w:val="20"/>
                <w:szCs w:val="20"/>
                <w:lang w:eastAsia="en-US"/>
              </w:rPr>
              <w:t>p</w:t>
            </w:r>
            <w:r w:rsidRPr="00E348A3">
              <w:rPr>
                <w:b/>
                <w:bCs/>
                <w:noProof/>
                <w:color w:val="231F20"/>
                <w:w w:val="90"/>
                <w:sz w:val="20"/>
                <w:szCs w:val="20"/>
                <w:lang w:eastAsia="en-US"/>
              </w:rPr>
              <w:t>lum</w:t>
            </w:r>
            <w:r w:rsidRPr="00E348A3">
              <w:rPr>
                <w:b/>
                <w:bCs/>
                <w:noProof/>
                <w:color w:val="231F20"/>
                <w:spacing w:val="14"/>
                <w:w w:val="90"/>
                <w:sz w:val="20"/>
                <w:szCs w:val="20"/>
                <w:lang w:eastAsia="en-US"/>
              </w:rPr>
              <w:t xml:space="preserve"> </w:t>
            </w:r>
            <w:r w:rsidRPr="00E348A3">
              <w:rPr>
                <w:b/>
                <w:bCs/>
                <w:noProof/>
                <w:color w:val="231F20"/>
                <w:spacing w:val="-2"/>
                <w:w w:val="90"/>
                <w:sz w:val="20"/>
                <w:szCs w:val="20"/>
                <w:lang w:eastAsia="en-US"/>
              </w:rPr>
              <w:t>K</w:t>
            </w:r>
            <w:r w:rsidRPr="00E348A3">
              <w:rPr>
                <w:b/>
                <w:bCs/>
                <w:noProof/>
                <w:color w:val="231F20"/>
                <w:w w:val="90"/>
                <w:sz w:val="20"/>
                <w:szCs w:val="20"/>
                <w:lang w:eastAsia="en-US"/>
              </w:rPr>
              <w:t>u</w:t>
            </w:r>
            <w:r w:rsidRPr="00E348A3">
              <w:rPr>
                <w:b/>
                <w:bCs/>
                <w:noProof/>
                <w:color w:val="231F20"/>
                <w:spacing w:val="2"/>
                <w:w w:val="90"/>
                <w:sz w:val="20"/>
                <w:szCs w:val="20"/>
                <w:lang w:eastAsia="en-US"/>
              </w:rPr>
              <w:t>r</w:t>
            </w:r>
            <w:r w:rsidRPr="00E348A3">
              <w:rPr>
                <w:b/>
                <w:bCs/>
                <w:noProof/>
                <w:color w:val="231F20"/>
                <w:w w:val="90"/>
                <w:sz w:val="20"/>
                <w:szCs w:val="20"/>
                <w:lang w:eastAsia="en-US"/>
              </w:rPr>
              <w:t>uluş</w:t>
            </w:r>
            <w:r w:rsidRPr="00E348A3">
              <w:rPr>
                <w:b/>
                <w:bCs/>
                <w:noProof/>
                <w:color w:val="231F20"/>
                <w:spacing w:val="-1"/>
                <w:w w:val="90"/>
                <w:sz w:val="20"/>
                <w:szCs w:val="20"/>
                <w:lang w:eastAsia="en-US"/>
              </w:rPr>
              <w:t>la</w:t>
            </w:r>
            <w:r w:rsidRPr="00E348A3">
              <w:rPr>
                <w:b/>
                <w:bCs/>
                <w:noProof/>
                <w:color w:val="231F20"/>
                <w:spacing w:val="1"/>
                <w:w w:val="90"/>
                <w:sz w:val="20"/>
                <w:szCs w:val="20"/>
                <w:lang w:eastAsia="en-US"/>
              </w:rPr>
              <w:t>r</w:t>
            </w:r>
            <w:r w:rsidRPr="00E348A3">
              <w:rPr>
                <w:b/>
                <w:bCs/>
                <w:noProof/>
                <w:color w:val="231F20"/>
                <w:w w:val="90"/>
                <w:sz w:val="20"/>
                <w:szCs w:val="20"/>
                <w:lang w:eastAsia="en-US"/>
              </w:rPr>
              <w:t>ı (STK)</w:t>
            </w:r>
          </w:p>
        </w:tc>
        <w:tc>
          <w:tcPr>
            <w:tcW w:w="1985" w:type="dxa"/>
            <w:shd w:val="clear" w:color="auto" w:fill="EAF1DD"/>
          </w:tcPr>
          <w:p w:rsidR="00AC6B8B" w:rsidRPr="00E348A3" w:rsidRDefault="00AC6B8B" w:rsidP="00661F35">
            <w:pPr>
              <w:spacing w:line="259" w:lineRule="auto"/>
              <w:ind w:right="222"/>
              <w:rPr>
                <w:noProof/>
                <w:sz w:val="20"/>
                <w:szCs w:val="20"/>
                <w:lang w:eastAsia="en-US"/>
              </w:rPr>
            </w:pPr>
            <w:r w:rsidRPr="00E348A3">
              <w:rPr>
                <w:noProof/>
                <w:color w:val="231F20"/>
                <w:w w:val="90"/>
                <w:sz w:val="20"/>
                <w:szCs w:val="20"/>
                <w:lang w:eastAsia="en-US"/>
              </w:rPr>
              <w:t>Dış</w:t>
            </w:r>
            <w:r w:rsidRPr="00E348A3">
              <w:rPr>
                <w:noProof/>
                <w:color w:val="231F20"/>
                <w:spacing w:val="16"/>
                <w:w w:val="90"/>
                <w:sz w:val="20"/>
                <w:szCs w:val="20"/>
                <w:lang w:eastAsia="en-US"/>
              </w:rPr>
              <w:t xml:space="preserve"> </w:t>
            </w:r>
            <w:r w:rsidRPr="00E348A3">
              <w:rPr>
                <w:noProof/>
                <w:color w:val="231F20"/>
                <w:spacing w:val="-8"/>
                <w:w w:val="90"/>
                <w:sz w:val="20"/>
                <w:szCs w:val="20"/>
                <w:lang w:eastAsia="en-US"/>
              </w:rPr>
              <w:t>P</w:t>
            </w:r>
            <w:r w:rsidRPr="00E348A3">
              <w:rPr>
                <w:noProof/>
                <w:color w:val="231F20"/>
                <w:spacing w:val="-5"/>
                <w:w w:val="90"/>
                <w:sz w:val="20"/>
                <w:szCs w:val="20"/>
                <w:lang w:eastAsia="en-US"/>
              </w:rPr>
              <w:t>a</w:t>
            </w:r>
            <w:r w:rsidRPr="00E348A3">
              <w:rPr>
                <w:noProof/>
                <w:color w:val="231F20"/>
                <w:spacing w:val="-3"/>
                <w:w w:val="90"/>
                <w:sz w:val="20"/>
                <w:szCs w:val="20"/>
                <w:lang w:eastAsia="en-US"/>
              </w:rPr>
              <w:t>y</w:t>
            </w:r>
            <w:r w:rsidRPr="00E348A3">
              <w:rPr>
                <w:noProof/>
                <w:color w:val="231F20"/>
                <w:spacing w:val="-1"/>
                <w:w w:val="90"/>
                <w:sz w:val="20"/>
                <w:szCs w:val="20"/>
                <w:lang w:eastAsia="en-US"/>
              </w:rPr>
              <w:t>d</w:t>
            </w:r>
            <w:r w:rsidRPr="00E348A3">
              <w:rPr>
                <w:noProof/>
                <w:color w:val="231F20"/>
                <w:w w:val="90"/>
                <w:sz w:val="20"/>
                <w:szCs w:val="20"/>
                <w:lang w:eastAsia="en-US"/>
              </w:rPr>
              <w:t>aş</w:t>
            </w:r>
          </w:p>
        </w:tc>
        <w:tc>
          <w:tcPr>
            <w:tcW w:w="1276" w:type="dxa"/>
            <w:shd w:val="clear" w:color="auto" w:fill="EAF1DD"/>
          </w:tcPr>
          <w:p w:rsidR="00AC6B8B" w:rsidRPr="00E348A3" w:rsidRDefault="00AC6B8B" w:rsidP="00661F35">
            <w:pPr>
              <w:spacing w:line="259" w:lineRule="auto"/>
              <w:ind w:left="778" w:right="778"/>
              <w:jc w:val="center"/>
              <w:rPr>
                <w:noProof/>
                <w:sz w:val="20"/>
                <w:szCs w:val="20"/>
                <w:lang w:eastAsia="en-US"/>
              </w:rPr>
            </w:pPr>
            <w:r w:rsidRPr="00E348A3">
              <w:rPr>
                <w:noProof/>
                <w:color w:val="231F20"/>
                <w:w w:val="95"/>
                <w:sz w:val="20"/>
                <w:szCs w:val="20"/>
                <w:lang w:eastAsia="en-US"/>
              </w:rPr>
              <w:t>4</w:t>
            </w:r>
          </w:p>
        </w:tc>
        <w:tc>
          <w:tcPr>
            <w:tcW w:w="1450" w:type="dxa"/>
            <w:shd w:val="clear" w:color="auto" w:fill="EAF1DD"/>
          </w:tcPr>
          <w:p w:rsidR="00AC6B8B" w:rsidRPr="000A274B" w:rsidRDefault="00AC6B8B" w:rsidP="00661F35">
            <w:pPr>
              <w:spacing w:line="259" w:lineRule="auto"/>
              <w:ind w:left="778" w:right="773"/>
              <w:jc w:val="center"/>
              <w:rPr>
                <w:bCs/>
                <w:noProof/>
                <w:sz w:val="20"/>
                <w:szCs w:val="20"/>
                <w:lang w:eastAsia="en-US"/>
              </w:rPr>
            </w:pPr>
            <w:r w:rsidRPr="000A274B">
              <w:rPr>
                <w:bCs/>
                <w:noProof/>
                <w:color w:val="231F20"/>
                <w:w w:val="95"/>
                <w:sz w:val="20"/>
                <w:szCs w:val="20"/>
                <w:lang w:eastAsia="en-US"/>
              </w:rPr>
              <w:t>4</w:t>
            </w:r>
          </w:p>
        </w:tc>
      </w:tr>
      <w:tr w:rsidR="00AC6B8B" w:rsidRPr="00E348A3" w:rsidTr="00661F35">
        <w:trPr>
          <w:trHeight w:hRule="exact" w:val="454"/>
        </w:trPr>
        <w:tc>
          <w:tcPr>
            <w:tcW w:w="4644" w:type="dxa"/>
            <w:shd w:val="clear" w:color="auto" w:fill="auto"/>
          </w:tcPr>
          <w:p w:rsidR="00AC6B8B" w:rsidRPr="00E348A3" w:rsidRDefault="00AC6B8B" w:rsidP="00661F35">
            <w:pPr>
              <w:spacing w:line="259" w:lineRule="auto"/>
              <w:ind w:left="103"/>
              <w:rPr>
                <w:b/>
                <w:bCs/>
                <w:noProof/>
                <w:sz w:val="20"/>
                <w:szCs w:val="20"/>
                <w:lang w:eastAsia="en-US"/>
              </w:rPr>
            </w:pPr>
            <w:r w:rsidRPr="00E348A3">
              <w:rPr>
                <w:b/>
                <w:bCs/>
                <w:noProof/>
                <w:color w:val="231F20"/>
                <w:spacing w:val="-19"/>
                <w:w w:val="90"/>
                <w:sz w:val="20"/>
                <w:szCs w:val="20"/>
                <w:lang w:eastAsia="en-US"/>
              </w:rPr>
              <w:t>V</w:t>
            </w:r>
            <w:r w:rsidRPr="00E348A3">
              <w:rPr>
                <w:b/>
                <w:bCs/>
                <w:noProof/>
                <w:color w:val="231F20"/>
                <w:spacing w:val="-1"/>
                <w:w w:val="90"/>
                <w:sz w:val="20"/>
                <w:szCs w:val="20"/>
                <w:lang w:eastAsia="en-US"/>
              </w:rPr>
              <w:t>e</w:t>
            </w:r>
            <w:r w:rsidRPr="00E348A3">
              <w:rPr>
                <w:b/>
                <w:bCs/>
                <w:noProof/>
                <w:color w:val="231F20"/>
                <w:w w:val="90"/>
                <w:sz w:val="20"/>
                <w:szCs w:val="20"/>
                <w:lang w:eastAsia="en-US"/>
              </w:rPr>
              <w:t>l</w:t>
            </w:r>
            <w:r w:rsidRPr="00E348A3">
              <w:rPr>
                <w:b/>
                <w:bCs/>
                <w:noProof/>
                <w:color w:val="231F20"/>
                <w:spacing w:val="2"/>
                <w:w w:val="90"/>
                <w:sz w:val="20"/>
                <w:szCs w:val="20"/>
                <w:lang w:eastAsia="en-US"/>
              </w:rPr>
              <w:t>i</w:t>
            </w:r>
            <w:r w:rsidRPr="00E348A3">
              <w:rPr>
                <w:b/>
                <w:bCs/>
                <w:noProof/>
                <w:color w:val="231F20"/>
                <w:w w:val="90"/>
                <w:sz w:val="20"/>
                <w:szCs w:val="20"/>
                <w:lang w:eastAsia="en-US"/>
              </w:rPr>
              <w:t>l</w:t>
            </w:r>
            <w:r w:rsidRPr="00E348A3">
              <w:rPr>
                <w:b/>
                <w:bCs/>
                <w:noProof/>
                <w:color w:val="231F20"/>
                <w:spacing w:val="-1"/>
                <w:w w:val="90"/>
                <w:sz w:val="20"/>
                <w:szCs w:val="20"/>
                <w:lang w:eastAsia="en-US"/>
              </w:rPr>
              <w:t>e</w:t>
            </w:r>
            <w:r w:rsidRPr="00E348A3">
              <w:rPr>
                <w:b/>
                <w:bCs/>
                <w:noProof/>
                <w:color w:val="231F20"/>
                <w:w w:val="90"/>
                <w:sz w:val="20"/>
                <w:szCs w:val="20"/>
                <w:lang w:eastAsia="en-US"/>
              </w:rPr>
              <w:t>r</w:t>
            </w:r>
          </w:p>
        </w:tc>
        <w:tc>
          <w:tcPr>
            <w:tcW w:w="1985" w:type="dxa"/>
            <w:shd w:val="clear" w:color="auto" w:fill="EAF1DD"/>
          </w:tcPr>
          <w:p w:rsidR="00AC6B8B" w:rsidRPr="00E348A3" w:rsidRDefault="00AC6B8B" w:rsidP="00661F35">
            <w:pPr>
              <w:spacing w:line="259" w:lineRule="auto"/>
              <w:ind w:right="222"/>
              <w:rPr>
                <w:noProof/>
                <w:sz w:val="20"/>
                <w:szCs w:val="20"/>
                <w:lang w:eastAsia="en-US"/>
              </w:rPr>
            </w:pPr>
            <w:r w:rsidRPr="00E348A3">
              <w:rPr>
                <w:noProof/>
                <w:color w:val="231F20"/>
                <w:w w:val="90"/>
                <w:sz w:val="20"/>
                <w:szCs w:val="20"/>
                <w:lang w:eastAsia="en-US"/>
              </w:rPr>
              <w:t>Dış</w:t>
            </w:r>
            <w:r w:rsidRPr="00E348A3">
              <w:rPr>
                <w:noProof/>
                <w:color w:val="231F20"/>
                <w:spacing w:val="16"/>
                <w:w w:val="90"/>
                <w:sz w:val="20"/>
                <w:szCs w:val="20"/>
                <w:lang w:eastAsia="en-US"/>
              </w:rPr>
              <w:t xml:space="preserve"> </w:t>
            </w:r>
            <w:r w:rsidRPr="00E348A3">
              <w:rPr>
                <w:noProof/>
                <w:color w:val="231F20"/>
                <w:spacing w:val="-8"/>
                <w:w w:val="90"/>
                <w:sz w:val="20"/>
                <w:szCs w:val="20"/>
                <w:lang w:eastAsia="en-US"/>
              </w:rPr>
              <w:t>P</w:t>
            </w:r>
            <w:r w:rsidRPr="00E348A3">
              <w:rPr>
                <w:noProof/>
                <w:color w:val="231F20"/>
                <w:spacing w:val="-5"/>
                <w:w w:val="90"/>
                <w:sz w:val="20"/>
                <w:szCs w:val="20"/>
                <w:lang w:eastAsia="en-US"/>
              </w:rPr>
              <w:t>a</w:t>
            </w:r>
            <w:r w:rsidRPr="00E348A3">
              <w:rPr>
                <w:noProof/>
                <w:color w:val="231F20"/>
                <w:spacing w:val="-3"/>
                <w:w w:val="90"/>
                <w:sz w:val="20"/>
                <w:szCs w:val="20"/>
                <w:lang w:eastAsia="en-US"/>
              </w:rPr>
              <w:t>y</w:t>
            </w:r>
            <w:r w:rsidRPr="00E348A3">
              <w:rPr>
                <w:noProof/>
                <w:color w:val="231F20"/>
                <w:spacing w:val="-1"/>
                <w:w w:val="90"/>
                <w:sz w:val="20"/>
                <w:szCs w:val="20"/>
                <w:lang w:eastAsia="en-US"/>
              </w:rPr>
              <w:t>d</w:t>
            </w:r>
            <w:r w:rsidRPr="00E348A3">
              <w:rPr>
                <w:noProof/>
                <w:color w:val="231F20"/>
                <w:w w:val="90"/>
                <w:sz w:val="20"/>
                <w:szCs w:val="20"/>
                <w:lang w:eastAsia="en-US"/>
              </w:rPr>
              <w:t>aş</w:t>
            </w:r>
          </w:p>
        </w:tc>
        <w:tc>
          <w:tcPr>
            <w:tcW w:w="1276" w:type="dxa"/>
            <w:shd w:val="clear" w:color="auto" w:fill="auto"/>
          </w:tcPr>
          <w:p w:rsidR="00AC6B8B" w:rsidRPr="00E348A3" w:rsidRDefault="00AC6B8B" w:rsidP="00661F35">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auto"/>
          </w:tcPr>
          <w:p w:rsidR="00AC6B8B" w:rsidRPr="000A274B" w:rsidRDefault="00AC6B8B" w:rsidP="00661F35">
            <w:pPr>
              <w:spacing w:line="259" w:lineRule="auto"/>
              <w:ind w:left="778" w:right="773"/>
              <w:jc w:val="center"/>
              <w:rPr>
                <w:bCs/>
                <w:noProof/>
                <w:sz w:val="20"/>
                <w:szCs w:val="20"/>
                <w:lang w:eastAsia="en-US"/>
              </w:rPr>
            </w:pPr>
            <w:r w:rsidRPr="000A274B">
              <w:rPr>
                <w:bCs/>
                <w:noProof/>
                <w:color w:val="231F20"/>
                <w:w w:val="95"/>
                <w:sz w:val="20"/>
                <w:szCs w:val="20"/>
                <w:lang w:eastAsia="en-US"/>
              </w:rPr>
              <w:t>5</w:t>
            </w:r>
          </w:p>
        </w:tc>
      </w:tr>
      <w:tr w:rsidR="00AC6B8B" w:rsidRPr="00E348A3" w:rsidTr="00661F35">
        <w:trPr>
          <w:trHeight w:hRule="exact" w:val="454"/>
        </w:trPr>
        <w:tc>
          <w:tcPr>
            <w:tcW w:w="4644" w:type="dxa"/>
            <w:shd w:val="clear" w:color="auto" w:fill="EAF1DD"/>
          </w:tcPr>
          <w:p w:rsidR="00AC6B8B" w:rsidRPr="00E348A3" w:rsidRDefault="00AC6B8B" w:rsidP="00661F35">
            <w:pPr>
              <w:spacing w:line="259" w:lineRule="auto"/>
              <w:ind w:left="103"/>
              <w:rPr>
                <w:b/>
                <w:bCs/>
                <w:noProof/>
                <w:sz w:val="20"/>
                <w:szCs w:val="20"/>
                <w:lang w:eastAsia="en-US"/>
              </w:rPr>
            </w:pPr>
            <w:r w:rsidRPr="00E348A3">
              <w:rPr>
                <w:b/>
                <w:bCs/>
                <w:noProof/>
                <w:color w:val="231F20"/>
                <w:spacing w:val="-3"/>
                <w:w w:val="90"/>
                <w:sz w:val="20"/>
                <w:szCs w:val="20"/>
                <w:lang w:eastAsia="en-US"/>
              </w:rPr>
              <w:t>Muhtarlık</w:t>
            </w:r>
          </w:p>
        </w:tc>
        <w:tc>
          <w:tcPr>
            <w:tcW w:w="1985" w:type="dxa"/>
            <w:shd w:val="clear" w:color="auto" w:fill="EAF1DD"/>
          </w:tcPr>
          <w:p w:rsidR="00AC6B8B" w:rsidRPr="00E348A3" w:rsidRDefault="00AC6B8B" w:rsidP="00661F35">
            <w:pPr>
              <w:spacing w:line="259" w:lineRule="auto"/>
              <w:ind w:right="766"/>
              <w:rPr>
                <w:noProof/>
                <w:sz w:val="20"/>
                <w:szCs w:val="20"/>
                <w:lang w:eastAsia="en-US"/>
              </w:rPr>
            </w:pPr>
            <w:r w:rsidRPr="00E348A3">
              <w:rPr>
                <w:noProof/>
                <w:color w:val="231F20"/>
                <w:spacing w:val="-6"/>
                <w:w w:val="95"/>
                <w:sz w:val="20"/>
                <w:szCs w:val="20"/>
                <w:lang w:eastAsia="en-US"/>
              </w:rPr>
              <w:t xml:space="preserve">Dış </w:t>
            </w:r>
            <w:r w:rsidRPr="00E348A3">
              <w:rPr>
                <w:noProof/>
                <w:color w:val="231F20"/>
                <w:spacing w:val="-24"/>
                <w:w w:val="95"/>
                <w:sz w:val="20"/>
                <w:szCs w:val="20"/>
                <w:lang w:eastAsia="en-US"/>
              </w:rPr>
              <w:t xml:space="preserve"> </w:t>
            </w:r>
            <w:r w:rsidRPr="00E348A3">
              <w:rPr>
                <w:noProof/>
                <w:color w:val="231F20"/>
                <w:spacing w:val="-8"/>
                <w:w w:val="95"/>
                <w:sz w:val="20"/>
                <w:szCs w:val="20"/>
                <w:lang w:eastAsia="en-US"/>
              </w:rPr>
              <w:t>P</w:t>
            </w:r>
            <w:r w:rsidRPr="00E348A3">
              <w:rPr>
                <w:noProof/>
                <w:color w:val="231F20"/>
                <w:spacing w:val="-6"/>
                <w:w w:val="95"/>
                <w:sz w:val="20"/>
                <w:szCs w:val="20"/>
                <w:lang w:eastAsia="en-US"/>
              </w:rPr>
              <w:t>a</w:t>
            </w:r>
            <w:r w:rsidRPr="00E348A3">
              <w:rPr>
                <w:noProof/>
                <w:color w:val="231F20"/>
                <w:spacing w:val="-3"/>
                <w:w w:val="95"/>
                <w:sz w:val="20"/>
                <w:szCs w:val="20"/>
                <w:lang w:eastAsia="en-US"/>
              </w:rPr>
              <w:t>y</w:t>
            </w:r>
            <w:r w:rsidRPr="00E348A3">
              <w:rPr>
                <w:noProof/>
                <w:color w:val="231F20"/>
                <w:spacing w:val="-1"/>
                <w:w w:val="95"/>
                <w:sz w:val="20"/>
                <w:szCs w:val="20"/>
                <w:lang w:eastAsia="en-US"/>
              </w:rPr>
              <w:t>d</w:t>
            </w:r>
            <w:r w:rsidRPr="00E348A3">
              <w:rPr>
                <w:noProof/>
                <w:color w:val="231F20"/>
                <w:w w:val="95"/>
                <w:sz w:val="20"/>
                <w:szCs w:val="20"/>
                <w:lang w:eastAsia="en-US"/>
              </w:rPr>
              <w:t>aş</w:t>
            </w:r>
          </w:p>
        </w:tc>
        <w:tc>
          <w:tcPr>
            <w:tcW w:w="1276" w:type="dxa"/>
            <w:shd w:val="clear" w:color="auto" w:fill="EAF1DD"/>
          </w:tcPr>
          <w:p w:rsidR="00AC6B8B" w:rsidRPr="00E348A3" w:rsidRDefault="00AC6B8B" w:rsidP="00661F35">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EAF1DD"/>
          </w:tcPr>
          <w:p w:rsidR="00AC6B8B" w:rsidRPr="000A274B" w:rsidRDefault="00AC6B8B" w:rsidP="00661F35">
            <w:pPr>
              <w:spacing w:line="259" w:lineRule="auto"/>
              <w:ind w:left="778" w:right="773"/>
              <w:jc w:val="center"/>
              <w:rPr>
                <w:bCs/>
                <w:noProof/>
                <w:sz w:val="20"/>
                <w:szCs w:val="20"/>
                <w:lang w:eastAsia="en-US"/>
              </w:rPr>
            </w:pPr>
            <w:r w:rsidRPr="000A274B">
              <w:rPr>
                <w:bCs/>
                <w:noProof/>
                <w:color w:val="231F20"/>
                <w:w w:val="95"/>
                <w:sz w:val="20"/>
                <w:szCs w:val="20"/>
                <w:lang w:eastAsia="en-US"/>
              </w:rPr>
              <w:t>5</w:t>
            </w:r>
          </w:p>
        </w:tc>
      </w:tr>
      <w:tr w:rsidR="00AC6B8B" w:rsidRPr="00E348A3" w:rsidTr="00661F35">
        <w:trPr>
          <w:trHeight w:hRule="exact" w:val="454"/>
        </w:trPr>
        <w:tc>
          <w:tcPr>
            <w:tcW w:w="4644" w:type="dxa"/>
            <w:shd w:val="clear" w:color="auto" w:fill="auto"/>
          </w:tcPr>
          <w:p w:rsidR="00AC6B8B" w:rsidRPr="00E348A3" w:rsidRDefault="00AC6B8B" w:rsidP="00661F35">
            <w:pPr>
              <w:spacing w:line="259" w:lineRule="auto"/>
              <w:ind w:left="103"/>
              <w:rPr>
                <w:b/>
                <w:bCs/>
                <w:noProof/>
                <w:sz w:val="20"/>
                <w:szCs w:val="20"/>
                <w:lang w:eastAsia="en-US"/>
              </w:rPr>
            </w:pPr>
            <w:r w:rsidRPr="00E348A3">
              <w:rPr>
                <w:b/>
                <w:bCs/>
                <w:noProof/>
                <w:color w:val="231F20"/>
                <w:spacing w:val="-3"/>
                <w:w w:val="90"/>
                <w:sz w:val="20"/>
                <w:szCs w:val="20"/>
                <w:lang w:eastAsia="en-US"/>
              </w:rPr>
              <w:t>Müdürlüğe Bağlı Diğer Okul/Kurumlar</w:t>
            </w:r>
          </w:p>
        </w:tc>
        <w:tc>
          <w:tcPr>
            <w:tcW w:w="1985" w:type="dxa"/>
            <w:shd w:val="clear" w:color="auto" w:fill="EAF1DD"/>
          </w:tcPr>
          <w:p w:rsidR="00AC6B8B" w:rsidRPr="00E348A3" w:rsidRDefault="00AC6B8B" w:rsidP="00661F35">
            <w:pPr>
              <w:spacing w:line="259" w:lineRule="auto"/>
              <w:ind w:right="766"/>
              <w:rPr>
                <w:noProof/>
                <w:sz w:val="20"/>
                <w:szCs w:val="20"/>
                <w:lang w:eastAsia="en-US"/>
              </w:rPr>
            </w:pPr>
            <w:r w:rsidRPr="00E348A3">
              <w:rPr>
                <w:noProof/>
                <w:color w:val="231F20"/>
                <w:spacing w:val="-6"/>
                <w:w w:val="95"/>
                <w:sz w:val="20"/>
                <w:szCs w:val="20"/>
                <w:lang w:eastAsia="en-US"/>
              </w:rPr>
              <w:t>Dış</w:t>
            </w:r>
            <w:r w:rsidRPr="00E348A3">
              <w:rPr>
                <w:noProof/>
                <w:color w:val="231F20"/>
                <w:spacing w:val="-24"/>
                <w:w w:val="95"/>
                <w:sz w:val="20"/>
                <w:szCs w:val="20"/>
                <w:lang w:eastAsia="en-US"/>
              </w:rPr>
              <w:t xml:space="preserve"> </w:t>
            </w:r>
            <w:r w:rsidRPr="00E348A3">
              <w:rPr>
                <w:noProof/>
                <w:color w:val="231F20"/>
                <w:spacing w:val="-8"/>
                <w:w w:val="95"/>
                <w:sz w:val="20"/>
                <w:szCs w:val="20"/>
                <w:lang w:eastAsia="en-US"/>
              </w:rPr>
              <w:t>P</w:t>
            </w:r>
            <w:r w:rsidRPr="00E348A3">
              <w:rPr>
                <w:noProof/>
                <w:color w:val="231F20"/>
                <w:spacing w:val="-6"/>
                <w:w w:val="95"/>
                <w:sz w:val="20"/>
                <w:szCs w:val="20"/>
                <w:lang w:eastAsia="en-US"/>
              </w:rPr>
              <w:t>a</w:t>
            </w:r>
            <w:r w:rsidRPr="00E348A3">
              <w:rPr>
                <w:noProof/>
                <w:color w:val="231F20"/>
                <w:spacing w:val="-3"/>
                <w:w w:val="95"/>
                <w:sz w:val="20"/>
                <w:szCs w:val="20"/>
                <w:lang w:eastAsia="en-US"/>
              </w:rPr>
              <w:t>y</w:t>
            </w:r>
            <w:r w:rsidRPr="00E348A3">
              <w:rPr>
                <w:noProof/>
                <w:color w:val="231F20"/>
                <w:spacing w:val="-1"/>
                <w:w w:val="95"/>
                <w:sz w:val="20"/>
                <w:szCs w:val="20"/>
                <w:lang w:eastAsia="en-US"/>
              </w:rPr>
              <w:t>d</w:t>
            </w:r>
            <w:r w:rsidRPr="00E348A3">
              <w:rPr>
                <w:noProof/>
                <w:color w:val="231F20"/>
                <w:w w:val="95"/>
                <w:sz w:val="20"/>
                <w:szCs w:val="20"/>
                <w:lang w:eastAsia="en-US"/>
              </w:rPr>
              <w:t>aş</w:t>
            </w:r>
          </w:p>
        </w:tc>
        <w:tc>
          <w:tcPr>
            <w:tcW w:w="1276" w:type="dxa"/>
            <w:shd w:val="clear" w:color="auto" w:fill="auto"/>
          </w:tcPr>
          <w:p w:rsidR="00AC6B8B" w:rsidRPr="00E348A3" w:rsidRDefault="00AC6B8B" w:rsidP="00661F35">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FFFFFF"/>
          </w:tcPr>
          <w:p w:rsidR="00AC6B8B" w:rsidRPr="000A274B" w:rsidRDefault="00AC6B8B" w:rsidP="00661F35">
            <w:pPr>
              <w:spacing w:line="259" w:lineRule="auto"/>
              <w:ind w:left="778" w:right="773"/>
              <w:jc w:val="center"/>
              <w:rPr>
                <w:bCs/>
                <w:noProof/>
                <w:sz w:val="20"/>
                <w:szCs w:val="20"/>
                <w:lang w:eastAsia="en-US"/>
              </w:rPr>
            </w:pPr>
            <w:r w:rsidRPr="000A274B">
              <w:rPr>
                <w:bCs/>
                <w:noProof/>
                <w:color w:val="231F20"/>
                <w:w w:val="95"/>
                <w:sz w:val="20"/>
                <w:szCs w:val="20"/>
                <w:shd w:val="clear" w:color="auto" w:fill="F8D1CC"/>
                <w:lang w:eastAsia="en-US"/>
              </w:rPr>
              <w:t>5</w:t>
            </w:r>
          </w:p>
        </w:tc>
      </w:tr>
      <w:tr w:rsidR="00AC6B8B" w:rsidRPr="00E348A3" w:rsidTr="00661F35">
        <w:trPr>
          <w:trHeight w:hRule="exact" w:val="454"/>
        </w:trPr>
        <w:tc>
          <w:tcPr>
            <w:tcW w:w="4644" w:type="dxa"/>
            <w:shd w:val="clear" w:color="auto" w:fill="EAF1DD"/>
          </w:tcPr>
          <w:p w:rsidR="00AC6B8B" w:rsidRPr="00E348A3" w:rsidRDefault="00AC6B8B" w:rsidP="00661F35">
            <w:pPr>
              <w:spacing w:line="259" w:lineRule="auto"/>
              <w:ind w:left="103"/>
              <w:rPr>
                <w:b/>
                <w:bCs/>
                <w:noProof/>
                <w:sz w:val="20"/>
                <w:szCs w:val="20"/>
                <w:lang w:eastAsia="en-US"/>
              </w:rPr>
            </w:pPr>
            <w:r w:rsidRPr="00E348A3">
              <w:rPr>
                <w:b/>
                <w:bCs/>
                <w:noProof/>
                <w:color w:val="231F20"/>
                <w:spacing w:val="-2"/>
                <w:w w:val="95"/>
                <w:sz w:val="20"/>
                <w:szCs w:val="20"/>
                <w:lang w:eastAsia="en-US"/>
              </w:rPr>
              <w:t>Ö</w:t>
            </w:r>
            <w:r w:rsidRPr="00E348A3">
              <w:rPr>
                <w:b/>
                <w:bCs/>
                <w:noProof/>
                <w:color w:val="231F20"/>
                <w:w w:val="95"/>
                <w:sz w:val="20"/>
                <w:szCs w:val="20"/>
                <w:lang w:eastAsia="en-US"/>
              </w:rPr>
              <w:t>ğ</w:t>
            </w:r>
            <w:r w:rsidRPr="00E348A3">
              <w:rPr>
                <w:b/>
                <w:bCs/>
                <w:noProof/>
                <w:color w:val="231F20"/>
                <w:spacing w:val="-4"/>
                <w:w w:val="95"/>
                <w:sz w:val="20"/>
                <w:szCs w:val="20"/>
                <w:lang w:eastAsia="en-US"/>
              </w:rPr>
              <w:t>r</w:t>
            </w:r>
            <w:r w:rsidRPr="00E348A3">
              <w:rPr>
                <w:b/>
                <w:bCs/>
                <w:noProof/>
                <w:color w:val="231F20"/>
                <w:spacing w:val="-1"/>
                <w:w w:val="95"/>
                <w:sz w:val="20"/>
                <w:szCs w:val="20"/>
                <w:lang w:eastAsia="en-US"/>
              </w:rPr>
              <w:t>e</w:t>
            </w:r>
            <w:r w:rsidRPr="00E348A3">
              <w:rPr>
                <w:b/>
                <w:bCs/>
                <w:noProof/>
                <w:color w:val="231F20"/>
                <w:w w:val="95"/>
                <w:sz w:val="20"/>
                <w:szCs w:val="20"/>
                <w:lang w:eastAsia="en-US"/>
              </w:rPr>
              <w:t>n</w:t>
            </w:r>
            <w:r w:rsidRPr="00E348A3">
              <w:rPr>
                <w:b/>
                <w:bCs/>
                <w:noProof/>
                <w:color w:val="231F20"/>
                <w:spacing w:val="1"/>
                <w:w w:val="95"/>
                <w:sz w:val="20"/>
                <w:szCs w:val="20"/>
                <w:lang w:eastAsia="en-US"/>
              </w:rPr>
              <w:t>c</w:t>
            </w:r>
            <w:r w:rsidRPr="00E348A3">
              <w:rPr>
                <w:b/>
                <w:bCs/>
                <w:noProof/>
                <w:color w:val="231F20"/>
                <w:spacing w:val="2"/>
                <w:w w:val="95"/>
                <w:sz w:val="20"/>
                <w:szCs w:val="20"/>
                <w:lang w:eastAsia="en-US"/>
              </w:rPr>
              <w:t>i</w:t>
            </w:r>
            <w:r w:rsidRPr="00E348A3">
              <w:rPr>
                <w:b/>
                <w:bCs/>
                <w:noProof/>
                <w:color w:val="231F20"/>
                <w:w w:val="95"/>
                <w:sz w:val="20"/>
                <w:szCs w:val="20"/>
                <w:lang w:eastAsia="en-US"/>
              </w:rPr>
              <w:t>l</w:t>
            </w:r>
            <w:r w:rsidRPr="00E348A3">
              <w:rPr>
                <w:b/>
                <w:bCs/>
                <w:noProof/>
                <w:color w:val="231F20"/>
                <w:spacing w:val="-2"/>
                <w:w w:val="95"/>
                <w:sz w:val="20"/>
                <w:szCs w:val="20"/>
                <w:lang w:eastAsia="en-US"/>
              </w:rPr>
              <w:t>e</w:t>
            </w:r>
            <w:r w:rsidRPr="00E348A3">
              <w:rPr>
                <w:b/>
                <w:bCs/>
                <w:noProof/>
                <w:color w:val="231F20"/>
                <w:w w:val="95"/>
                <w:sz w:val="20"/>
                <w:szCs w:val="20"/>
                <w:lang w:eastAsia="en-US"/>
              </w:rPr>
              <w:t>r</w:t>
            </w:r>
          </w:p>
        </w:tc>
        <w:tc>
          <w:tcPr>
            <w:tcW w:w="1985" w:type="dxa"/>
            <w:shd w:val="clear" w:color="auto" w:fill="EAF1DD"/>
          </w:tcPr>
          <w:p w:rsidR="00AC6B8B" w:rsidRPr="00E348A3" w:rsidRDefault="00AC6B8B" w:rsidP="00661F35">
            <w:pPr>
              <w:spacing w:line="259" w:lineRule="auto"/>
              <w:ind w:right="766"/>
              <w:rPr>
                <w:noProof/>
                <w:sz w:val="20"/>
                <w:szCs w:val="20"/>
                <w:lang w:eastAsia="en-US"/>
              </w:rPr>
            </w:pPr>
            <w:r w:rsidRPr="00E348A3">
              <w:rPr>
                <w:noProof/>
                <w:color w:val="231F20"/>
                <w:spacing w:val="-6"/>
                <w:w w:val="95"/>
                <w:sz w:val="20"/>
                <w:szCs w:val="20"/>
                <w:lang w:eastAsia="en-US"/>
              </w:rPr>
              <w:t>İ</w:t>
            </w:r>
            <w:r w:rsidRPr="00E348A3">
              <w:rPr>
                <w:noProof/>
                <w:color w:val="231F20"/>
                <w:w w:val="95"/>
                <w:sz w:val="20"/>
                <w:szCs w:val="20"/>
                <w:lang w:eastAsia="en-US"/>
              </w:rPr>
              <w:t>ç</w:t>
            </w:r>
            <w:r w:rsidRPr="00E348A3">
              <w:rPr>
                <w:noProof/>
                <w:color w:val="231F20"/>
                <w:spacing w:val="-24"/>
                <w:w w:val="95"/>
                <w:sz w:val="20"/>
                <w:szCs w:val="20"/>
                <w:lang w:eastAsia="en-US"/>
              </w:rPr>
              <w:t xml:space="preserve"> </w:t>
            </w:r>
            <w:r w:rsidRPr="00E348A3">
              <w:rPr>
                <w:noProof/>
                <w:color w:val="231F20"/>
                <w:spacing w:val="-8"/>
                <w:w w:val="95"/>
                <w:sz w:val="20"/>
                <w:szCs w:val="20"/>
                <w:lang w:eastAsia="en-US"/>
              </w:rPr>
              <w:t>P</w:t>
            </w:r>
            <w:r w:rsidRPr="00E348A3">
              <w:rPr>
                <w:noProof/>
                <w:color w:val="231F20"/>
                <w:spacing w:val="-6"/>
                <w:w w:val="95"/>
                <w:sz w:val="20"/>
                <w:szCs w:val="20"/>
                <w:lang w:eastAsia="en-US"/>
              </w:rPr>
              <w:t>a</w:t>
            </w:r>
            <w:r w:rsidRPr="00E348A3">
              <w:rPr>
                <w:noProof/>
                <w:color w:val="231F20"/>
                <w:spacing w:val="-3"/>
                <w:w w:val="95"/>
                <w:sz w:val="20"/>
                <w:szCs w:val="20"/>
                <w:lang w:eastAsia="en-US"/>
              </w:rPr>
              <w:t>y</w:t>
            </w:r>
            <w:r w:rsidRPr="00E348A3">
              <w:rPr>
                <w:noProof/>
                <w:color w:val="231F20"/>
                <w:spacing w:val="-1"/>
                <w:w w:val="95"/>
                <w:sz w:val="20"/>
                <w:szCs w:val="20"/>
                <w:lang w:eastAsia="en-US"/>
              </w:rPr>
              <w:t>d</w:t>
            </w:r>
            <w:r w:rsidRPr="00E348A3">
              <w:rPr>
                <w:noProof/>
                <w:color w:val="231F20"/>
                <w:w w:val="95"/>
                <w:sz w:val="20"/>
                <w:szCs w:val="20"/>
                <w:lang w:eastAsia="en-US"/>
              </w:rPr>
              <w:t>aş</w:t>
            </w:r>
          </w:p>
        </w:tc>
        <w:tc>
          <w:tcPr>
            <w:tcW w:w="1276" w:type="dxa"/>
            <w:shd w:val="clear" w:color="auto" w:fill="EAF1DD"/>
          </w:tcPr>
          <w:p w:rsidR="00AC6B8B" w:rsidRPr="00E348A3" w:rsidRDefault="00AC6B8B" w:rsidP="00661F35">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EAF1DD"/>
          </w:tcPr>
          <w:p w:rsidR="00AC6B8B" w:rsidRPr="000A274B" w:rsidRDefault="00AC6B8B" w:rsidP="00661F35">
            <w:pPr>
              <w:spacing w:line="259" w:lineRule="auto"/>
              <w:ind w:left="778" w:right="773"/>
              <w:jc w:val="center"/>
              <w:rPr>
                <w:bCs/>
                <w:noProof/>
                <w:sz w:val="20"/>
                <w:szCs w:val="20"/>
                <w:lang w:eastAsia="en-US"/>
              </w:rPr>
            </w:pPr>
            <w:r w:rsidRPr="000A274B">
              <w:rPr>
                <w:bCs/>
                <w:noProof/>
                <w:color w:val="231F20"/>
                <w:w w:val="95"/>
                <w:sz w:val="20"/>
                <w:szCs w:val="20"/>
                <w:lang w:eastAsia="en-US"/>
              </w:rPr>
              <w:t>5</w:t>
            </w:r>
          </w:p>
        </w:tc>
      </w:tr>
      <w:tr w:rsidR="00AC6B8B" w:rsidRPr="00E348A3" w:rsidTr="00661F35">
        <w:trPr>
          <w:trHeight w:hRule="exact" w:val="454"/>
        </w:trPr>
        <w:tc>
          <w:tcPr>
            <w:tcW w:w="4644" w:type="dxa"/>
            <w:shd w:val="clear" w:color="auto" w:fill="auto"/>
          </w:tcPr>
          <w:p w:rsidR="00AC6B8B" w:rsidRPr="00E348A3" w:rsidRDefault="00AC6B8B" w:rsidP="00661F35">
            <w:pPr>
              <w:spacing w:line="259" w:lineRule="auto"/>
              <w:ind w:left="103"/>
              <w:rPr>
                <w:b/>
                <w:bCs/>
                <w:noProof/>
                <w:sz w:val="20"/>
                <w:szCs w:val="20"/>
                <w:lang w:eastAsia="en-US"/>
              </w:rPr>
            </w:pPr>
            <w:r w:rsidRPr="00E348A3">
              <w:rPr>
                <w:b/>
                <w:bCs/>
                <w:noProof/>
                <w:color w:val="231F20"/>
                <w:spacing w:val="-4"/>
                <w:w w:val="90"/>
                <w:sz w:val="20"/>
                <w:szCs w:val="20"/>
                <w:lang w:eastAsia="en-US"/>
              </w:rPr>
              <w:t>Kurum Ç</w:t>
            </w:r>
            <w:r w:rsidRPr="00E348A3">
              <w:rPr>
                <w:b/>
                <w:bCs/>
                <w:noProof/>
                <w:color w:val="231F20"/>
                <w:w w:val="90"/>
                <w:sz w:val="20"/>
                <w:szCs w:val="20"/>
                <w:lang w:eastAsia="en-US"/>
              </w:rPr>
              <w:t>al</w:t>
            </w:r>
            <w:r w:rsidRPr="00E348A3">
              <w:rPr>
                <w:b/>
                <w:bCs/>
                <w:noProof/>
                <w:color w:val="231F20"/>
                <w:spacing w:val="1"/>
                <w:w w:val="90"/>
                <w:sz w:val="20"/>
                <w:szCs w:val="20"/>
                <w:lang w:eastAsia="en-US"/>
              </w:rPr>
              <w:t>ı</w:t>
            </w:r>
            <w:r w:rsidRPr="00E348A3">
              <w:rPr>
                <w:b/>
                <w:bCs/>
                <w:noProof/>
                <w:color w:val="231F20"/>
                <w:spacing w:val="-1"/>
                <w:w w:val="90"/>
                <w:sz w:val="20"/>
                <w:szCs w:val="20"/>
                <w:lang w:eastAsia="en-US"/>
              </w:rPr>
              <w:t>şa</w:t>
            </w:r>
            <w:r w:rsidRPr="00E348A3">
              <w:rPr>
                <w:b/>
                <w:bCs/>
                <w:noProof/>
                <w:color w:val="231F20"/>
                <w:w w:val="90"/>
                <w:sz w:val="20"/>
                <w:szCs w:val="20"/>
                <w:lang w:eastAsia="en-US"/>
              </w:rPr>
              <w:t>n</w:t>
            </w:r>
            <w:r w:rsidRPr="00E348A3">
              <w:rPr>
                <w:b/>
                <w:bCs/>
                <w:noProof/>
                <w:color w:val="231F20"/>
                <w:spacing w:val="-2"/>
                <w:w w:val="90"/>
                <w:sz w:val="20"/>
                <w:szCs w:val="20"/>
                <w:lang w:eastAsia="en-US"/>
              </w:rPr>
              <w:t>l</w:t>
            </w:r>
            <w:r w:rsidRPr="00E348A3">
              <w:rPr>
                <w:b/>
                <w:bCs/>
                <w:noProof/>
                <w:color w:val="231F20"/>
                <w:spacing w:val="-1"/>
                <w:w w:val="90"/>
                <w:sz w:val="20"/>
                <w:szCs w:val="20"/>
                <w:lang w:eastAsia="en-US"/>
              </w:rPr>
              <w:t>arı</w:t>
            </w:r>
          </w:p>
        </w:tc>
        <w:tc>
          <w:tcPr>
            <w:tcW w:w="1985" w:type="dxa"/>
            <w:shd w:val="clear" w:color="auto" w:fill="EAF1DD"/>
          </w:tcPr>
          <w:p w:rsidR="00AC6B8B" w:rsidRPr="00E348A3" w:rsidRDefault="00AC6B8B" w:rsidP="00661F35">
            <w:pPr>
              <w:spacing w:line="259" w:lineRule="auto"/>
              <w:ind w:right="766"/>
              <w:rPr>
                <w:noProof/>
                <w:sz w:val="20"/>
                <w:szCs w:val="20"/>
                <w:lang w:eastAsia="en-US"/>
              </w:rPr>
            </w:pPr>
            <w:r w:rsidRPr="00E348A3">
              <w:rPr>
                <w:noProof/>
                <w:color w:val="231F20"/>
                <w:spacing w:val="-6"/>
                <w:w w:val="95"/>
                <w:sz w:val="20"/>
                <w:szCs w:val="20"/>
                <w:lang w:eastAsia="en-US"/>
              </w:rPr>
              <w:t>İ</w:t>
            </w:r>
            <w:r w:rsidRPr="00E348A3">
              <w:rPr>
                <w:noProof/>
                <w:color w:val="231F20"/>
                <w:w w:val="95"/>
                <w:sz w:val="20"/>
                <w:szCs w:val="20"/>
                <w:lang w:eastAsia="en-US"/>
              </w:rPr>
              <w:t>ç</w:t>
            </w:r>
            <w:r w:rsidRPr="00E348A3">
              <w:rPr>
                <w:noProof/>
                <w:color w:val="231F20"/>
                <w:spacing w:val="-24"/>
                <w:w w:val="95"/>
                <w:sz w:val="20"/>
                <w:szCs w:val="20"/>
                <w:lang w:eastAsia="en-US"/>
              </w:rPr>
              <w:t xml:space="preserve"> </w:t>
            </w:r>
            <w:r w:rsidRPr="00E348A3">
              <w:rPr>
                <w:noProof/>
                <w:color w:val="231F20"/>
                <w:spacing w:val="-8"/>
                <w:w w:val="95"/>
                <w:sz w:val="20"/>
                <w:szCs w:val="20"/>
                <w:lang w:eastAsia="en-US"/>
              </w:rPr>
              <w:t>P</w:t>
            </w:r>
            <w:r w:rsidRPr="00E348A3">
              <w:rPr>
                <w:noProof/>
                <w:color w:val="231F20"/>
                <w:spacing w:val="-6"/>
                <w:w w:val="95"/>
                <w:sz w:val="20"/>
                <w:szCs w:val="20"/>
                <w:lang w:eastAsia="en-US"/>
              </w:rPr>
              <w:t>a</w:t>
            </w:r>
            <w:r w:rsidRPr="00E348A3">
              <w:rPr>
                <w:noProof/>
                <w:color w:val="231F20"/>
                <w:spacing w:val="-3"/>
                <w:w w:val="95"/>
                <w:sz w:val="20"/>
                <w:szCs w:val="20"/>
                <w:lang w:eastAsia="en-US"/>
              </w:rPr>
              <w:t>y</w:t>
            </w:r>
            <w:r w:rsidRPr="00E348A3">
              <w:rPr>
                <w:noProof/>
                <w:color w:val="231F20"/>
                <w:spacing w:val="-1"/>
                <w:w w:val="95"/>
                <w:sz w:val="20"/>
                <w:szCs w:val="20"/>
                <w:lang w:eastAsia="en-US"/>
              </w:rPr>
              <w:t>d</w:t>
            </w:r>
            <w:r w:rsidRPr="00E348A3">
              <w:rPr>
                <w:noProof/>
                <w:color w:val="231F20"/>
                <w:w w:val="95"/>
                <w:sz w:val="20"/>
                <w:szCs w:val="20"/>
                <w:lang w:eastAsia="en-US"/>
              </w:rPr>
              <w:t>aş</w:t>
            </w:r>
          </w:p>
        </w:tc>
        <w:tc>
          <w:tcPr>
            <w:tcW w:w="1276" w:type="dxa"/>
            <w:shd w:val="clear" w:color="auto" w:fill="auto"/>
          </w:tcPr>
          <w:p w:rsidR="00AC6B8B" w:rsidRPr="00E348A3" w:rsidRDefault="00AC6B8B" w:rsidP="00661F35">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auto"/>
          </w:tcPr>
          <w:p w:rsidR="00AC6B8B" w:rsidRPr="000A274B" w:rsidRDefault="00AC6B8B" w:rsidP="00661F35">
            <w:pPr>
              <w:spacing w:line="259" w:lineRule="auto"/>
              <w:ind w:left="778" w:right="773"/>
              <w:jc w:val="center"/>
              <w:rPr>
                <w:bCs/>
                <w:noProof/>
                <w:sz w:val="20"/>
                <w:szCs w:val="20"/>
                <w:lang w:eastAsia="en-US"/>
              </w:rPr>
            </w:pPr>
            <w:r w:rsidRPr="000A274B">
              <w:rPr>
                <w:bCs/>
                <w:noProof/>
                <w:color w:val="231F20"/>
                <w:w w:val="95"/>
                <w:sz w:val="20"/>
                <w:szCs w:val="20"/>
                <w:lang w:eastAsia="en-US"/>
              </w:rPr>
              <w:t>5</w:t>
            </w:r>
          </w:p>
        </w:tc>
      </w:tr>
      <w:tr w:rsidR="00AC6B8B" w:rsidRPr="00E348A3" w:rsidTr="00661F35">
        <w:trPr>
          <w:trHeight w:hRule="exact" w:val="454"/>
        </w:trPr>
        <w:tc>
          <w:tcPr>
            <w:tcW w:w="4644" w:type="dxa"/>
            <w:tcBorders>
              <w:top w:val="double" w:sz="4" w:space="0" w:color="9BBB59"/>
            </w:tcBorders>
            <w:shd w:val="clear" w:color="auto" w:fill="E2EFD9"/>
          </w:tcPr>
          <w:p w:rsidR="00AC6B8B" w:rsidRPr="00E348A3" w:rsidRDefault="00AC6B8B" w:rsidP="00661F35">
            <w:pPr>
              <w:spacing w:line="259" w:lineRule="auto"/>
              <w:ind w:left="103"/>
              <w:rPr>
                <w:b/>
                <w:bCs/>
                <w:noProof/>
                <w:sz w:val="20"/>
                <w:szCs w:val="20"/>
                <w:lang w:eastAsia="en-US"/>
              </w:rPr>
            </w:pPr>
            <w:r w:rsidRPr="00E348A3">
              <w:rPr>
                <w:b/>
                <w:bCs/>
                <w:noProof/>
                <w:color w:val="231F20"/>
                <w:w w:val="95"/>
                <w:sz w:val="20"/>
                <w:szCs w:val="20"/>
                <w:lang w:eastAsia="en-US"/>
              </w:rPr>
              <w:t>Okul Aile Birliği</w:t>
            </w:r>
          </w:p>
        </w:tc>
        <w:tc>
          <w:tcPr>
            <w:tcW w:w="1985" w:type="dxa"/>
            <w:tcBorders>
              <w:top w:val="double" w:sz="4" w:space="0" w:color="9BBB59"/>
            </w:tcBorders>
            <w:shd w:val="clear" w:color="auto" w:fill="E2EFD9"/>
          </w:tcPr>
          <w:p w:rsidR="00AC6B8B" w:rsidRPr="00E348A3" w:rsidRDefault="00AC6B8B" w:rsidP="00661F35">
            <w:pPr>
              <w:spacing w:line="259" w:lineRule="auto"/>
              <w:ind w:right="222"/>
              <w:rPr>
                <w:b/>
                <w:bCs/>
                <w:noProof/>
                <w:sz w:val="20"/>
                <w:szCs w:val="20"/>
                <w:lang w:eastAsia="en-US"/>
              </w:rPr>
            </w:pPr>
            <w:r w:rsidRPr="00E348A3">
              <w:rPr>
                <w:b/>
                <w:bCs/>
                <w:noProof/>
                <w:color w:val="231F20"/>
                <w:w w:val="90"/>
                <w:sz w:val="20"/>
                <w:szCs w:val="20"/>
                <w:lang w:eastAsia="en-US"/>
              </w:rPr>
              <w:t>İç</w:t>
            </w:r>
            <w:r w:rsidRPr="00E348A3">
              <w:rPr>
                <w:b/>
                <w:bCs/>
                <w:noProof/>
                <w:color w:val="231F20"/>
                <w:spacing w:val="16"/>
                <w:w w:val="90"/>
                <w:sz w:val="20"/>
                <w:szCs w:val="20"/>
                <w:lang w:eastAsia="en-US"/>
              </w:rPr>
              <w:t xml:space="preserve"> </w:t>
            </w:r>
            <w:r w:rsidRPr="00E348A3">
              <w:rPr>
                <w:b/>
                <w:bCs/>
                <w:noProof/>
                <w:color w:val="231F20"/>
                <w:spacing w:val="-8"/>
                <w:w w:val="90"/>
                <w:sz w:val="20"/>
                <w:szCs w:val="20"/>
                <w:lang w:eastAsia="en-US"/>
              </w:rPr>
              <w:t>P</w:t>
            </w:r>
            <w:r w:rsidRPr="00E348A3">
              <w:rPr>
                <w:b/>
                <w:bCs/>
                <w:noProof/>
                <w:color w:val="231F20"/>
                <w:spacing w:val="-5"/>
                <w:w w:val="90"/>
                <w:sz w:val="20"/>
                <w:szCs w:val="20"/>
                <w:lang w:eastAsia="en-US"/>
              </w:rPr>
              <w:t>a</w:t>
            </w:r>
            <w:r w:rsidRPr="00E348A3">
              <w:rPr>
                <w:b/>
                <w:bCs/>
                <w:noProof/>
                <w:color w:val="231F20"/>
                <w:spacing w:val="-3"/>
                <w:w w:val="90"/>
                <w:sz w:val="20"/>
                <w:szCs w:val="20"/>
                <w:lang w:eastAsia="en-US"/>
              </w:rPr>
              <w:t>y</w:t>
            </w:r>
            <w:r w:rsidRPr="00E348A3">
              <w:rPr>
                <w:b/>
                <w:bCs/>
                <w:noProof/>
                <w:color w:val="231F20"/>
                <w:spacing w:val="-1"/>
                <w:w w:val="90"/>
                <w:sz w:val="20"/>
                <w:szCs w:val="20"/>
                <w:lang w:eastAsia="en-US"/>
              </w:rPr>
              <w:t>d</w:t>
            </w:r>
            <w:r w:rsidRPr="00E348A3">
              <w:rPr>
                <w:b/>
                <w:bCs/>
                <w:noProof/>
                <w:color w:val="231F20"/>
                <w:w w:val="90"/>
                <w:sz w:val="20"/>
                <w:szCs w:val="20"/>
                <w:lang w:eastAsia="en-US"/>
              </w:rPr>
              <w:t>aş</w:t>
            </w:r>
          </w:p>
        </w:tc>
        <w:tc>
          <w:tcPr>
            <w:tcW w:w="1276" w:type="dxa"/>
            <w:tcBorders>
              <w:top w:val="double" w:sz="4" w:space="0" w:color="9BBB59"/>
            </w:tcBorders>
            <w:shd w:val="clear" w:color="auto" w:fill="E2EFD9"/>
          </w:tcPr>
          <w:p w:rsidR="00AC6B8B" w:rsidRPr="00E348A3" w:rsidRDefault="00AC6B8B" w:rsidP="00661F35">
            <w:pPr>
              <w:spacing w:line="259" w:lineRule="auto"/>
              <w:ind w:left="778" w:right="778"/>
              <w:jc w:val="center"/>
              <w:rPr>
                <w:b/>
                <w:bCs/>
                <w:noProof/>
                <w:sz w:val="20"/>
                <w:szCs w:val="20"/>
                <w:lang w:eastAsia="en-US"/>
              </w:rPr>
            </w:pPr>
            <w:r w:rsidRPr="00E348A3">
              <w:rPr>
                <w:b/>
                <w:bCs/>
                <w:noProof/>
                <w:color w:val="231F20"/>
                <w:w w:val="95"/>
                <w:sz w:val="20"/>
                <w:szCs w:val="20"/>
                <w:lang w:eastAsia="en-US"/>
              </w:rPr>
              <w:t>5</w:t>
            </w:r>
          </w:p>
        </w:tc>
        <w:tc>
          <w:tcPr>
            <w:tcW w:w="1450" w:type="dxa"/>
            <w:tcBorders>
              <w:top w:val="double" w:sz="4" w:space="0" w:color="9BBB59"/>
            </w:tcBorders>
            <w:shd w:val="clear" w:color="auto" w:fill="E2EFD9"/>
          </w:tcPr>
          <w:p w:rsidR="00AC6B8B" w:rsidRPr="00E348A3" w:rsidRDefault="00AC6B8B" w:rsidP="00661F35">
            <w:pPr>
              <w:spacing w:line="259" w:lineRule="auto"/>
              <w:ind w:left="778" w:right="773"/>
              <w:jc w:val="center"/>
              <w:rPr>
                <w:b/>
                <w:bCs/>
                <w:noProof/>
                <w:sz w:val="20"/>
                <w:szCs w:val="20"/>
                <w:lang w:eastAsia="en-US"/>
              </w:rPr>
            </w:pPr>
            <w:r w:rsidRPr="00E348A3">
              <w:rPr>
                <w:b/>
                <w:bCs/>
                <w:noProof/>
                <w:color w:val="231F20"/>
                <w:w w:val="95"/>
                <w:sz w:val="20"/>
                <w:szCs w:val="20"/>
                <w:lang w:eastAsia="en-US"/>
              </w:rPr>
              <w:t>5</w:t>
            </w:r>
          </w:p>
        </w:tc>
      </w:tr>
    </w:tbl>
    <w:p w:rsidR="006B0869" w:rsidRDefault="006B0869" w:rsidP="00AC6B8B">
      <w:pPr>
        <w:pStyle w:val="Balk1"/>
        <w:spacing w:before="0" w:after="0"/>
        <w:contextualSpacing/>
      </w:pPr>
    </w:p>
    <w:p w:rsidR="00AC6B8B" w:rsidRDefault="00AC6B8B" w:rsidP="00AC6B8B">
      <w:pPr>
        <w:pStyle w:val="Balk1"/>
        <w:spacing w:before="0" w:after="0"/>
        <w:contextualSpacing/>
      </w:pPr>
      <w:r>
        <w:t>2.7. Okul/Kurum İçi Analizi</w:t>
      </w:r>
    </w:p>
    <w:p w:rsidR="00AC6B8B" w:rsidRPr="00263075" w:rsidRDefault="00AC6B8B" w:rsidP="00AC6B8B">
      <w:pPr>
        <w:shd w:val="clear" w:color="auto" w:fill="FFFFFF"/>
        <w:spacing w:after="120"/>
        <w:ind w:firstLine="709"/>
        <w:jc w:val="both"/>
        <w:rPr>
          <w:rFonts w:eastAsia="Calibri" w:cs="Arial"/>
          <w:sz w:val="23"/>
          <w:szCs w:val="23"/>
        </w:rPr>
      </w:pPr>
      <w:r w:rsidRPr="00263075">
        <w:rPr>
          <w:rFonts w:eastAsia="Calibri" w:cs="Arial"/>
          <w:sz w:val="23"/>
          <w:szCs w:val="23"/>
        </w:rPr>
        <w:t>2024-2028 Stratejik Plan Hazırlık Çalışmaları kapsamında analiz çalışmaları odak bir grupla gerçekleştirilmiştir. Bu çalışmadan elde edilen bulgu, sonuç, öneri ve değerlendirmeler aşağıda sunulmuştur.</w:t>
      </w:r>
    </w:p>
    <w:p w:rsidR="00AC6B8B" w:rsidRPr="00263075" w:rsidRDefault="00AC6B8B" w:rsidP="00AC6B8B">
      <w:pPr>
        <w:shd w:val="clear" w:color="auto" w:fill="FFFFFF"/>
        <w:spacing w:after="120"/>
        <w:ind w:firstLine="709"/>
        <w:jc w:val="both"/>
        <w:rPr>
          <w:rFonts w:eastAsia="Calibri" w:cs="Arial"/>
          <w:b/>
          <w:bCs/>
          <w:sz w:val="23"/>
          <w:szCs w:val="23"/>
        </w:rPr>
      </w:pPr>
      <w:r w:rsidRPr="00263075">
        <w:rPr>
          <w:rFonts w:eastAsia="Calibri" w:cs="Arial"/>
          <w:b/>
          <w:bCs/>
          <w:sz w:val="23"/>
          <w:szCs w:val="23"/>
        </w:rPr>
        <w:t>Çalışma sonuçlarına göre geliştirmeye açık alanlar öncelik sırasına göre aşağıda sıralanmıştır;</w:t>
      </w:r>
    </w:p>
    <w:p w:rsidR="00AC6B8B" w:rsidRPr="00263075" w:rsidRDefault="00AC6B8B" w:rsidP="00AC6B8B">
      <w:pPr>
        <w:numPr>
          <w:ilvl w:val="0"/>
          <w:numId w:val="9"/>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Kurum içi iklim</w:t>
      </w:r>
    </w:p>
    <w:p w:rsidR="00AC6B8B" w:rsidRPr="00263075" w:rsidRDefault="00AC6B8B" w:rsidP="00AC6B8B">
      <w:pPr>
        <w:numPr>
          <w:ilvl w:val="0"/>
          <w:numId w:val="9"/>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 xml:space="preserve">Çalışanların motivasyonu </w:t>
      </w:r>
    </w:p>
    <w:p w:rsidR="00AC6B8B" w:rsidRPr="00263075" w:rsidRDefault="00AC6B8B" w:rsidP="00AC6B8B">
      <w:pPr>
        <w:numPr>
          <w:ilvl w:val="0"/>
          <w:numId w:val="9"/>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Kurumsal değerler</w:t>
      </w:r>
    </w:p>
    <w:p w:rsidR="00AC6B8B" w:rsidRPr="00263075" w:rsidRDefault="00AC6B8B" w:rsidP="00AC6B8B">
      <w:pPr>
        <w:numPr>
          <w:ilvl w:val="0"/>
          <w:numId w:val="9"/>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Kurum içi iletişim</w:t>
      </w:r>
    </w:p>
    <w:p w:rsidR="00AC6B8B" w:rsidRPr="00263075" w:rsidRDefault="00AC6B8B" w:rsidP="00AC6B8B">
      <w:pPr>
        <w:numPr>
          <w:ilvl w:val="0"/>
          <w:numId w:val="9"/>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 xml:space="preserve">Çalışanların güçlendirilmesi ve karar alma süreçlerine etkin katılımları, </w:t>
      </w:r>
    </w:p>
    <w:p w:rsidR="00AC6B8B" w:rsidRPr="00263075" w:rsidRDefault="008D2B44" w:rsidP="00AC6B8B">
      <w:pPr>
        <w:numPr>
          <w:ilvl w:val="0"/>
          <w:numId w:val="9"/>
        </w:numPr>
        <w:shd w:val="clear" w:color="auto" w:fill="FFFFFF"/>
        <w:spacing w:after="120" w:line="259" w:lineRule="auto"/>
        <w:contextualSpacing/>
        <w:jc w:val="both"/>
        <w:rPr>
          <w:rFonts w:eastAsia="Calibri" w:cs="Arial"/>
          <w:sz w:val="23"/>
          <w:szCs w:val="23"/>
          <w:lang w:eastAsia="en-US"/>
        </w:rPr>
      </w:pPr>
      <w:r>
        <w:rPr>
          <w:rFonts w:eastAsia="Calibri" w:cs="Arial"/>
          <w:sz w:val="23"/>
          <w:szCs w:val="23"/>
          <w:lang w:eastAsia="en-US"/>
        </w:rPr>
        <w:t>Bilgi paylaşımı ve öğretmenler</w:t>
      </w:r>
      <w:r w:rsidR="00AC6B8B" w:rsidRPr="00263075">
        <w:rPr>
          <w:rFonts w:eastAsia="Calibri" w:cs="Arial"/>
          <w:sz w:val="23"/>
          <w:szCs w:val="23"/>
          <w:lang w:eastAsia="en-US"/>
        </w:rPr>
        <w:t xml:space="preserve"> arası koordinasyon, </w:t>
      </w:r>
    </w:p>
    <w:p w:rsidR="00AC6B8B" w:rsidRPr="00263075" w:rsidRDefault="00AC6B8B" w:rsidP="00AC6B8B">
      <w:pPr>
        <w:shd w:val="clear" w:color="auto" w:fill="FFFFFF"/>
        <w:spacing w:after="120"/>
        <w:ind w:firstLine="709"/>
        <w:jc w:val="both"/>
        <w:rPr>
          <w:rFonts w:eastAsia="Calibri" w:cs="Arial"/>
          <w:b/>
          <w:bCs/>
          <w:sz w:val="23"/>
          <w:szCs w:val="23"/>
        </w:rPr>
      </w:pPr>
      <w:r w:rsidRPr="00263075">
        <w:rPr>
          <w:rFonts w:eastAsia="Calibri" w:cs="Arial"/>
          <w:b/>
          <w:bCs/>
          <w:sz w:val="23"/>
          <w:szCs w:val="23"/>
        </w:rPr>
        <w:t>Gerçekleştirilen analizlere göre kurumun güçlü olduğu alanlar öncelik sırasına göre:</w:t>
      </w:r>
    </w:p>
    <w:p w:rsidR="00AC6B8B" w:rsidRPr="00263075" w:rsidRDefault="00AC6B8B" w:rsidP="00AC6B8B">
      <w:pPr>
        <w:numPr>
          <w:ilvl w:val="0"/>
          <w:numId w:val="10"/>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Kurum çalışanları arasındaki iş birliği</w:t>
      </w:r>
    </w:p>
    <w:p w:rsidR="00AC6B8B" w:rsidRPr="00263075" w:rsidRDefault="008D2B44" w:rsidP="00AC6B8B">
      <w:pPr>
        <w:numPr>
          <w:ilvl w:val="0"/>
          <w:numId w:val="10"/>
        </w:numPr>
        <w:shd w:val="clear" w:color="auto" w:fill="FFFFFF"/>
        <w:spacing w:after="120" w:line="259" w:lineRule="auto"/>
        <w:contextualSpacing/>
        <w:jc w:val="both"/>
        <w:rPr>
          <w:rFonts w:eastAsia="Calibri" w:cs="Arial"/>
          <w:sz w:val="23"/>
          <w:szCs w:val="23"/>
          <w:lang w:eastAsia="en-US"/>
        </w:rPr>
      </w:pPr>
      <w:r>
        <w:rPr>
          <w:rFonts w:eastAsia="Calibri" w:cs="Arial"/>
          <w:sz w:val="23"/>
          <w:szCs w:val="23"/>
          <w:lang w:eastAsia="en-US"/>
        </w:rPr>
        <w:t>Güçlü bir alt yapı</w:t>
      </w:r>
    </w:p>
    <w:p w:rsidR="00AC6B8B" w:rsidRPr="00263075" w:rsidRDefault="00AC6B8B" w:rsidP="00AC6B8B">
      <w:pPr>
        <w:numPr>
          <w:ilvl w:val="0"/>
          <w:numId w:val="10"/>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Öğretmenlerin proje hazırlama süreçlerine katılımları</w:t>
      </w:r>
    </w:p>
    <w:p w:rsidR="00AC6B8B" w:rsidRPr="00263075" w:rsidRDefault="00AC6B8B" w:rsidP="00AC6B8B">
      <w:pPr>
        <w:numPr>
          <w:ilvl w:val="0"/>
          <w:numId w:val="10"/>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Yöneticilerin katılımcılığı desteklemeleri</w:t>
      </w:r>
    </w:p>
    <w:p w:rsidR="00AC6B8B" w:rsidRPr="00263075" w:rsidRDefault="00AC6B8B" w:rsidP="00AC6B8B">
      <w:pPr>
        <w:numPr>
          <w:ilvl w:val="0"/>
          <w:numId w:val="10"/>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Yeni fikirlere ve uygulamalara uyum</w:t>
      </w:r>
    </w:p>
    <w:p w:rsidR="00AC6B8B" w:rsidRDefault="00AC6B8B" w:rsidP="00AC6B8B">
      <w:pPr>
        <w:pStyle w:val="Balk1"/>
      </w:pPr>
      <w:r>
        <w:lastRenderedPageBreak/>
        <w:t>2.7.1. Teşkilat Yapısı</w:t>
      </w:r>
    </w:p>
    <w:tbl>
      <w:tblPr>
        <w:tblW w:w="0" w:type="auto"/>
        <w:tblInd w:w="1772" w:type="dxa"/>
        <w:tblCellMar>
          <w:left w:w="70" w:type="dxa"/>
          <w:right w:w="70" w:type="dxa"/>
        </w:tblCellMar>
        <w:tblLook w:val="0000"/>
      </w:tblPr>
      <w:tblGrid>
        <w:gridCol w:w="4536"/>
      </w:tblGrid>
      <w:tr w:rsidR="00AC6B8B" w:rsidTr="00661F35">
        <w:tc>
          <w:tcPr>
            <w:tcW w:w="4536" w:type="dxa"/>
            <w:shd w:val="clear" w:color="auto" w:fill="FFE599"/>
          </w:tcPr>
          <w:p w:rsidR="00AC6B8B" w:rsidRPr="004E6CA1" w:rsidRDefault="00661F35" w:rsidP="00661F35">
            <w:pPr>
              <w:tabs>
                <w:tab w:val="left" w:pos="1680"/>
              </w:tabs>
              <w:spacing w:after="0" w:line="240" w:lineRule="auto"/>
              <w:jc w:val="center"/>
              <w:rPr>
                <w:b/>
                <w:sz w:val="20"/>
                <w:szCs w:val="20"/>
              </w:rPr>
            </w:pPr>
            <w:r w:rsidRPr="004E6CA1">
              <w:rPr>
                <w:b/>
                <w:sz w:val="20"/>
                <w:szCs w:val="20"/>
              </w:rPr>
              <w:t>Nurgül Polat</w:t>
            </w:r>
          </w:p>
          <w:p w:rsidR="00AC6B8B" w:rsidRPr="004E6CA1" w:rsidRDefault="00AC6B8B" w:rsidP="00661F35">
            <w:pPr>
              <w:tabs>
                <w:tab w:val="left" w:pos="1680"/>
              </w:tabs>
              <w:spacing w:after="0" w:line="240" w:lineRule="auto"/>
              <w:jc w:val="center"/>
              <w:rPr>
                <w:b/>
                <w:sz w:val="20"/>
                <w:szCs w:val="20"/>
              </w:rPr>
            </w:pPr>
            <w:r w:rsidRPr="004E6CA1">
              <w:rPr>
                <w:b/>
                <w:sz w:val="20"/>
                <w:szCs w:val="20"/>
              </w:rPr>
              <w:t>Okul Müdürü</w:t>
            </w:r>
          </w:p>
        </w:tc>
      </w:tr>
      <w:tr w:rsidR="00AC6B8B" w:rsidTr="00661F35">
        <w:tc>
          <w:tcPr>
            <w:tcW w:w="4536" w:type="dxa"/>
            <w:shd w:val="clear" w:color="auto" w:fill="D0CECE"/>
          </w:tcPr>
          <w:p w:rsidR="00AC6B8B" w:rsidRPr="004E6CA1" w:rsidRDefault="00D54CA3" w:rsidP="00661F35">
            <w:pPr>
              <w:tabs>
                <w:tab w:val="left" w:pos="1680"/>
              </w:tabs>
              <w:spacing w:after="0" w:line="240" w:lineRule="auto"/>
              <w:jc w:val="center"/>
              <w:rPr>
                <w:b/>
                <w:sz w:val="20"/>
                <w:szCs w:val="20"/>
              </w:rPr>
            </w:pPr>
            <w:r w:rsidRPr="004E6CA1">
              <w:rPr>
                <w:b/>
                <w:sz w:val="20"/>
                <w:szCs w:val="20"/>
              </w:rPr>
              <w:t>Esra Çevik Polat</w:t>
            </w:r>
          </w:p>
          <w:p w:rsidR="00AC6B8B" w:rsidRPr="004E6CA1" w:rsidRDefault="00AC6B8B" w:rsidP="00661F35">
            <w:pPr>
              <w:tabs>
                <w:tab w:val="left" w:pos="1680"/>
              </w:tabs>
              <w:jc w:val="center"/>
              <w:rPr>
                <w:b/>
                <w:sz w:val="20"/>
                <w:szCs w:val="20"/>
              </w:rPr>
            </w:pPr>
            <w:r w:rsidRPr="004E6CA1">
              <w:rPr>
                <w:b/>
                <w:sz w:val="20"/>
                <w:szCs w:val="20"/>
              </w:rPr>
              <w:t>Müdür Yrd.</w:t>
            </w:r>
          </w:p>
        </w:tc>
      </w:tr>
      <w:tr w:rsidR="00AC6B8B" w:rsidTr="00661F35">
        <w:tc>
          <w:tcPr>
            <w:tcW w:w="4536" w:type="dxa"/>
            <w:shd w:val="clear" w:color="auto" w:fill="F4B083"/>
          </w:tcPr>
          <w:p w:rsidR="00AC6B8B" w:rsidRPr="004E6CA1" w:rsidRDefault="00D54CA3" w:rsidP="00661F35">
            <w:pPr>
              <w:tabs>
                <w:tab w:val="left" w:pos="1680"/>
              </w:tabs>
              <w:spacing w:after="0" w:line="240" w:lineRule="auto"/>
              <w:jc w:val="center"/>
              <w:rPr>
                <w:b/>
                <w:sz w:val="20"/>
                <w:szCs w:val="20"/>
              </w:rPr>
            </w:pPr>
            <w:r w:rsidRPr="004E6CA1">
              <w:rPr>
                <w:b/>
                <w:sz w:val="20"/>
                <w:szCs w:val="20"/>
              </w:rPr>
              <w:t>Seda Ağan</w:t>
            </w:r>
          </w:p>
          <w:p w:rsidR="00AC6B8B" w:rsidRPr="004E6CA1" w:rsidRDefault="00AC6B8B" w:rsidP="00661F35">
            <w:pPr>
              <w:tabs>
                <w:tab w:val="left" w:pos="1680"/>
              </w:tabs>
              <w:jc w:val="center"/>
              <w:rPr>
                <w:b/>
                <w:sz w:val="20"/>
                <w:szCs w:val="20"/>
              </w:rPr>
            </w:pPr>
            <w:r w:rsidRPr="004E6CA1">
              <w:rPr>
                <w:b/>
                <w:sz w:val="20"/>
                <w:szCs w:val="20"/>
              </w:rPr>
              <w:t xml:space="preserve"> </w:t>
            </w:r>
            <w:r w:rsidR="00D54CA3" w:rsidRPr="004E6CA1">
              <w:rPr>
                <w:b/>
                <w:sz w:val="20"/>
                <w:szCs w:val="20"/>
              </w:rPr>
              <w:t xml:space="preserve">Rehber </w:t>
            </w:r>
            <w:r w:rsidRPr="004E6CA1">
              <w:rPr>
                <w:b/>
                <w:sz w:val="20"/>
                <w:szCs w:val="20"/>
              </w:rPr>
              <w:t xml:space="preserve">Öğretmeni </w:t>
            </w:r>
          </w:p>
        </w:tc>
      </w:tr>
      <w:tr w:rsidR="00AC6B8B" w:rsidTr="00661F35">
        <w:tc>
          <w:tcPr>
            <w:tcW w:w="4536" w:type="dxa"/>
            <w:shd w:val="clear" w:color="auto" w:fill="E2EFD9"/>
          </w:tcPr>
          <w:p w:rsidR="00D54CA3" w:rsidRPr="004E6CA1" w:rsidRDefault="00D54CA3" w:rsidP="00D54CA3">
            <w:pPr>
              <w:tabs>
                <w:tab w:val="left" w:pos="1680"/>
              </w:tabs>
              <w:jc w:val="center"/>
              <w:rPr>
                <w:b/>
                <w:sz w:val="20"/>
                <w:szCs w:val="20"/>
              </w:rPr>
            </w:pPr>
            <w:r w:rsidRPr="004E6CA1">
              <w:rPr>
                <w:b/>
                <w:sz w:val="20"/>
                <w:szCs w:val="20"/>
              </w:rPr>
              <w:t>Nuriye Yıldırım</w:t>
            </w:r>
          </w:p>
          <w:p w:rsidR="00D54CA3" w:rsidRPr="004E6CA1" w:rsidRDefault="00D54CA3" w:rsidP="00D54CA3">
            <w:pPr>
              <w:tabs>
                <w:tab w:val="left" w:pos="1680"/>
              </w:tabs>
              <w:jc w:val="center"/>
              <w:rPr>
                <w:b/>
                <w:sz w:val="20"/>
                <w:szCs w:val="20"/>
              </w:rPr>
            </w:pPr>
            <w:r w:rsidRPr="004E6CA1">
              <w:rPr>
                <w:b/>
                <w:sz w:val="20"/>
                <w:szCs w:val="20"/>
              </w:rPr>
              <w:t>Hamiye Balcı</w:t>
            </w:r>
          </w:p>
          <w:p w:rsidR="00D54CA3" w:rsidRPr="004E6CA1" w:rsidRDefault="00D54CA3" w:rsidP="00D54CA3">
            <w:pPr>
              <w:tabs>
                <w:tab w:val="left" w:pos="1680"/>
              </w:tabs>
              <w:jc w:val="center"/>
              <w:rPr>
                <w:b/>
                <w:sz w:val="20"/>
                <w:szCs w:val="20"/>
              </w:rPr>
            </w:pPr>
            <w:r w:rsidRPr="004E6CA1">
              <w:rPr>
                <w:b/>
                <w:sz w:val="20"/>
                <w:szCs w:val="20"/>
              </w:rPr>
              <w:t>Şeyma Uçarelci</w:t>
            </w:r>
          </w:p>
          <w:p w:rsidR="00D54CA3" w:rsidRPr="004E6CA1" w:rsidRDefault="00D54CA3" w:rsidP="00D54CA3">
            <w:pPr>
              <w:tabs>
                <w:tab w:val="left" w:pos="1680"/>
              </w:tabs>
              <w:jc w:val="center"/>
              <w:rPr>
                <w:b/>
                <w:sz w:val="20"/>
                <w:szCs w:val="20"/>
              </w:rPr>
            </w:pPr>
            <w:r w:rsidRPr="004E6CA1">
              <w:rPr>
                <w:b/>
                <w:sz w:val="20"/>
                <w:szCs w:val="20"/>
              </w:rPr>
              <w:t>Sümeyra Kanar</w:t>
            </w:r>
          </w:p>
          <w:p w:rsidR="00D54CA3" w:rsidRPr="004E6CA1" w:rsidRDefault="00D54CA3" w:rsidP="00D54CA3">
            <w:pPr>
              <w:tabs>
                <w:tab w:val="left" w:pos="1680"/>
              </w:tabs>
              <w:jc w:val="center"/>
              <w:rPr>
                <w:b/>
                <w:sz w:val="20"/>
                <w:szCs w:val="20"/>
              </w:rPr>
            </w:pPr>
            <w:r w:rsidRPr="004E6CA1">
              <w:rPr>
                <w:b/>
                <w:sz w:val="20"/>
                <w:szCs w:val="20"/>
              </w:rPr>
              <w:t>Rukiye Ceylan</w:t>
            </w:r>
          </w:p>
          <w:p w:rsidR="00D54CA3" w:rsidRPr="004E6CA1" w:rsidRDefault="00D54CA3" w:rsidP="00D54CA3">
            <w:pPr>
              <w:tabs>
                <w:tab w:val="left" w:pos="1680"/>
              </w:tabs>
              <w:jc w:val="center"/>
              <w:rPr>
                <w:b/>
                <w:sz w:val="20"/>
                <w:szCs w:val="20"/>
              </w:rPr>
            </w:pPr>
            <w:r w:rsidRPr="004E6CA1">
              <w:rPr>
                <w:b/>
                <w:sz w:val="20"/>
                <w:szCs w:val="20"/>
              </w:rPr>
              <w:t>Duygu Aygün</w:t>
            </w:r>
          </w:p>
          <w:p w:rsidR="00D54CA3" w:rsidRPr="004E6CA1" w:rsidRDefault="00D54CA3" w:rsidP="00D54CA3">
            <w:pPr>
              <w:tabs>
                <w:tab w:val="left" w:pos="1680"/>
              </w:tabs>
              <w:jc w:val="center"/>
              <w:rPr>
                <w:b/>
                <w:sz w:val="20"/>
                <w:szCs w:val="20"/>
              </w:rPr>
            </w:pPr>
            <w:r w:rsidRPr="004E6CA1">
              <w:rPr>
                <w:b/>
                <w:sz w:val="20"/>
                <w:szCs w:val="20"/>
              </w:rPr>
              <w:t>Fadime Aşar</w:t>
            </w:r>
          </w:p>
          <w:p w:rsidR="00D54CA3" w:rsidRPr="004E6CA1" w:rsidRDefault="00D54CA3" w:rsidP="00D54CA3">
            <w:pPr>
              <w:tabs>
                <w:tab w:val="left" w:pos="1680"/>
              </w:tabs>
              <w:jc w:val="center"/>
              <w:rPr>
                <w:b/>
                <w:sz w:val="20"/>
                <w:szCs w:val="20"/>
              </w:rPr>
            </w:pPr>
            <w:r w:rsidRPr="004E6CA1">
              <w:rPr>
                <w:b/>
                <w:sz w:val="20"/>
                <w:szCs w:val="20"/>
              </w:rPr>
              <w:t>Çiğdem Çiçek</w:t>
            </w:r>
          </w:p>
          <w:p w:rsidR="00D54CA3" w:rsidRPr="004E6CA1" w:rsidRDefault="00D54CA3" w:rsidP="00D54CA3">
            <w:pPr>
              <w:tabs>
                <w:tab w:val="left" w:pos="1680"/>
              </w:tabs>
              <w:jc w:val="center"/>
              <w:rPr>
                <w:b/>
                <w:sz w:val="20"/>
                <w:szCs w:val="20"/>
              </w:rPr>
            </w:pPr>
            <w:r w:rsidRPr="004E6CA1">
              <w:rPr>
                <w:b/>
                <w:sz w:val="20"/>
                <w:szCs w:val="20"/>
              </w:rPr>
              <w:t>Zeynep Gençkol</w:t>
            </w:r>
          </w:p>
          <w:p w:rsidR="00D54CA3" w:rsidRPr="004E6CA1" w:rsidRDefault="00D54CA3" w:rsidP="00D54CA3">
            <w:pPr>
              <w:tabs>
                <w:tab w:val="left" w:pos="1680"/>
              </w:tabs>
              <w:jc w:val="center"/>
              <w:rPr>
                <w:b/>
                <w:sz w:val="20"/>
                <w:szCs w:val="20"/>
              </w:rPr>
            </w:pPr>
            <w:r w:rsidRPr="004E6CA1">
              <w:rPr>
                <w:b/>
                <w:sz w:val="20"/>
                <w:szCs w:val="20"/>
              </w:rPr>
              <w:t>Tuğba Sarıca</w:t>
            </w:r>
          </w:p>
        </w:tc>
      </w:tr>
      <w:tr w:rsidR="00AC6B8B" w:rsidTr="00661F35">
        <w:tc>
          <w:tcPr>
            <w:tcW w:w="4536" w:type="dxa"/>
            <w:shd w:val="clear" w:color="auto" w:fill="BDD6EE"/>
          </w:tcPr>
          <w:p w:rsidR="00AC6B8B" w:rsidRPr="004E6CA1" w:rsidRDefault="00D54CA3" w:rsidP="00661F35">
            <w:pPr>
              <w:tabs>
                <w:tab w:val="left" w:pos="1680"/>
              </w:tabs>
              <w:jc w:val="center"/>
              <w:rPr>
                <w:b/>
                <w:sz w:val="20"/>
                <w:szCs w:val="20"/>
              </w:rPr>
            </w:pPr>
            <w:r w:rsidRPr="004E6CA1">
              <w:rPr>
                <w:b/>
                <w:sz w:val="20"/>
                <w:szCs w:val="20"/>
              </w:rPr>
              <w:t>Memur</w:t>
            </w:r>
          </w:p>
          <w:p w:rsidR="00D54CA3" w:rsidRPr="004E6CA1" w:rsidRDefault="00D54CA3" w:rsidP="00661F35">
            <w:pPr>
              <w:tabs>
                <w:tab w:val="left" w:pos="1680"/>
              </w:tabs>
              <w:jc w:val="center"/>
              <w:rPr>
                <w:b/>
                <w:sz w:val="20"/>
                <w:szCs w:val="20"/>
              </w:rPr>
            </w:pPr>
            <w:r w:rsidRPr="004E6CA1">
              <w:rPr>
                <w:b/>
                <w:sz w:val="20"/>
                <w:szCs w:val="20"/>
              </w:rPr>
              <w:t>Adem Uzun</w:t>
            </w:r>
          </w:p>
        </w:tc>
      </w:tr>
      <w:tr w:rsidR="00AC6B8B" w:rsidTr="00661F35">
        <w:tc>
          <w:tcPr>
            <w:tcW w:w="4536" w:type="dxa"/>
            <w:shd w:val="clear" w:color="auto" w:fill="C45911"/>
          </w:tcPr>
          <w:p w:rsidR="00AC6B8B" w:rsidRPr="004E6CA1" w:rsidRDefault="00D54CA3" w:rsidP="00D54CA3">
            <w:pPr>
              <w:tabs>
                <w:tab w:val="left" w:pos="1410"/>
              </w:tabs>
              <w:spacing w:after="0" w:line="240" w:lineRule="auto"/>
              <w:jc w:val="center"/>
              <w:rPr>
                <w:b/>
                <w:sz w:val="20"/>
                <w:szCs w:val="20"/>
              </w:rPr>
            </w:pPr>
            <w:r w:rsidRPr="004E6CA1">
              <w:rPr>
                <w:b/>
                <w:sz w:val="20"/>
                <w:szCs w:val="20"/>
              </w:rPr>
              <w:t>Mücahit Sermet Öztürk</w:t>
            </w:r>
          </w:p>
          <w:p w:rsidR="00AC6B8B" w:rsidRPr="004E6CA1" w:rsidRDefault="00AC6B8B" w:rsidP="00D54CA3">
            <w:pPr>
              <w:tabs>
                <w:tab w:val="left" w:pos="1410"/>
              </w:tabs>
              <w:spacing w:after="0" w:line="240" w:lineRule="auto"/>
              <w:jc w:val="center"/>
              <w:rPr>
                <w:b/>
                <w:sz w:val="20"/>
                <w:szCs w:val="20"/>
              </w:rPr>
            </w:pPr>
            <w:r w:rsidRPr="004E6CA1">
              <w:rPr>
                <w:b/>
                <w:sz w:val="20"/>
                <w:szCs w:val="20"/>
              </w:rPr>
              <w:t>Hizmetli Personeller</w:t>
            </w:r>
          </w:p>
        </w:tc>
      </w:tr>
    </w:tbl>
    <w:p w:rsidR="00AC6B8B" w:rsidRDefault="00AC6B8B" w:rsidP="00AC6B8B">
      <w:pPr>
        <w:tabs>
          <w:tab w:val="left" w:pos="1680"/>
        </w:tabs>
      </w:pPr>
    </w:p>
    <w:p w:rsidR="00AC6B8B" w:rsidRDefault="003D1A30" w:rsidP="00AC6B8B">
      <w:pPr>
        <w:pStyle w:val="Balk1"/>
      </w:pPr>
      <w:r>
        <w:t>2.7.2.</w:t>
      </w:r>
      <w:r w:rsidR="00AC6B8B">
        <w:t xml:space="preserve"> İnsan Kaynakları</w:t>
      </w:r>
    </w:p>
    <w:p w:rsidR="00AC6B8B" w:rsidRDefault="00AC6B8B" w:rsidP="00AC6B8B">
      <w:pPr>
        <w:tabs>
          <w:tab w:val="left" w:pos="1680"/>
        </w:tabs>
      </w:pPr>
      <w:r w:rsidRPr="00F561C6">
        <w:rPr>
          <w:b/>
        </w:rPr>
        <w:t>Tablo 5.</w:t>
      </w:r>
      <w:r>
        <w:t xml:space="preserve"> Çalışanların Görev Dağılımı</w:t>
      </w:r>
    </w:p>
    <w:tbl>
      <w:tblPr>
        <w:tblW w:w="0" w:type="auto"/>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000"/>
      </w:tblPr>
      <w:tblGrid>
        <w:gridCol w:w="6204"/>
        <w:gridCol w:w="3082"/>
      </w:tblGrid>
      <w:tr w:rsidR="00AC6B8B" w:rsidTr="00661F35">
        <w:tc>
          <w:tcPr>
            <w:tcW w:w="6204" w:type="dxa"/>
            <w:shd w:val="clear" w:color="auto" w:fill="A8D08D"/>
          </w:tcPr>
          <w:p w:rsidR="00AC6B8B" w:rsidRPr="00E348A3" w:rsidRDefault="00AC6B8B" w:rsidP="00661F35">
            <w:pPr>
              <w:jc w:val="center"/>
              <w:rPr>
                <w:b/>
                <w:sz w:val="20"/>
                <w:szCs w:val="20"/>
              </w:rPr>
            </w:pPr>
            <w:r w:rsidRPr="00E348A3">
              <w:rPr>
                <w:b/>
                <w:sz w:val="20"/>
                <w:szCs w:val="20"/>
              </w:rPr>
              <w:t>Çalışan Unvanı</w:t>
            </w:r>
          </w:p>
        </w:tc>
        <w:tc>
          <w:tcPr>
            <w:tcW w:w="3082" w:type="dxa"/>
            <w:shd w:val="clear" w:color="auto" w:fill="A8D08D"/>
          </w:tcPr>
          <w:p w:rsidR="00AC6B8B" w:rsidRPr="00E348A3" w:rsidRDefault="00AC6B8B" w:rsidP="00661F35">
            <w:pPr>
              <w:tabs>
                <w:tab w:val="left" w:pos="1680"/>
              </w:tabs>
              <w:jc w:val="center"/>
              <w:rPr>
                <w:b/>
                <w:sz w:val="20"/>
                <w:szCs w:val="20"/>
              </w:rPr>
            </w:pPr>
            <w:r w:rsidRPr="00E348A3">
              <w:rPr>
                <w:b/>
                <w:sz w:val="20"/>
                <w:szCs w:val="20"/>
              </w:rPr>
              <w:t>Görevleri</w:t>
            </w:r>
          </w:p>
        </w:tc>
      </w:tr>
      <w:tr w:rsidR="00AC6B8B" w:rsidTr="002100E4">
        <w:trPr>
          <w:trHeight w:val="70"/>
        </w:trPr>
        <w:tc>
          <w:tcPr>
            <w:tcW w:w="6204" w:type="dxa"/>
            <w:shd w:val="clear" w:color="auto" w:fill="auto"/>
          </w:tcPr>
          <w:p w:rsidR="00AC6B8B" w:rsidRPr="00E348A3" w:rsidRDefault="00AC6B8B" w:rsidP="00661F35">
            <w:pPr>
              <w:spacing w:after="0"/>
              <w:rPr>
                <w:sz w:val="20"/>
                <w:szCs w:val="20"/>
              </w:rPr>
            </w:pPr>
            <w:r w:rsidRPr="00E348A3">
              <w:rPr>
                <w:sz w:val="20"/>
                <w:szCs w:val="20"/>
              </w:rPr>
              <w:t>Okul /Kurum Müdürü</w:t>
            </w:r>
          </w:p>
        </w:tc>
        <w:tc>
          <w:tcPr>
            <w:tcW w:w="3082" w:type="dxa"/>
            <w:shd w:val="clear" w:color="auto" w:fill="auto"/>
          </w:tcPr>
          <w:p w:rsidR="00AC6B8B" w:rsidRPr="00E348A3" w:rsidRDefault="0021662E" w:rsidP="00661F35">
            <w:pPr>
              <w:tabs>
                <w:tab w:val="left" w:pos="1680"/>
              </w:tabs>
              <w:spacing w:after="0"/>
              <w:rPr>
                <w:sz w:val="20"/>
                <w:szCs w:val="20"/>
              </w:rPr>
            </w:pPr>
            <w:r>
              <w:rPr>
                <w:rFonts w:ascii="Times New Roman"/>
                <w:sz w:val="16"/>
              </w:rPr>
              <w:t>Okulu y</w:t>
            </w:r>
            <w:r>
              <w:rPr>
                <w:rFonts w:ascii="Times New Roman"/>
                <w:sz w:val="16"/>
              </w:rPr>
              <w:t>ö</w:t>
            </w:r>
            <w:r>
              <w:rPr>
                <w:rFonts w:ascii="Times New Roman"/>
                <w:sz w:val="16"/>
              </w:rPr>
              <w:t>netir.al</w:t>
            </w:r>
            <w:r>
              <w:rPr>
                <w:rFonts w:ascii="Times New Roman"/>
                <w:sz w:val="16"/>
              </w:rPr>
              <w:t>ı</w:t>
            </w:r>
            <w:r>
              <w:rPr>
                <w:rFonts w:ascii="Times New Roman"/>
                <w:sz w:val="16"/>
              </w:rPr>
              <w:t xml:space="preserve">m ve </w:t>
            </w:r>
            <w:r>
              <w:rPr>
                <w:rFonts w:ascii="Times New Roman"/>
                <w:sz w:val="16"/>
              </w:rPr>
              <w:t>ö</w:t>
            </w:r>
            <w:r>
              <w:rPr>
                <w:rFonts w:ascii="Times New Roman"/>
                <w:sz w:val="16"/>
              </w:rPr>
              <w:t>deme i</w:t>
            </w:r>
            <w:r>
              <w:rPr>
                <w:rFonts w:ascii="Times New Roman"/>
                <w:sz w:val="16"/>
              </w:rPr>
              <w:t>ş</w:t>
            </w:r>
            <w:r>
              <w:rPr>
                <w:rFonts w:ascii="Times New Roman"/>
                <w:sz w:val="16"/>
              </w:rPr>
              <w:t>lemlerini yapar</w:t>
            </w:r>
          </w:p>
        </w:tc>
      </w:tr>
      <w:tr w:rsidR="00AC6B8B" w:rsidTr="00661F35">
        <w:tc>
          <w:tcPr>
            <w:tcW w:w="6204" w:type="dxa"/>
            <w:shd w:val="clear" w:color="auto" w:fill="C5E0B3"/>
          </w:tcPr>
          <w:p w:rsidR="00AC6B8B" w:rsidRPr="00E348A3" w:rsidRDefault="00AC6B8B" w:rsidP="002100E4">
            <w:pPr>
              <w:spacing w:after="0"/>
              <w:rPr>
                <w:sz w:val="20"/>
                <w:szCs w:val="20"/>
              </w:rPr>
            </w:pPr>
            <w:r w:rsidRPr="00E348A3">
              <w:rPr>
                <w:sz w:val="20"/>
                <w:szCs w:val="20"/>
              </w:rPr>
              <w:t>Müdür Yardımcısı</w:t>
            </w:r>
          </w:p>
        </w:tc>
        <w:tc>
          <w:tcPr>
            <w:tcW w:w="3082" w:type="dxa"/>
            <w:shd w:val="clear" w:color="auto" w:fill="C5E0B3"/>
          </w:tcPr>
          <w:p w:rsidR="00AC6B8B" w:rsidRPr="00E348A3" w:rsidRDefault="0021662E" w:rsidP="00661F35">
            <w:pPr>
              <w:spacing w:after="0"/>
              <w:rPr>
                <w:sz w:val="20"/>
                <w:szCs w:val="20"/>
              </w:rPr>
            </w:pPr>
            <w:r>
              <w:rPr>
                <w:rFonts w:ascii="Times New Roman"/>
                <w:sz w:val="16"/>
              </w:rPr>
              <w:t>Okul kay</w:t>
            </w:r>
            <w:r>
              <w:rPr>
                <w:rFonts w:ascii="Times New Roman"/>
                <w:sz w:val="16"/>
              </w:rPr>
              <w:t>ı</w:t>
            </w:r>
            <w:r>
              <w:rPr>
                <w:rFonts w:ascii="Times New Roman"/>
                <w:sz w:val="16"/>
              </w:rPr>
              <w:t>tlar</w:t>
            </w:r>
            <w:r>
              <w:rPr>
                <w:rFonts w:ascii="Times New Roman"/>
                <w:sz w:val="16"/>
              </w:rPr>
              <w:t>ı</w:t>
            </w:r>
            <w:r>
              <w:rPr>
                <w:rFonts w:ascii="Times New Roman"/>
                <w:sz w:val="16"/>
              </w:rPr>
              <w:t>,</w:t>
            </w:r>
            <w:r>
              <w:rPr>
                <w:rFonts w:ascii="Times New Roman"/>
                <w:sz w:val="16"/>
              </w:rPr>
              <w:t>Öğ</w:t>
            </w:r>
            <w:r>
              <w:rPr>
                <w:rFonts w:ascii="Times New Roman"/>
                <w:sz w:val="16"/>
              </w:rPr>
              <w:t>renci,</w:t>
            </w:r>
            <w:r>
              <w:rPr>
                <w:rFonts w:ascii="Times New Roman"/>
                <w:sz w:val="16"/>
              </w:rPr>
              <w:t>öğ</w:t>
            </w:r>
            <w:r>
              <w:rPr>
                <w:rFonts w:ascii="Times New Roman"/>
                <w:sz w:val="16"/>
              </w:rPr>
              <w:t>retmen evraklar</w:t>
            </w:r>
            <w:r>
              <w:rPr>
                <w:rFonts w:ascii="Times New Roman"/>
                <w:sz w:val="16"/>
              </w:rPr>
              <w:t>ı</w:t>
            </w:r>
            <w:r>
              <w:rPr>
                <w:rFonts w:ascii="Times New Roman"/>
                <w:sz w:val="16"/>
              </w:rPr>
              <w:t>,personel ve stajer  takibi ve m</w:t>
            </w:r>
            <w:r>
              <w:rPr>
                <w:rFonts w:ascii="Times New Roman"/>
                <w:sz w:val="16"/>
              </w:rPr>
              <w:t>ü</w:t>
            </w:r>
            <w:r>
              <w:rPr>
                <w:rFonts w:ascii="Times New Roman"/>
                <w:sz w:val="16"/>
              </w:rPr>
              <w:t>d</w:t>
            </w:r>
            <w:r>
              <w:rPr>
                <w:rFonts w:ascii="Times New Roman"/>
                <w:sz w:val="16"/>
              </w:rPr>
              <w:t>ü</w:t>
            </w:r>
            <w:r>
              <w:rPr>
                <w:rFonts w:ascii="Times New Roman"/>
                <w:sz w:val="16"/>
              </w:rPr>
              <w:t>r</w:t>
            </w:r>
            <w:r>
              <w:rPr>
                <w:rFonts w:ascii="Times New Roman"/>
                <w:sz w:val="16"/>
              </w:rPr>
              <w:t>ü</w:t>
            </w:r>
            <w:r>
              <w:rPr>
                <w:rFonts w:ascii="Times New Roman"/>
                <w:sz w:val="16"/>
              </w:rPr>
              <w:t>n verdi</w:t>
            </w:r>
            <w:r>
              <w:rPr>
                <w:rFonts w:ascii="Times New Roman"/>
                <w:sz w:val="16"/>
              </w:rPr>
              <w:t>ğ</w:t>
            </w:r>
            <w:r>
              <w:rPr>
                <w:rFonts w:ascii="Times New Roman"/>
                <w:sz w:val="16"/>
              </w:rPr>
              <w:t>i di</w:t>
            </w:r>
            <w:r>
              <w:rPr>
                <w:rFonts w:ascii="Times New Roman"/>
                <w:sz w:val="16"/>
              </w:rPr>
              <w:t>ğ</w:t>
            </w:r>
            <w:r>
              <w:rPr>
                <w:rFonts w:ascii="Times New Roman"/>
                <w:sz w:val="16"/>
              </w:rPr>
              <w:t>er i</w:t>
            </w:r>
            <w:r>
              <w:rPr>
                <w:rFonts w:ascii="Times New Roman"/>
                <w:sz w:val="16"/>
              </w:rPr>
              <w:t>ş</w:t>
            </w:r>
            <w:r>
              <w:rPr>
                <w:rFonts w:ascii="Times New Roman"/>
                <w:sz w:val="16"/>
              </w:rPr>
              <w:t xml:space="preserve"> ve i</w:t>
            </w:r>
            <w:r>
              <w:rPr>
                <w:rFonts w:ascii="Times New Roman"/>
                <w:sz w:val="16"/>
              </w:rPr>
              <w:t>ş</w:t>
            </w:r>
            <w:r>
              <w:rPr>
                <w:rFonts w:ascii="Times New Roman"/>
                <w:sz w:val="16"/>
              </w:rPr>
              <w:t>lemlere  bakar.</w:t>
            </w:r>
          </w:p>
        </w:tc>
      </w:tr>
      <w:tr w:rsidR="00AC6B8B" w:rsidTr="00661F35">
        <w:tc>
          <w:tcPr>
            <w:tcW w:w="6204" w:type="dxa"/>
            <w:shd w:val="clear" w:color="auto" w:fill="auto"/>
          </w:tcPr>
          <w:p w:rsidR="00AC6B8B" w:rsidRPr="00E348A3" w:rsidRDefault="002100E4" w:rsidP="00661F35">
            <w:pPr>
              <w:spacing w:after="0"/>
              <w:rPr>
                <w:sz w:val="20"/>
                <w:szCs w:val="20"/>
              </w:rPr>
            </w:pPr>
            <w:r>
              <w:rPr>
                <w:sz w:val="20"/>
                <w:szCs w:val="20"/>
              </w:rPr>
              <w:t>Rehber Öğretmeni</w:t>
            </w:r>
          </w:p>
        </w:tc>
        <w:tc>
          <w:tcPr>
            <w:tcW w:w="3082" w:type="dxa"/>
            <w:shd w:val="clear" w:color="auto" w:fill="auto"/>
          </w:tcPr>
          <w:p w:rsidR="00AC6B8B" w:rsidRPr="00E348A3" w:rsidRDefault="0021662E" w:rsidP="00661F35">
            <w:pPr>
              <w:spacing w:after="0"/>
              <w:rPr>
                <w:sz w:val="20"/>
                <w:szCs w:val="20"/>
              </w:rPr>
            </w:pPr>
            <w:r>
              <w:rPr>
                <w:rFonts w:ascii="Times New Roman"/>
                <w:sz w:val="16"/>
              </w:rPr>
              <w:t>Kayna</w:t>
            </w:r>
            <w:r>
              <w:rPr>
                <w:rFonts w:ascii="Times New Roman"/>
                <w:sz w:val="16"/>
              </w:rPr>
              <w:t>ş</w:t>
            </w:r>
            <w:r>
              <w:rPr>
                <w:rFonts w:ascii="Times New Roman"/>
                <w:sz w:val="16"/>
              </w:rPr>
              <w:t>t</w:t>
            </w:r>
            <w:r>
              <w:rPr>
                <w:rFonts w:ascii="Times New Roman"/>
                <w:sz w:val="16"/>
              </w:rPr>
              <w:t>ı</w:t>
            </w:r>
            <w:r>
              <w:rPr>
                <w:rFonts w:ascii="Times New Roman"/>
                <w:sz w:val="16"/>
              </w:rPr>
              <w:t xml:space="preserve">rma </w:t>
            </w:r>
            <w:r>
              <w:rPr>
                <w:rFonts w:ascii="Times New Roman"/>
                <w:sz w:val="16"/>
              </w:rPr>
              <w:t>öğ</w:t>
            </w:r>
            <w:r>
              <w:rPr>
                <w:rFonts w:ascii="Times New Roman"/>
                <w:sz w:val="16"/>
              </w:rPr>
              <w:t xml:space="preserve">renciler ile sorunu olan </w:t>
            </w:r>
            <w:r>
              <w:rPr>
                <w:rFonts w:ascii="Times New Roman"/>
                <w:sz w:val="16"/>
              </w:rPr>
              <w:t>öğ</w:t>
            </w:r>
            <w:r>
              <w:rPr>
                <w:rFonts w:ascii="Times New Roman"/>
                <w:sz w:val="16"/>
              </w:rPr>
              <w:t>rencileri takip eder,evraklar</w:t>
            </w:r>
            <w:r>
              <w:rPr>
                <w:rFonts w:ascii="Times New Roman"/>
                <w:sz w:val="16"/>
              </w:rPr>
              <w:t>ı</w:t>
            </w:r>
            <w:r>
              <w:rPr>
                <w:rFonts w:ascii="Times New Roman"/>
                <w:sz w:val="16"/>
              </w:rPr>
              <w:t>n</w:t>
            </w:r>
            <w:r>
              <w:rPr>
                <w:rFonts w:ascii="Times New Roman"/>
                <w:sz w:val="16"/>
              </w:rPr>
              <w:t>ı</w:t>
            </w:r>
            <w:r>
              <w:rPr>
                <w:rFonts w:ascii="Times New Roman"/>
                <w:sz w:val="16"/>
              </w:rPr>
              <w:t xml:space="preserve"> tutar.toplant</w:t>
            </w:r>
            <w:r>
              <w:rPr>
                <w:rFonts w:ascii="Times New Roman"/>
                <w:sz w:val="16"/>
              </w:rPr>
              <w:t>ı</w:t>
            </w:r>
            <w:r>
              <w:rPr>
                <w:rFonts w:ascii="Times New Roman"/>
                <w:sz w:val="16"/>
              </w:rPr>
              <w:t xml:space="preserve"> ve seminerler haz</w:t>
            </w:r>
            <w:r>
              <w:rPr>
                <w:rFonts w:ascii="Times New Roman"/>
                <w:sz w:val="16"/>
              </w:rPr>
              <w:t>ı</w:t>
            </w:r>
            <w:r>
              <w:rPr>
                <w:rFonts w:ascii="Times New Roman"/>
                <w:sz w:val="16"/>
              </w:rPr>
              <w:t>rlar.</w:t>
            </w:r>
          </w:p>
        </w:tc>
      </w:tr>
      <w:tr w:rsidR="00AC6B8B" w:rsidTr="00661F35">
        <w:tc>
          <w:tcPr>
            <w:tcW w:w="6204" w:type="dxa"/>
            <w:shd w:val="clear" w:color="auto" w:fill="C5E0B3"/>
          </w:tcPr>
          <w:p w:rsidR="00AC6B8B" w:rsidRPr="00E348A3" w:rsidRDefault="002100E4" w:rsidP="00661F35">
            <w:pPr>
              <w:spacing w:after="0"/>
              <w:rPr>
                <w:sz w:val="20"/>
                <w:szCs w:val="20"/>
              </w:rPr>
            </w:pPr>
            <w:r>
              <w:rPr>
                <w:sz w:val="20"/>
                <w:szCs w:val="20"/>
              </w:rPr>
              <w:t>Öğretmenler</w:t>
            </w:r>
          </w:p>
        </w:tc>
        <w:tc>
          <w:tcPr>
            <w:tcW w:w="3082" w:type="dxa"/>
            <w:shd w:val="clear" w:color="auto" w:fill="C5E0B3"/>
          </w:tcPr>
          <w:p w:rsidR="00AC6B8B" w:rsidRPr="00E348A3" w:rsidRDefault="0021662E" w:rsidP="00661F35">
            <w:pPr>
              <w:spacing w:after="0"/>
              <w:rPr>
                <w:sz w:val="20"/>
                <w:szCs w:val="20"/>
              </w:rPr>
            </w:pPr>
            <w:r>
              <w:rPr>
                <w:rFonts w:ascii="Times New Roman"/>
                <w:sz w:val="16"/>
              </w:rPr>
              <w:t xml:space="preserve">Her </w:t>
            </w:r>
            <w:r>
              <w:rPr>
                <w:rFonts w:ascii="Times New Roman"/>
                <w:sz w:val="16"/>
              </w:rPr>
              <w:t>öğ</w:t>
            </w:r>
            <w:r>
              <w:rPr>
                <w:rFonts w:ascii="Times New Roman"/>
                <w:sz w:val="16"/>
              </w:rPr>
              <w:t>retmen kendi s</w:t>
            </w:r>
            <w:r>
              <w:rPr>
                <w:rFonts w:ascii="Times New Roman"/>
                <w:sz w:val="16"/>
              </w:rPr>
              <w:t>ı</w:t>
            </w:r>
            <w:r>
              <w:rPr>
                <w:rFonts w:ascii="Times New Roman"/>
                <w:sz w:val="16"/>
              </w:rPr>
              <w:t>n</w:t>
            </w:r>
            <w:r>
              <w:rPr>
                <w:rFonts w:ascii="Times New Roman"/>
                <w:sz w:val="16"/>
              </w:rPr>
              <w:t>ı</w:t>
            </w:r>
            <w:r>
              <w:rPr>
                <w:rFonts w:ascii="Times New Roman"/>
                <w:sz w:val="16"/>
              </w:rPr>
              <w:t>f,</w:t>
            </w:r>
            <w:r>
              <w:rPr>
                <w:rFonts w:ascii="Times New Roman"/>
                <w:sz w:val="16"/>
              </w:rPr>
              <w:t>öğ</w:t>
            </w:r>
            <w:r>
              <w:rPr>
                <w:rFonts w:ascii="Times New Roman"/>
                <w:sz w:val="16"/>
              </w:rPr>
              <w:t>renci ve velilerinden sorumludur</w:t>
            </w:r>
          </w:p>
        </w:tc>
      </w:tr>
      <w:tr w:rsidR="00AC6B8B" w:rsidTr="00661F35">
        <w:tc>
          <w:tcPr>
            <w:tcW w:w="6204" w:type="dxa"/>
            <w:shd w:val="clear" w:color="auto" w:fill="auto"/>
          </w:tcPr>
          <w:p w:rsidR="00AC6B8B" w:rsidRPr="00E348A3" w:rsidRDefault="002100E4" w:rsidP="00661F35">
            <w:pPr>
              <w:spacing w:after="0"/>
              <w:rPr>
                <w:sz w:val="20"/>
                <w:szCs w:val="20"/>
              </w:rPr>
            </w:pPr>
            <w:r>
              <w:rPr>
                <w:sz w:val="20"/>
                <w:szCs w:val="20"/>
              </w:rPr>
              <w:lastRenderedPageBreak/>
              <w:t>Yönetim İşleri ve Büro Memuru</w:t>
            </w:r>
          </w:p>
        </w:tc>
        <w:tc>
          <w:tcPr>
            <w:tcW w:w="3082" w:type="dxa"/>
            <w:shd w:val="clear" w:color="auto" w:fill="auto"/>
          </w:tcPr>
          <w:p w:rsidR="00AC6B8B" w:rsidRPr="00E348A3" w:rsidRDefault="00EA2870" w:rsidP="00661F35">
            <w:pPr>
              <w:spacing w:after="0"/>
              <w:rPr>
                <w:sz w:val="20"/>
                <w:szCs w:val="20"/>
              </w:rPr>
            </w:pPr>
            <w:r>
              <w:rPr>
                <w:rFonts w:ascii="Times New Roman"/>
                <w:sz w:val="16"/>
              </w:rPr>
              <w:t>Okulun evrak i</w:t>
            </w:r>
            <w:r>
              <w:rPr>
                <w:rFonts w:ascii="Times New Roman"/>
                <w:sz w:val="16"/>
              </w:rPr>
              <w:t>ş</w:t>
            </w:r>
            <w:r>
              <w:rPr>
                <w:rFonts w:ascii="Times New Roman"/>
                <w:sz w:val="16"/>
              </w:rPr>
              <w:t>lerini yapar.</w:t>
            </w:r>
          </w:p>
        </w:tc>
      </w:tr>
      <w:tr w:rsidR="00AC6B8B" w:rsidTr="00661F35">
        <w:tc>
          <w:tcPr>
            <w:tcW w:w="6204" w:type="dxa"/>
            <w:shd w:val="clear" w:color="auto" w:fill="C5E0B3"/>
          </w:tcPr>
          <w:p w:rsidR="00AC6B8B" w:rsidRPr="00E348A3" w:rsidRDefault="002100E4" w:rsidP="00661F35">
            <w:pPr>
              <w:spacing w:after="0"/>
              <w:rPr>
                <w:sz w:val="20"/>
                <w:szCs w:val="20"/>
              </w:rPr>
            </w:pPr>
            <w:r>
              <w:rPr>
                <w:sz w:val="20"/>
                <w:szCs w:val="20"/>
              </w:rPr>
              <w:t>Aşçı</w:t>
            </w:r>
          </w:p>
        </w:tc>
        <w:tc>
          <w:tcPr>
            <w:tcW w:w="3082" w:type="dxa"/>
            <w:shd w:val="clear" w:color="auto" w:fill="C5E0B3"/>
          </w:tcPr>
          <w:p w:rsidR="00AC6B8B" w:rsidRPr="00E348A3" w:rsidRDefault="00EA2870" w:rsidP="00661F35">
            <w:pPr>
              <w:spacing w:after="0"/>
              <w:rPr>
                <w:sz w:val="20"/>
                <w:szCs w:val="20"/>
              </w:rPr>
            </w:pPr>
            <w:r>
              <w:rPr>
                <w:rFonts w:ascii="Times New Roman"/>
                <w:sz w:val="16"/>
              </w:rPr>
              <w:t>Okulun yemeklerini haz</w:t>
            </w:r>
            <w:r>
              <w:rPr>
                <w:rFonts w:ascii="Times New Roman"/>
                <w:sz w:val="16"/>
              </w:rPr>
              <w:t>ı</w:t>
            </w:r>
            <w:r>
              <w:rPr>
                <w:rFonts w:ascii="Times New Roman"/>
                <w:sz w:val="16"/>
              </w:rPr>
              <w:t>rlar,da</w:t>
            </w:r>
            <w:r>
              <w:rPr>
                <w:rFonts w:ascii="Times New Roman"/>
                <w:sz w:val="16"/>
              </w:rPr>
              <w:t>ğı</w:t>
            </w:r>
            <w:r>
              <w:rPr>
                <w:rFonts w:ascii="Times New Roman"/>
                <w:sz w:val="16"/>
              </w:rPr>
              <w:t>t</w:t>
            </w:r>
            <w:r>
              <w:rPr>
                <w:rFonts w:ascii="Times New Roman"/>
                <w:sz w:val="16"/>
              </w:rPr>
              <w:t>ı</w:t>
            </w:r>
            <w:r>
              <w:rPr>
                <w:rFonts w:ascii="Times New Roman"/>
                <w:sz w:val="16"/>
              </w:rPr>
              <w:t>m ve bula</w:t>
            </w:r>
            <w:r>
              <w:rPr>
                <w:rFonts w:ascii="Times New Roman"/>
                <w:sz w:val="16"/>
              </w:rPr>
              <w:t>şı</w:t>
            </w:r>
            <w:r>
              <w:rPr>
                <w:rFonts w:ascii="Times New Roman"/>
                <w:sz w:val="16"/>
              </w:rPr>
              <w:t>k i</w:t>
            </w:r>
            <w:r>
              <w:rPr>
                <w:rFonts w:ascii="Times New Roman"/>
                <w:sz w:val="16"/>
              </w:rPr>
              <w:t>ş</w:t>
            </w:r>
            <w:r>
              <w:rPr>
                <w:rFonts w:ascii="Times New Roman"/>
                <w:sz w:val="16"/>
              </w:rPr>
              <w:t>lerini yapar.</w:t>
            </w:r>
          </w:p>
        </w:tc>
      </w:tr>
      <w:tr w:rsidR="00AC6B8B" w:rsidTr="00661F35">
        <w:tc>
          <w:tcPr>
            <w:tcW w:w="6204" w:type="dxa"/>
            <w:shd w:val="clear" w:color="auto" w:fill="auto"/>
          </w:tcPr>
          <w:p w:rsidR="00AC6B8B" w:rsidRPr="00E348A3" w:rsidRDefault="00AC6B8B" w:rsidP="00661F35">
            <w:pPr>
              <w:spacing w:after="0"/>
              <w:rPr>
                <w:sz w:val="20"/>
                <w:szCs w:val="20"/>
              </w:rPr>
            </w:pPr>
            <w:r w:rsidRPr="00E348A3">
              <w:rPr>
                <w:sz w:val="20"/>
                <w:szCs w:val="20"/>
              </w:rPr>
              <w:t>Yardımcı Hizmetler Personeli</w:t>
            </w:r>
          </w:p>
        </w:tc>
        <w:tc>
          <w:tcPr>
            <w:tcW w:w="3082" w:type="dxa"/>
            <w:shd w:val="clear" w:color="auto" w:fill="auto"/>
          </w:tcPr>
          <w:p w:rsidR="00AC6B8B" w:rsidRPr="00E348A3" w:rsidRDefault="00EA2870" w:rsidP="00661F35">
            <w:pPr>
              <w:spacing w:after="0"/>
              <w:rPr>
                <w:sz w:val="20"/>
                <w:szCs w:val="20"/>
              </w:rPr>
            </w:pPr>
            <w:r>
              <w:rPr>
                <w:rFonts w:ascii="Times New Roman"/>
                <w:sz w:val="16"/>
              </w:rPr>
              <w:t>Yemekhane i</w:t>
            </w:r>
            <w:r>
              <w:rPr>
                <w:rFonts w:ascii="Times New Roman"/>
                <w:sz w:val="16"/>
              </w:rPr>
              <w:t>ş</w:t>
            </w:r>
            <w:r>
              <w:rPr>
                <w:rFonts w:ascii="Times New Roman"/>
                <w:sz w:val="16"/>
              </w:rPr>
              <w:t>leri,okul,s</w:t>
            </w:r>
            <w:r>
              <w:rPr>
                <w:rFonts w:ascii="Times New Roman"/>
                <w:sz w:val="16"/>
              </w:rPr>
              <w:t>ı</w:t>
            </w:r>
            <w:r>
              <w:rPr>
                <w:rFonts w:ascii="Times New Roman"/>
                <w:sz w:val="16"/>
              </w:rPr>
              <w:t>n</w:t>
            </w:r>
            <w:r>
              <w:rPr>
                <w:rFonts w:ascii="Times New Roman"/>
                <w:sz w:val="16"/>
              </w:rPr>
              <w:t>ı</w:t>
            </w:r>
            <w:r>
              <w:rPr>
                <w:rFonts w:ascii="Times New Roman"/>
                <w:sz w:val="16"/>
              </w:rPr>
              <w:t xml:space="preserve">flar ve </w:t>
            </w:r>
            <w:r>
              <w:rPr>
                <w:rFonts w:ascii="Times New Roman"/>
                <w:sz w:val="16"/>
              </w:rPr>
              <w:t>ç</w:t>
            </w:r>
            <w:r>
              <w:rPr>
                <w:rFonts w:ascii="Times New Roman"/>
                <w:sz w:val="16"/>
              </w:rPr>
              <w:t>ocuklar</w:t>
            </w:r>
            <w:r>
              <w:rPr>
                <w:rFonts w:ascii="Times New Roman"/>
                <w:sz w:val="16"/>
              </w:rPr>
              <w:t>ı</w:t>
            </w:r>
            <w:r>
              <w:rPr>
                <w:rFonts w:ascii="Times New Roman"/>
                <w:sz w:val="16"/>
              </w:rPr>
              <w:t>n temizlikleriyle ilgilenir.</w:t>
            </w:r>
          </w:p>
        </w:tc>
      </w:tr>
    </w:tbl>
    <w:p w:rsidR="00AC6B8B" w:rsidRDefault="00AC6B8B" w:rsidP="00AC6B8B">
      <w:pPr>
        <w:tabs>
          <w:tab w:val="left" w:pos="1680"/>
        </w:tabs>
      </w:pPr>
    </w:p>
    <w:p w:rsidR="00AC6B8B" w:rsidRDefault="00AC6B8B" w:rsidP="00AC6B8B">
      <w:pPr>
        <w:tabs>
          <w:tab w:val="left" w:pos="1680"/>
        </w:tabs>
      </w:pPr>
      <w:r w:rsidRPr="007A6D8C">
        <w:rPr>
          <w:b/>
        </w:rPr>
        <w:t>Tablo 6.</w:t>
      </w:r>
      <w:r>
        <w:t xml:space="preserve"> İdari Personelin Hizmet Süresine İlişkin Bilgiler</w:t>
      </w:r>
    </w:p>
    <w:tbl>
      <w:tblPr>
        <w:tblW w:w="0" w:type="auto"/>
        <w:tblCellMar>
          <w:left w:w="70" w:type="dxa"/>
          <w:right w:w="70" w:type="dxa"/>
        </w:tblCellMar>
        <w:tblLook w:val="0000"/>
      </w:tblPr>
      <w:tblGrid>
        <w:gridCol w:w="3070"/>
        <w:gridCol w:w="3070"/>
        <w:gridCol w:w="3070"/>
      </w:tblGrid>
      <w:tr w:rsidR="00AC6B8B" w:rsidTr="00661F35">
        <w:tc>
          <w:tcPr>
            <w:tcW w:w="3070" w:type="dxa"/>
            <w:shd w:val="clear" w:color="auto" w:fill="A8D08D"/>
          </w:tcPr>
          <w:p w:rsidR="00AC6B8B" w:rsidRPr="00E8716A" w:rsidRDefault="00AC6B8B" w:rsidP="00661F35">
            <w:pPr>
              <w:tabs>
                <w:tab w:val="left" w:pos="1680"/>
              </w:tabs>
              <w:spacing w:after="0" w:line="240" w:lineRule="auto"/>
              <w:jc w:val="center"/>
              <w:rPr>
                <w:b/>
                <w:sz w:val="20"/>
                <w:szCs w:val="20"/>
              </w:rPr>
            </w:pPr>
            <w:r w:rsidRPr="00E8716A">
              <w:rPr>
                <w:b/>
                <w:sz w:val="20"/>
                <w:szCs w:val="20"/>
              </w:rPr>
              <w:t>Hizmet Süresi</w:t>
            </w:r>
          </w:p>
        </w:tc>
        <w:tc>
          <w:tcPr>
            <w:tcW w:w="3070" w:type="dxa"/>
            <w:shd w:val="clear" w:color="auto" w:fill="A8D08D"/>
          </w:tcPr>
          <w:p w:rsidR="00AC6B8B" w:rsidRPr="00E8716A" w:rsidRDefault="00AC6B8B" w:rsidP="00661F35">
            <w:pPr>
              <w:tabs>
                <w:tab w:val="left" w:pos="1680"/>
              </w:tabs>
              <w:spacing w:after="0" w:line="240" w:lineRule="auto"/>
              <w:jc w:val="center"/>
              <w:rPr>
                <w:b/>
                <w:sz w:val="20"/>
                <w:szCs w:val="20"/>
              </w:rPr>
            </w:pPr>
            <w:r w:rsidRPr="00E8716A">
              <w:rPr>
                <w:b/>
                <w:sz w:val="20"/>
                <w:szCs w:val="20"/>
              </w:rPr>
              <w:t>Kişi Sayısı</w:t>
            </w:r>
          </w:p>
        </w:tc>
        <w:tc>
          <w:tcPr>
            <w:tcW w:w="3070" w:type="dxa"/>
            <w:shd w:val="clear" w:color="auto" w:fill="A8D08D"/>
          </w:tcPr>
          <w:p w:rsidR="00AC6B8B" w:rsidRPr="00E8716A" w:rsidRDefault="00AC6B8B" w:rsidP="00661F35">
            <w:pPr>
              <w:tabs>
                <w:tab w:val="left" w:pos="1680"/>
              </w:tabs>
              <w:spacing w:after="0" w:line="240" w:lineRule="auto"/>
              <w:jc w:val="center"/>
              <w:rPr>
                <w:b/>
                <w:sz w:val="20"/>
                <w:szCs w:val="20"/>
              </w:rPr>
            </w:pPr>
            <w:r w:rsidRPr="00E8716A">
              <w:rPr>
                <w:b/>
                <w:sz w:val="20"/>
                <w:szCs w:val="20"/>
              </w:rPr>
              <w:t>%</w:t>
            </w:r>
          </w:p>
        </w:tc>
      </w:tr>
      <w:tr w:rsidR="00AC6B8B" w:rsidTr="00661F35">
        <w:tc>
          <w:tcPr>
            <w:tcW w:w="3070" w:type="dxa"/>
          </w:tcPr>
          <w:p w:rsidR="00AC6B8B" w:rsidRPr="00E8716A" w:rsidRDefault="00AC6B8B" w:rsidP="00661F35">
            <w:pPr>
              <w:tabs>
                <w:tab w:val="left" w:pos="1680"/>
              </w:tabs>
              <w:spacing w:after="0" w:line="240" w:lineRule="auto"/>
              <w:rPr>
                <w:sz w:val="20"/>
                <w:szCs w:val="20"/>
              </w:rPr>
            </w:pPr>
            <w:r w:rsidRPr="00E8716A">
              <w:rPr>
                <w:sz w:val="20"/>
                <w:szCs w:val="20"/>
              </w:rPr>
              <w:t>1-4 Yıl</w:t>
            </w:r>
          </w:p>
        </w:tc>
        <w:tc>
          <w:tcPr>
            <w:tcW w:w="3070" w:type="dxa"/>
          </w:tcPr>
          <w:p w:rsidR="00AC6B8B" w:rsidRPr="00E8716A" w:rsidRDefault="00AC6B8B" w:rsidP="00661F35">
            <w:pPr>
              <w:tabs>
                <w:tab w:val="left" w:pos="1680"/>
              </w:tabs>
              <w:spacing w:after="0" w:line="240" w:lineRule="auto"/>
              <w:rPr>
                <w:sz w:val="20"/>
                <w:szCs w:val="20"/>
              </w:rPr>
            </w:pPr>
          </w:p>
        </w:tc>
        <w:tc>
          <w:tcPr>
            <w:tcW w:w="3070" w:type="dxa"/>
          </w:tcPr>
          <w:p w:rsidR="00AC6B8B" w:rsidRPr="00E8716A" w:rsidRDefault="00AC6B8B" w:rsidP="00661F35">
            <w:pPr>
              <w:tabs>
                <w:tab w:val="left" w:pos="1680"/>
              </w:tabs>
              <w:spacing w:after="0" w:line="240" w:lineRule="auto"/>
              <w:rPr>
                <w:sz w:val="20"/>
                <w:szCs w:val="20"/>
              </w:rPr>
            </w:pPr>
          </w:p>
        </w:tc>
      </w:tr>
      <w:tr w:rsidR="00AC6B8B" w:rsidTr="00661F35">
        <w:tc>
          <w:tcPr>
            <w:tcW w:w="3070" w:type="dxa"/>
            <w:shd w:val="clear" w:color="auto" w:fill="E2EFD9"/>
          </w:tcPr>
          <w:p w:rsidR="00AC6B8B" w:rsidRPr="00E8716A" w:rsidRDefault="00AC6B8B" w:rsidP="00661F35">
            <w:pPr>
              <w:tabs>
                <w:tab w:val="left" w:pos="1680"/>
              </w:tabs>
              <w:spacing w:after="0" w:line="240" w:lineRule="auto"/>
              <w:rPr>
                <w:sz w:val="20"/>
                <w:szCs w:val="20"/>
              </w:rPr>
            </w:pPr>
            <w:r w:rsidRPr="00E8716A">
              <w:rPr>
                <w:sz w:val="20"/>
                <w:szCs w:val="20"/>
              </w:rPr>
              <w:t>5-6 Yıl</w:t>
            </w:r>
          </w:p>
        </w:tc>
        <w:tc>
          <w:tcPr>
            <w:tcW w:w="3070" w:type="dxa"/>
            <w:shd w:val="clear" w:color="auto" w:fill="E2EFD9"/>
          </w:tcPr>
          <w:p w:rsidR="00AC6B8B" w:rsidRPr="00E8716A" w:rsidRDefault="00AC6B8B" w:rsidP="00661F35">
            <w:pPr>
              <w:tabs>
                <w:tab w:val="left" w:pos="1680"/>
              </w:tabs>
              <w:spacing w:after="0" w:line="240" w:lineRule="auto"/>
              <w:rPr>
                <w:sz w:val="20"/>
                <w:szCs w:val="20"/>
              </w:rPr>
            </w:pPr>
          </w:p>
        </w:tc>
        <w:tc>
          <w:tcPr>
            <w:tcW w:w="3070" w:type="dxa"/>
            <w:shd w:val="clear" w:color="auto" w:fill="E2EFD9"/>
          </w:tcPr>
          <w:p w:rsidR="00AC6B8B" w:rsidRPr="00E8716A" w:rsidRDefault="00AC6B8B" w:rsidP="00661F35">
            <w:pPr>
              <w:tabs>
                <w:tab w:val="left" w:pos="1680"/>
              </w:tabs>
              <w:spacing w:after="0" w:line="240" w:lineRule="auto"/>
              <w:rPr>
                <w:sz w:val="20"/>
                <w:szCs w:val="20"/>
              </w:rPr>
            </w:pPr>
          </w:p>
        </w:tc>
      </w:tr>
      <w:tr w:rsidR="00AC6B8B" w:rsidTr="00661F35">
        <w:tc>
          <w:tcPr>
            <w:tcW w:w="3070" w:type="dxa"/>
          </w:tcPr>
          <w:p w:rsidR="00AC6B8B" w:rsidRPr="00E8716A" w:rsidRDefault="00AC6B8B" w:rsidP="00661F35">
            <w:pPr>
              <w:tabs>
                <w:tab w:val="left" w:pos="1680"/>
              </w:tabs>
              <w:spacing w:after="0" w:line="240" w:lineRule="auto"/>
              <w:rPr>
                <w:sz w:val="20"/>
                <w:szCs w:val="20"/>
              </w:rPr>
            </w:pPr>
            <w:r w:rsidRPr="00E8716A">
              <w:rPr>
                <w:sz w:val="20"/>
                <w:szCs w:val="20"/>
              </w:rPr>
              <w:t>7-10</w:t>
            </w:r>
          </w:p>
        </w:tc>
        <w:tc>
          <w:tcPr>
            <w:tcW w:w="3070" w:type="dxa"/>
          </w:tcPr>
          <w:p w:rsidR="00AC6B8B" w:rsidRPr="00E8716A" w:rsidRDefault="00AC6B8B" w:rsidP="00661F35">
            <w:pPr>
              <w:tabs>
                <w:tab w:val="left" w:pos="1680"/>
              </w:tabs>
              <w:spacing w:after="0" w:line="240" w:lineRule="auto"/>
              <w:rPr>
                <w:sz w:val="20"/>
                <w:szCs w:val="20"/>
              </w:rPr>
            </w:pPr>
          </w:p>
        </w:tc>
        <w:tc>
          <w:tcPr>
            <w:tcW w:w="3070" w:type="dxa"/>
          </w:tcPr>
          <w:p w:rsidR="00AC6B8B" w:rsidRPr="00E8716A" w:rsidRDefault="00AC6B8B" w:rsidP="00661F35">
            <w:pPr>
              <w:tabs>
                <w:tab w:val="left" w:pos="1680"/>
              </w:tabs>
              <w:spacing w:after="0" w:line="240" w:lineRule="auto"/>
              <w:rPr>
                <w:sz w:val="20"/>
                <w:szCs w:val="20"/>
              </w:rPr>
            </w:pPr>
          </w:p>
        </w:tc>
      </w:tr>
      <w:tr w:rsidR="00AC6B8B" w:rsidTr="00661F35">
        <w:tc>
          <w:tcPr>
            <w:tcW w:w="3070" w:type="dxa"/>
            <w:shd w:val="clear" w:color="auto" w:fill="E2EFD9"/>
          </w:tcPr>
          <w:p w:rsidR="00AC6B8B" w:rsidRPr="00E8716A" w:rsidRDefault="00AC6B8B" w:rsidP="00661F35">
            <w:pPr>
              <w:tabs>
                <w:tab w:val="left" w:pos="1680"/>
              </w:tabs>
              <w:spacing w:after="0" w:line="240" w:lineRule="auto"/>
              <w:rPr>
                <w:sz w:val="20"/>
                <w:szCs w:val="20"/>
              </w:rPr>
            </w:pPr>
            <w:r w:rsidRPr="00E8716A">
              <w:rPr>
                <w:sz w:val="20"/>
                <w:szCs w:val="20"/>
              </w:rPr>
              <w:t>10… Üzeri</w:t>
            </w:r>
          </w:p>
        </w:tc>
        <w:tc>
          <w:tcPr>
            <w:tcW w:w="3070" w:type="dxa"/>
            <w:shd w:val="clear" w:color="auto" w:fill="E2EFD9"/>
          </w:tcPr>
          <w:p w:rsidR="00AC6B8B" w:rsidRPr="00E8716A" w:rsidRDefault="00FE672F" w:rsidP="00FE672F">
            <w:pPr>
              <w:tabs>
                <w:tab w:val="left" w:pos="1680"/>
              </w:tabs>
              <w:spacing w:after="0" w:line="240" w:lineRule="auto"/>
              <w:jc w:val="center"/>
              <w:rPr>
                <w:sz w:val="20"/>
                <w:szCs w:val="20"/>
              </w:rPr>
            </w:pPr>
            <w:r>
              <w:rPr>
                <w:sz w:val="20"/>
                <w:szCs w:val="20"/>
              </w:rPr>
              <w:t>3</w:t>
            </w:r>
          </w:p>
        </w:tc>
        <w:tc>
          <w:tcPr>
            <w:tcW w:w="3070" w:type="dxa"/>
            <w:shd w:val="clear" w:color="auto" w:fill="E2EFD9"/>
          </w:tcPr>
          <w:p w:rsidR="00AC6B8B" w:rsidRPr="00E8716A" w:rsidRDefault="00AC6B8B" w:rsidP="00661F35">
            <w:pPr>
              <w:tabs>
                <w:tab w:val="left" w:pos="1680"/>
              </w:tabs>
              <w:spacing w:after="0" w:line="240" w:lineRule="auto"/>
              <w:rPr>
                <w:sz w:val="20"/>
                <w:szCs w:val="20"/>
              </w:rPr>
            </w:pPr>
          </w:p>
        </w:tc>
      </w:tr>
    </w:tbl>
    <w:p w:rsidR="00AC6B8B" w:rsidRDefault="00AC6B8B" w:rsidP="00AC6B8B">
      <w:pPr>
        <w:tabs>
          <w:tab w:val="left" w:pos="1680"/>
        </w:tabs>
      </w:pPr>
    </w:p>
    <w:p w:rsidR="00AC6B8B" w:rsidRDefault="00AC6B8B" w:rsidP="00AC6B8B">
      <w:pPr>
        <w:tabs>
          <w:tab w:val="left" w:pos="1680"/>
        </w:tabs>
      </w:pPr>
    </w:p>
    <w:p w:rsidR="00AC6B8B" w:rsidRDefault="00AC6B8B" w:rsidP="00AC6B8B">
      <w:pPr>
        <w:tabs>
          <w:tab w:val="left" w:pos="1680"/>
        </w:tabs>
      </w:pPr>
    </w:p>
    <w:p w:rsidR="00AC6B8B" w:rsidRDefault="00AC6B8B" w:rsidP="00AC6B8B">
      <w:pPr>
        <w:tabs>
          <w:tab w:val="left" w:pos="1680"/>
        </w:tabs>
      </w:pPr>
      <w:r w:rsidRPr="00927E9C">
        <w:rPr>
          <w:b/>
        </w:rPr>
        <w:t>Tablo 7.</w:t>
      </w:r>
      <w:r>
        <w:t xml:space="preserve"> Okul/Kurumda Oluşan Yönetici Sirkülasyonu Oranı</w:t>
      </w:r>
    </w:p>
    <w:tbl>
      <w:tblPr>
        <w:tblW w:w="0" w:type="auto"/>
        <w:tblCellMar>
          <w:left w:w="70" w:type="dxa"/>
          <w:right w:w="70" w:type="dxa"/>
        </w:tblCellMar>
        <w:tblLook w:val="0000"/>
      </w:tblPr>
      <w:tblGrid>
        <w:gridCol w:w="1315"/>
        <w:gridCol w:w="1316"/>
        <w:gridCol w:w="1316"/>
        <w:gridCol w:w="1510"/>
        <w:gridCol w:w="1559"/>
        <w:gridCol w:w="1559"/>
      </w:tblGrid>
      <w:tr w:rsidR="00AC6B8B" w:rsidTr="00661F35">
        <w:tc>
          <w:tcPr>
            <w:tcW w:w="3947" w:type="dxa"/>
            <w:gridSpan w:val="3"/>
            <w:shd w:val="clear" w:color="auto" w:fill="A8D08D"/>
          </w:tcPr>
          <w:p w:rsidR="00AC6B8B" w:rsidRPr="00231FE0" w:rsidRDefault="00AC6B8B" w:rsidP="00661F35">
            <w:pPr>
              <w:tabs>
                <w:tab w:val="left" w:pos="1680"/>
              </w:tabs>
              <w:spacing w:after="0" w:line="240" w:lineRule="auto"/>
              <w:jc w:val="center"/>
              <w:rPr>
                <w:b/>
                <w:sz w:val="20"/>
                <w:szCs w:val="20"/>
              </w:rPr>
            </w:pPr>
            <w:r w:rsidRPr="00231FE0">
              <w:rPr>
                <w:b/>
                <w:sz w:val="20"/>
                <w:szCs w:val="20"/>
              </w:rPr>
              <w:t>Yıl İçerisinde Okul/Kurumdan Ayrılan Yönetici Sayısı</w:t>
            </w:r>
          </w:p>
        </w:tc>
        <w:tc>
          <w:tcPr>
            <w:tcW w:w="4628" w:type="dxa"/>
            <w:gridSpan w:val="3"/>
            <w:shd w:val="clear" w:color="auto" w:fill="A8D08D"/>
          </w:tcPr>
          <w:p w:rsidR="00AC6B8B" w:rsidRPr="00231FE0" w:rsidRDefault="00AC6B8B" w:rsidP="00661F35">
            <w:pPr>
              <w:tabs>
                <w:tab w:val="left" w:pos="1680"/>
              </w:tabs>
              <w:spacing w:after="0" w:line="240" w:lineRule="auto"/>
              <w:jc w:val="center"/>
              <w:rPr>
                <w:b/>
                <w:sz w:val="20"/>
                <w:szCs w:val="20"/>
              </w:rPr>
            </w:pPr>
            <w:r w:rsidRPr="00231FE0">
              <w:rPr>
                <w:b/>
                <w:sz w:val="20"/>
                <w:szCs w:val="20"/>
              </w:rPr>
              <w:t>Yıl İçerisinde Okul/Kurumda Göreve Başlayan Yönetici Sayısı</w:t>
            </w:r>
          </w:p>
        </w:tc>
      </w:tr>
      <w:tr w:rsidR="00AC6B8B" w:rsidTr="00661F35">
        <w:tc>
          <w:tcPr>
            <w:tcW w:w="1315" w:type="dxa"/>
          </w:tcPr>
          <w:p w:rsidR="00AC6B8B" w:rsidRPr="00927E9C" w:rsidRDefault="00AC6B8B" w:rsidP="00661F35">
            <w:pPr>
              <w:tabs>
                <w:tab w:val="left" w:pos="1680"/>
              </w:tabs>
              <w:spacing w:after="0" w:line="240" w:lineRule="auto"/>
              <w:rPr>
                <w:sz w:val="20"/>
                <w:szCs w:val="20"/>
              </w:rPr>
            </w:pPr>
            <w:r>
              <w:rPr>
                <w:sz w:val="20"/>
                <w:szCs w:val="20"/>
              </w:rPr>
              <w:t>2021</w:t>
            </w:r>
          </w:p>
        </w:tc>
        <w:tc>
          <w:tcPr>
            <w:tcW w:w="1316" w:type="dxa"/>
          </w:tcPr>
          <w:p w:rsidR="00AC6B8B" w:rsidRPr="00927E9C" w:rsidRDefault="00AC6B8B" w:rsidP="00661F35">
            <w:pPr>
              <w:tabs>
                <w:tab w:val="left" w:pos="1680"/>
              </w:tabs>
              <w:spacing w:after="0" w:line="240" w:lineRule="auto"/>
              <w:rPr>
                <w:sz w:val="20"/>
                <w:szCs w:val="20"/>
              </w:rPr>
            </w:pPr>
            <w:r>
              <w:rPr>
                <w:sz w:val="20"/>
                <w:szCs w:val="20"/>
              </w:rPr>
              <w:t>2022</w:t>
            </w:r>
          </w:p>
        </w:tc>
        <w:tc>
          <w:tcPr>
            <w:tcW w:w="1316" w:type="dxa"/>
          </w:tcPr>
          <w:p w:rsidR="00AC6B8B" w:rsidRPr="00927E9C" w:rsidRDefault="00AC6B8B" w:rsidP="00661F35">
            <w:pPr>
              <w:tabs>
                <w:tab w:val="left" w:pos="1680"/>
              </w:tabs>
              <w:spacing w:after="0" w:line="240" w:lineRule="auto"/>
              <w:rPr>
                <w:sz w:val="20"/>
                <w:szCs w:val="20"/>
              </w:rPr>
            </w:pPr>
            <w:r>
              <w:rPr>
                <w:sz w:val="20"/>
                <w:szCs w:val="20"/>
              </w:rPr>
              <w:t>2023</w:t>
            </w:r>
          </w:p>
        </w:tc>
        <w:tc>
          <w:tcPr>
            <w:tcW w:w="1510" w:type="dxa"/>
          </w:tcPr>
          <w:p w:rsidR="00AC6B8B" w:rsidRPr="00927E9C" w:rsidRDefault="00AC6B8B" w:rsidP="00661F35">
            <w:pPr>
              <w:tabs>
                <w:tab w:val="left" w:pos="1680"/>
              </w:tabs>
              <w:spacing w:after="0" w:line="240" w:lineRule="auto"/>
              <w:rPr>
                <w:sz w:val="20"/>
                <w:szCs w:val="20"/>
              </w:rPr>
            </w:pPr>
            <w:r>
              <w:rPr>
                <w:sz w:val="20"/>
                <w:szCs w:val="20"/>
              </w:rPr>
              <w:t>2021</w:t>
            </w:r>
          </w:p>
        </w:tc>
        <w:tc>
          <w:tcPr>
            <w:tcW w:w="1559" w:type="dxa"/>
          </w:tcPr>
          <w:p w:rsidR="00AC6B8B" w:rsidRPr="00927E9C" w:rsidRDefault="00AC6B8B" w:rsidP="00661F35">
            <w:pPr>
              <w:tabs>
                <w:tab w:val="left" w:pos="1680"/>
              </w:tabs>
              <w:spacing w:after="0" w:line="240" w:lineRule="auto"/>
              <w:rPr>
                <w:sz w:val="20"/>
                <w:szCs w:val="20"/>
              </w:rPr>
            </w:pPr>
            <w:r>
              <w:rPr>
                <w:sz w:val="20"/>
                <w:szCs w:val="20"/>
              </w:rPr>
              <w:t>2022</w:t>
            </w:r>
          </w:p>
        </w:tc>
        <w:tc>
          <w:tcPr>
            <w:tcW w:w="1559" w:type="dxa"/>
          </w:tcPr>
          <w:p w:rsidR="00AC6B8B" w:rsidRPr="00927E9C" w:rsidRDefault="00AC6B8B" w:rsidP="00661F35">
            <w:pPr>
              <w:tabs>
                <w:tab w:val="left" w:pos="1680"/>
              </w:tabs>
              <w:spacing w:after="0" w:line="240" w:lineRule="auto"/>
              <w:rPr>
                <w:sz w:val="20"/>
                <w:szCs w:val="20"/>
              </w:rPr>
            </w:pPr>
            <w:r>
              <w:rPr>
                <w:sz w:val="20"/>
                <w:szCs w:val="20"/>
              </w:rPr>
              <w:t>2023</w:t>
            </w:r>
          </w:p>
        </w:tc>
      </w:tr>
      <w:tr w:rsidR="00AC6B8B" w:rsidTr="00661F35">
        <w:tc>
          <w:tcPr>
            <w:tcW w:w="1315" w:type="dxa"/>
            <w:shd w:val="clear" w:color="auto" w:fill="E2EFD9"/>
          </w:tcPr>
          <w:p w:rsidR="00AC6B8B" w:rsidRPr="00927E9C" w:rsidRDefault="00AC6B8B" w:rsidP="00661F35">
            <w:pPr>
              <w:tabs>
                <w:tab w:val="left" w:pos="1680"/>
              </w:tabs>
              <w:spacing w:after="0" w:line="240" w:lineRule="auto"/>
              <w:rPr>
                <w:sz w:val="20"/>
                <w:szCs w:val="20"/>
              </w:rPr>
            </w:pPr>
          </w:p>
        </w:tc>
        <w:tc>
          <w:tcPr>
            <w:tcW w:w="1316" w:type="dxa"/>
            <w:shd w:val="clear" w:color="auto" w:fill="E2EFD9"/>
          </w:tcPr>
          <w:p w:rsidR="00AC6B8B" w:rsidRPr="00927E9C" w:rsidRDefault="00EC72BE" w:rsidP="00EC72BE">
            <w:pPr>
              <w:tabs>
                <w:tab w:val="left" w:pos="1680"/>
              </w:tabs>
              <w:spacing w:after="0" w:line="240" w:lineRule="auto"/>
              <w:rPr>
                <w:sz w:val="20"/>
                <w:szCs w:val="20"/>
              </w:rPr>
            </w:pPr>
            <w:r>
              <w:rPr>
                <w:sz w:val="20"/>
                <w:szCs w:val="20"/>
              </w:rPr>
              <w:t xml:space="preserve">   1</w:t>
            </w:r>
          </w:p>
        </w:tc>
        <w:tc>
          <w:tcPr>
            <w:tcW w:w="1316" w:type="dxa"/>
            <w:shd w:val="clear" w:color="auto" w:fill="E2EFD9"/>
          </w:tcPr>
          <w:p w:rsidR="00AC6B8B" w:rsidRPr="00927E9C" w:rsidRDefault="00AC6B8B" w:rsidP="00661F35">
            <w:pPr>
              <w:tabs>
                <w:tab w:val="left" w:pos="1680"/>
              </w:tabs>
              <w:spacing w:after="0" w:line="240" w:lineRule="auto"/>
              <w:rPr>
                <w:sz w:val="20"/>
                <w:szCs w:val="20"/>
              </w:rPr>
            </w:pPr>
          </w:p>
        </w:tc>
        <w:tc>
          <w:tcPr>
            <w:tcW w:w="1510" w:type="dxa"/>
            <w:shd w:val="clear" w:color="auto" w:fill="E2EFD9"/>
          </w:tcPr>
          <w:p w:rsidR="00AC6B8B" w:rsidRPr="00927E9C" w:rsidRDefault="00AC6B8B" w:rsidP="00661F35">
            <w:pPr>
              <w:tabs>
                <w:tab w:val="left" w:pos="1680"/>
              </w:tabs>
              <w:spacing w:after="0" w:line="240" w:lineRule="auto"/>
              <w:rPr>
                <w:sz w:val="20"/>
                <w:szCs w:val="20"/>
              </w:rPr>
            </w:pPr>
          </w:p>
        </w:tc>
        <w:tc>
          <w:tcPr>
            <w:tcW w:w="1559" w:type="dxa"/>
            <w:shd w:val="clear" w:color="auto" w:fill="E2EFD9"/>
          </w:tcPr>
          <w:p w:rsidR="00AC6B8B" w:rsidRPr="00927E9C" w:rsidRDefault="0042165D" w:rsidP="00661F35">
            <w:pPr>
              <w:tabs>
                <w:tab w:val="left" w:pos="1680"/>
              </w:tabs>
              <w:spacing w:after="0" w:line="240" w:lineRule="auto"/>
              <w:rPr>
                <w:sz w:val="20"/>
                <w:szCs w:val="20"/>
              </w:rPr>
            </w:pPr>
            <w:r>
              <w:rPr>
                <w:sz w:val="20"/>
                <w:szCs w:val="20"/>
              </w:rPr>
              <w:t xml:space="preserve">    1</w:t>
            </w:r>
          </w:p>
        </w:tc>
        <w:tc>
          <w:tcPr>
            <w:tcW w:w="1559" w:type="dxa"/>
            <w:shd w:val="clear" w:color="auto" w:fill="E2EFD9"/>
          </w:tcPr>
          <w:p w:rsidR="00AC6B8B" w:rsidRPr="00927E9C" w:rsidRDefault="00AC6B8B" w:rsidP="00661F35">
            <w:pPr>
              <w:tabs>
                <w:tab w:val="left" w:pos="1680"/>
              </w:tabs>
              <w:spacing w:after="0" w:line="240" w:lineRule="auto"/>
              <w:rPr>
                <w:sz w:val="20"/>
                <w:szCs w:val="20"/>
              </w:rPr>
            </w:pPr>
          </w:p>
        </w:tc>
      </w:tr>
    </w:tbl>
    <w:p w:rsidR="00AC6B8B" w:rsidRDefault="00AC6B8B" w:rsidP="00AC6B8B">
      <w:pPr>
        <w:tabs>
          <w:tab w:val="left" w:pos="1680"/>
        </w:tabs>
      </w:pPr>
    </w:p>
    <w:p w:rsidR="00AC6B8B" w:rsidRDefault="00AC6B8B" w:rsidP="00AC6B8B">
      <w:pPr>
        <w:tabs>
          <w:tab w:val="left" w:pos="1680"/>
        </w:tabs>
      </w:pPr>
      <w:r w:rsidRPr="00231FE0">
        <w:rPr>
          <w:b/>
        </w:rPr>
        <w:t>Tablo 8.</w:t>
      </w:r>
      <w:r>
        <w:t xml:space="preserve"> İdari Personelin Katıldığı Hizmet İçi Programları</w:t>
      </w:r>
    </w:p>
    <w:tbl>
      <w:tblPr>
        <w:tblW w:w="0" w:type="auto"/>
        <w:tblCellMar>
          <w:left w:w="70" w:type="dxa"/>
          <w:right w:w="70" w:type="dxa"/>
        </w:tblCellMar>
        <w:tblLook w:val="0000"/>
      </w:tblPr>
      <w:tblGrid>
        <w:gridCol w:w="1842"/>
        <w:gridCol w:w="2481"/>
        <w:gridCol w:w="2126"/>
        <w:gridCol w:w="2126"/>
      </w:tblGrid>
      <w:tr w:rsidR="00AC6B8B" w:rsidTr="00661F35">
        <w:tc>
          <w:tcPr>
            <w:tcW w:w="1842" w:type="dxa"/>
            <w:shd w:val="clear" w:color="auto" w:fill="A8D08D"/>
          </w:tcPr>
          <w:p w:rsidR="00AC6B8B" w:rsidRPr="00231FE0" w:rsidRDefault="00AC6B8B" w:rsidP="00661F35">
            <w:pPr>
              <w:tabs>
                <w:tab w:val="left" w:pos="1680"/>
              </w:tabs>
              <w:spacing w:after="0" w:line="240" w:lineRule="auto"/>
              <w:jc w:val="center"/>
              <w:rPr>
                <w:b/>
                <w:sz w:val="20"/>
                <w:szCs w:val="20"/>
              </w:rPr>
            </w:pPr>
            <w:r w:rsidRPr="00231FE0">
              <w:rPr>
                <w:b/>
                <w:sz w:val="20"/>
                <w:szCs w:val="20"/>
              </w:rPr>
              <w:t>Adı Soyadı</w:t>
            </w:r>
          </w:p>
        </w:tc>
        <w:tc>
          <w:tcPr>
            <w:tcW w:w="2481" w:type="dxa"/>
            <w:shd w:val="clear" w:color="auto" w:fill="A8D08D"/>
          </w:tcPr>
          <w:p w:rsidR="00AC6B8B" w:rsidRPr="00231FE0" w:rsidRDefault="00AC6B8B" w:rsidP="00661F35">
            <w:pPr>
              <w:tabs>
                <w:tab w:val="left" w:pos="1680"/>
              </w:tabs>
              <w:spacing w:after="0" w:line="240" w:lineRule="auto"/>
              <w:jc w:val="center"/>
              <w:rPr>
                <w:b/>
                <w:sz w:val="20"/>
                <w:szCs w:val="20"/>
              </w:rPr>
            </w:pPr>
            <w:r w:rsidRPr="00231FE0">
              <w:rPr>
                <w:b/>
                <w:sz w:val="20"/>
                <w:szCs w:val="20"/>
              </w:rPr>
              <w:t>Görevi</w:t>
            </w:r>
          </w:p>
        </w:tc>
        <w:tc>
          <w:tcPr>
            <w:tcW w:w="2126" w:type="dxa"/>
            <w:shd w:val="clear" w:color="auto" w:fill="A8D08D"/>
          </w:tcPr>
          <w:p w:rsidR="00AC6B8B" w:rsidRPr="00231FE0" w:rsidRDefault="00AC6B8B" w:rsidP="00661F35">
            <w:pPr>
              <w:tabs>
                <w:tab w:val="left" w:pos="1680"/>
              </w:tabs>
              <w:spacing w:after="0" w:line="240" w:lineRule="auto"/>
              <w:jc w:val="center"/>
              <w:rPr>
                <w:b/>
                <w:sz w:val="20"/>
                <w:szCs w:val="20"/>
              </w:rPr>
            </w:pPr>
            <w:r w:rsidRPr="003E404E">
              <w:rPr>
                <w:b/>
                <w:sz w:val="20"/>
                <w:szCs w:val="20"/>
              </w:rPr>
              <w:t>2023 Yılında Katıldığı Mahalli Hizmet İçi Kurs/Seminer Sayısı</w:t>
            </w:r>
          </w:p>
        </w:tc>
        <w:tc>
          <w:tcPr>
            <w:tcW w:w="2126" w:type="dxa"/>
            <w:shd w:val="clear" w:color="auto" w:fill="A8D08D"/>
          </w:tcPr>
          <w:p w:rsidR="00AC6B8B" w:rsidRPr="00231FE0" w:rsidRDefault="00AC6B8B" w:rsidP="00661F35">
            <w:pPr>
              <w:tabs>
                <w:tab w:val="left" w:pos="1680"/>
              </w:tabs>
              <w:spacing w:after="0" w:line="240" w:lineRule="auto"/>
              <w:jc w:val="center"/>
              <w:rPr>
                <w:b/>
                <w:sz w:val="20"/>
                <w:szCs w:val="20"/>
              </w:rPr>
            </w:pPr>
            <w:r>
              <w:rPr>
                <w:b/>
                <w:sz w:val="20"/>
                <w:szCs w:val="20"/>
              </w:rPr>
              <w:t>2023 Yılında Katıldığı Merkezi</w:t>
            </w:r>
            <w:r w:rsidRPr="003E404E">
              <w:rPr>
                <w:b/>
                <w:sz w:val="20"/>
                <w:szCs w:val="20"/>
              </w:rPr>
              <w:t xml:space="preserve"> Hizmet İçi Kurs/Seminer Sayısı</w:t>
            </w:r>
          </w:p>
        </w:tc>
      </w:tr>
      <w:tr w:rsidR="00AC6B8B" w:rsidTr="00661F35">
        <w:tc>
          <w:tcPr>
            <w:tcW w:w="1842" w:type="dxa"/>
          </w:tcPr>
          <w:p w:rsidR="00AC6B8B" w:rsidRPr="00231FE0" w:rsidRDefault="00AC6B8B" w:rsidP="00661F35">
            <w:pPr>
              <w:tabs>
                <w:tab w:val="left" w:pos="1680"/>
              </w:tabs>
              <w:spacing w:after="0" w:line="240" w:lineRule="auto"/>
              <w:rPr>
                <w:sz w:val="20"/>
                <w:szCs w:val="20"/>
              </w:rPr>
            </w:pPr>
          </w:p>
        </w:tc>
        <w:tc>
          <w:tcPr>
            <w:tcW w:w="2481" w:type="dxa"/>
          </w:tcPr>
          <w:p w:rsidR="00AC6B8B" w:rsidRPr="00231FE0" w:rsidRDefault="00AC6B8B" w:rsidP="00661F35">
            <w:pPr>
              <w:tabs>
                <w:tab w:val="left" w:pos="1680"/>
              </w:tabs>
              <w:spacing w:after="0" w:line="240" w:lineRule="auto"/>
              <w:rPr>
                <w:sz w:val="20"/>
                <w:szCs w:val="20"/>
              </w:rPr>
            </w:pPr>
            <w:r>
              <w:rPr>
                <w:sz w:val="20"/>
                <w:szCs w:val="20"/>
              </w:rPr>
              <w:t>Müdür</w:t>
            </w:r>
          </w:p>
        </w:tc>
        <w:tc>
          <w:tcPr>
            <w:tcW w:w="2126" w:type="dxa"/>
          </w:tcPr>
          <w:p w:rsidR="00AC6B8B" w:rsidRPr="00231FE0" w:rsidRDefault="0066718D" w:rsidP="00661F35">
            <w:pPr>
              <w:tabs>
                <w:tab w:val="left" w:pos="1680"/>
              </w:tabs>
              <w:spacing w:after="0" w:line="240" w:lineRule="auto"/>
              <w:rPr>
                <w:sz w:val="20"/>
                <w:szCs w:val="20"/>
              </w:rPr>
            </w:pPr>
            <w:r>
              <w:rPr>
                <w:sz w:val="20"/>
                <w:szCs w:val="20"/>
              </w:rPr>
              <w:t xml:space="preserve">                     --</w:t>
            </w:r>
          </w:p>
        </w:tc>
        <w:tc>
          <w:tcPr>
            <w:tcW w:w="2126" w:type="dxa"/>
          </w:tcPr>
          <w:p w:rsidR="00AC6B8B" w:rsidRPr="00231FE0" w:rsidRDefault="001268EC" w:rsidP="00661F35">
            <w:pPr>
              <w:tabs>
                <w:tab w:val="left" w:pos="1680"/>
              </w:tabs>
              <w:spacing w:after="0" w:line="240" w:lineRule="auto"/>
              <w:rPr>
                <w:sz w:val="20"/>
                <w:szCs w:val="20"/>
              </w:rPr>
            </w:pPr>
            <w:r>
              <w:rPr>
                <w:sz w:val="20"/>
                <w:szCs w:val="20"/>
              </w:rPr>
              <w:t xml:space="preserve">                   </w:t>
            </w:r>
            <w:r w:rsidR="0066718D">
              <w:rPr>
                <w:sz w:val="20"/>
                <w:szCs w:val="20"/>
              </w:rPr>
              <w:t xml:space="preserve">  1</w:t>
            </w:r>
          </w:p>
        </w:tc>
      </w:tr>
      <w:tr w:rsidR="00AC6B8B" w:rsidTr="00661F35">
        <w:tc>
          <w:tcPr>
            <w:tcW w:w="1842" w:type="dxa"/>
            <w:shd w:val="clear" w:color="auto" w:fill="E2EFD9"/>
          </w:tcPr>
          <w:p w:rsidR="00AC6B8B" w:rsidRPr="00231FE0" w:rsidRDefault="00AC6B8B" w:rsidP="00661F35">
            <w:pPr>
              <w:tabs>
                <w:tab w:val="left" w:pos="1680"/>
              </w:tabs>
              <w:spacing w:after="0" w:line="240" w:lineRule="auto"/>
              <w:rPr>
                <w:sz w:val="20"/>
                <w:szCs w:val="20"/>
              </w:rPr>
            </w:pPr>
          </w:p>
        </w:tc>
        <w:tc>
          <w:tcPr>
            <w:tcW w:w="2481" w:type="dxa"/>
            <w:shd w:val="clear" w:color="auto" w:fill="E2EFD9"/>
          </w:tcPr>
          <w:p w:rsidR="00AC6B8B" w:rsidRPr="00231FE0" w:rsidRDefault="00325F8C" w:rsidP="00661F35">
            <w:pPr>
              <w:tabs>
                <w:tab w:val="left" w:pos="1680"/>
              </w:tabs>
              <w:spacing w:after="0" w:line="240" w:lineRule="auto"/>
              <w:rPr>
                <w:sz w:val="20"/>
                <w:szCs w:val="20"/>
              </w:rPr>
            </w:pPr>
            <w:r>
              <w:rPr>
                <w:sz w:val="20"/>
                <w:szCs w:val="20"/>
              </w:rPr>
              <w:t>M</w:t>
            </w:r>
            <w:r w:rsidR="00AC6B8B">
              <w:rPr>
                <w:sz w:val="20"/>
                <w:szCs w:val="20"/>
              </w:rPr>
              <w:t>üdür Yrd.</w:t>
            </w:r>
          </w:p>
        </w:tc>
        <w:tc>
          <w:tcPr>
            <w:tcW w:w="2126" w:type="dxa"/>
            <w:shd w:val="clear" w:color="auto" w:fill="E2EFD9"/>
          </w:tcPr>
          <w:p w:rsidR="00AC6B8B" w:rsidRPr="00231FE0" w:rsidRDefault="0066718D" w:rsidP="00461D9C">
            <w:pPr>
              <w:tabs>
                <w:tab w:val="left" w:pos="1680"/>
              </w:tabs>
              <w:spacing w:after="0" w:line="240" w:lineRule="auto"/>
              <w:jc w:val="center"/>
              <w:rPr>
                <w:sz w:val="20"/>
                <w:szCs w:val="20"/>
              </w:rPr>
            </w:pPr>
            <w:r>
              <w:rPr>
                <w:sz w:val="20"/>
                <w:szCs w:val="20"/>
              </w:rPr>
              <w:t>1</w:t>
            </w:r>
          </w:p>
        </w:tc>
        <w:tc>
          <w:tcPr>
            <w:tcW w:w="2126" w:type="dxa"/>
            <w:shd w:val="clear" w:color="auto" w:fill="E2EFD9"/>
          </w:tcPr>
          <w:p w:rsidR="00AC6B8B" w:rsidRPr="00231FE0" w:rsidRDefault="0066718D" w:rsidP="00461D9C">
            <w:pPr>
              <w:tabs>
                <w:tab w:val="left" w:pos="1680"/>
              </w:tabs>
              <w:spacing w:after="0" w:line="240" w:lineRule="auto"/>
              <w:jc w:val="center"/>
              <w:rPr>
                <w:sz w:val="20"/>
                <w:szCs w:val="20"/>
              </w:rPr>
            </w:pPr>
            <w:r>
              <w:rPr>
                <w:sz w:val="20"/>
                <w:szCs w:val="20"/>
              </w:rPr>
              <w:t>14</w:t>
            </w:r>
          </w:p>
        </w:tc>
      </w:tr>
      <w:tr w:rsidR="00AC6B8B" w:rsidTr="00661F35">
        <w:tc>
          <w:tcPr>
            <w:tcW w:w="1842" w:type="dxa"/>
          </w:tcPr>
          <w:p w:rsidR="00AC6B8B" w:rsidRPr="004D190C" w:rsidRDefault="00AC6B8B" w:rsidP="00661F35">
            <w:pPr>
              <w:tabs>
                <w:tab w:val="left" w:pos="1680"/>
              </w:tabs>
              <w:spacing w:after="0" w:line="240" w:lineRule="auto"/>
              <w:jc w:val="center"/>
              <w:rPr>
                <w:b/>
                <w:sz w:val="20"/>
                <w:szCs w:val="20"/>
              </w:rPr>
            </w:pPr>
            <w:r w:rsidRPr="004D190C">
              <w:rPr>
                <w:b/>
                <w:sz w:val="20"/>
                <w:szCs w:val="20"/>
              </w:rPr>
              <w:t>Toplam</w:t>
            </w:r>
          </w:p>
        </w:tc>
        <w:tc>
          <w:tcPr>
            <w:tcW w:w="2481" w:type="dxa"/>
          </w:tcPr>
          <w:p w:rsidR="00AC6B8B" w:rsidRDefault="00AC6B8B" w:rsidP="00661F35">
            <w:pPr>
              <w:tabs>
                <w:tab w:val="left" w:pos="1680"/>
              </w:tabs>
              <w:spacing w:after="0" w:line="240" w:lineRule="auto"/>
              <w:rPr>
                <w:sz w:val="20"/>
                <w:szCs w:val="20"/>
              </w:rPr>
            </w:pPr>
          </w:p>
        </w:tc>
        <w:tc>
          <w:tcPr>
            <w:tcW w:w="2126" w:type="dxa"/>
          </w:tcPr>
          <w:p w:rsidR="00AC6B8B" w:rsidRPr="00231FE0" w:rsidRDefault="0066718D" w:rsidP="00661F35">
            <w:pPr>
              <w:tabs>
                <w:tab w:val="left" w:pos="1680"/>
              </w:tabs>
              <w:spacing w:after="0" w:line="240" w:lineRule="auto"/>
              <w:rPr>
                <w:sz w:val="20"/>
                <w:szCs w:val="20"/>
              </w:rPr>
            </w:pPr>
            <w:r>
              <w:rPr>
                <w:sz w:val="20"/>
                <w:szCs w:val="20"/>
              </w:rPr>
              <w:t xml:space="preserve">                     1</w:t>
            </w:r>
          </w:p>
        </w:tc>
        <w:tc>
          <w:tcPr>
            <w:tcW w:w="2126" w:type="dxa"/>
          </w:tcPr>
          <w:p w:rsidR="00AC6B8B" w:rsidRPr="00231FE0" w:rsidRDefault="0066718D" w:rsidP="00661F35">
            <w:pPr>
              <w:tabs>
                <w:tab w:val="left" w:pos="1680"/>
              </w:tabs>
              <w:spacing w:after="0" w:line="240" w:lineRule="auto"/>
              <w:rPr>
                <w:sz w:val="20"/>
                <w:szCs w:val="20"/>
              </w:rPr>
            </w:pPr>
            <w:r>
              <w:rPr>
                <w:sz w:val="20"/>
                <w:szCs w:val="20"/>
              </w:rPr>
              <w:t xml:space="preserve">                    15</w:t>
            </w:r>
          </w:p>
        </w:tc>
      </w:tr>
    </w:tbl>
    <w:p w:rsidR="00AC6B8B" w:rsidRDefault="00AC6B8B" w:rsidP="00AC6B8B">
      <w:pPr>
        <w:tabs>
          <w:tab w:val="left" w:pos="1680"/>
        </w:tabs>
      </w:pPr>
    </w:p>
    <w:p w:rsidR="004839F7" w:rsidRDefault="006B0869" w:rsidP="00AC6B8B">
      <w:pPr>
        <w:tabs>
          <w:tab w:val="left" w:pos="1680"/>
        </w:tabs>
      </w:pPr>
      <w:r>
        <w:t xml:space="preserve">  </w:t>
      </w:r>
    </w:p>
    <w:p w:rsidR="00AC6B8B" w:rsidRDefault="00AC6B8B" w:rsidP="00AC6B8B">
      <w:pPr>
        <w:tabs>
          <w:tab w:val="left" w:pos="1680"/>
        </w:tabs>
      </w:pPr>
      <w:r w:rsidRPr="003F2CEB">
        <w:rPr>
          <w:b/>
        </w:rPr>
        <w:t>Tablo 9.</w:t>
      </w:r>
      <w:r>
        <w:t xml:space="preserve"> Öğretmenlerin Hizmet Süreleri (An İtibarıyla)</w:t>
      </w:r>
    </w:p>
    <w:tbl>
      <w:tblPr>
        <w:tblW w:w="0" w:type="auto"/>
        <w:tblInd w:w="892" w:type="dxa"/>
        <w:tblCellMar>
          <w:left w:w="70" w:type="dxa"/>
          <w:right w:w="70" w:type="dxa"/>
        </w:tblCellMar>
        <w:tblLook w:val="0000"/>
      </w:tblPr>
      <w:tblGrid>
        <w:gridCol w:w="1535"/>
        <w:gridCol w:w="1535"/>
        <w:gridCol w:w="1535"/>
        <w:gridCol w:w="1535"/>
      </w:tblGrid>
      <w:tr w:rsidR="00AC6B8B" w:rsidTr="00661F35">
        <w:tc>
          <w:tcPr>
            <w:tcW w:w="1535" w:type="dxa"/>
            <w:shd w:val="clear" w:color="auto" w:fill="A8D08D"/>
          </w:tcPr>
          <w:p w:rsidR="00AC6B8B" w:rsidRPr="00F4535F" w:rsidRDefault="00AC6B8B" w:rsidP="00661F35">
            <w:pPr>
              <w:tabs>
                <w:tab w:val="left" w:pos="1680"/>
              </w:tabs>
              <w:spacing w:after="0" w:line="240" w:lineRule="auto"/>
              <w:jc w:val="center"/>
              <w:rPr>
                <w:b/>
                <w:sz w:val="20"/>
                <w:szCs w:val="20"/>
              </w:rPr>
            </w:pPr>
            <w:r w:rsidRPr="00F4535F">
              <w:rPr>
                <w:b/>
                <w:sz w:val="20"/>
                <w:szCs w:val="20"/>
              </w:rPr>
              <w:t>Hizmet S</w:t>
            </w:r>
            <w:r>
              <w:rPr>
                <w:b/>
                <w:sz w:val="20"/>
                <w:szCs w:val="20"/>
              </w:rPr>
              <w:t>üresi</w:t>
            </w:r>
          </w:p>
        </w:tc>
        <w:tc>
          <w:tcPr>
            <w:tcW w:w="1535" w:type="dxa"/>
            <w:shd w:val="clear" w:color="auto" w:fill="A8D08D"/>
          </w:tcPr>
          <w:p w:rsidR="00AC6B8B" w:rsidRPr="00F4535F" w:rsidRDefault="00AC6B8B" w:rsidP="00661F35">
            <w:pPr>
              <w:tabs>
                <w:tab w:val="left" w:pos="1680"/>
              </w:tabs>
              <w:spacing w:after="0" w:line="240" w:lineRule="auto"/>
              <w:rPr>
                <w:sz w:val="20"/>
                <w:szCs w:val="20"/>
              </w:rPr>
            </w:pPr>
            <w:r>
              <w:rPr>
                <w:sz w:val="20"/>
                <w:szCs w:val="20"/>
              </w:rPr>
              <w:t>Kadın</w:t>
            </w:r>
          </w:p>
        </w:tc>
        <w:tc>
          <w:tcPr>
            <w:tcW w:w="1535" w:type="dxa"/>
            <w:shd w:val="clear" w:color="auto" w:fill="A8D08D"/>
          </w:tcPr>
          <w:p w:rsidR="00AC6B8B" w:rsidRPr="00F4535F" w:rsidRDefault="00AC6B8B" w:rsidP="00661F35">
            <w:pPr>
              <w:tabs>
                <w:tab w:val="left" w:pos="1680"/>
              </w:tabs>
              <w:spacing w:after="0" w:line="240" w:lineRule="auto"/>
              <w:rPr>
                <w:sz w:val="20"/>
                <w:szCs w:val="20"/>
              </w:rPr>
            </w:pPr>
            <w:r>
              <w:rPr>
                <w:sz w:val="20"/>
                <w:szCs w:val="20"/>
              </w:rPr>
              <w:t>Erkek</w:t>
            </w:r>
          </w:p>
        </w:tc>
        <w:tc>
          <w:tcPr>
            <w:tcW w:w="1535" w:type="dxa"/>
            <w:shd w:val="clear" w:color="auto" w:fill="A8D08D"/>
          </w:tcPr>
          <w:p w:rsidR="00AC6B8B" w:rsidRPr="00F4535F" w:rsidRDefault="00AC6B8B" w:rsidP="00661F35">
            <w:pPr>
              <w:tabs>
                <w:tab w:val="left" w:pos="1680"/>
              </w:tabs>
              <w:spacing w:after="0" w:line="240" w:lineRule="auto"/>
              <w:rPr>
                <w:sz w:val="20"/>
                <w:szCs w:val="20"/>
              </w:rPr>
            </w:pPr>
            <w:r>
              <w:rPr>
                <w:sz w:val="20"/>
                <w:szCs w:val="20"/>
              </w:rPr>
              <w:t>TOPLAM</w:t>
            </w:r>
          </w:p>
        </w:tc>
      </w:tr>
      <w:tr w:rsidR="00AC6B8B" w:rsidTr="00661F35">
        <w:tc>
          <w:tcPr>
            <w:tcW w:w="1535" w:type="dxa"/>
          </w:tcPr>
          <w:p w:rsidR="00AC6B8B" w:rsidRPr="00F4535F" w:rsidRDefault="00AC6B8B" w:rsidP="00661F35">
            <w:pPr>
              <w:tabs>
                <w:tab w:val="left" w:pos="1680"/>
              </w:tabs>
              <w:spacing w:after="0" w:line="240" w:lineRule="auto"/>
              <w:rPr>
                <w:sz w:val="20"/>
                <w:szCs w:val="20"/>
              </w:rPr>
            </w:pPr>
            <w:r w:rsidRPr="00F4535F">
              <w:rPr>
                <w:sz w:val="20"/>
                <w:szCs w:val="20"/>
              </w:rPr>
              <w:t>1-3 Yıl</w:t>
            </w:r>
          </w:p>
        </w:tc>
        <w:tc>
          <w:tcPr>
            <w:tcW w:w="1535" w:type="dxa"/>
          </w:tcPr>
          <w:p w:rsidR="00AC6B8B" w:rsidRPr="00F4535F" w:rsidRDefault="00AC6B8B" w:rsidP="00661F35">
            <w:pPr>
              <w:tabs>
                <w:tab w:val="left" w:pos="1680"/>
              </w:tabs>
              <w:spacing w:after="0" w:line="240" w:lineRule="auto"/>
              <w:rPr>
                <w:sz w:val="20"/>
                <w:szCs w:val="20"/>
              </w:rPr>
            </w:pPr>
          </w:p>
        </w:tc>
        <w:tc>
          <w:tcPr>
            <w:tcW w:w="1535" w:type="dxa"/>
          </w:tcPr>
          <w:p w:rsidR="00AC6B8B" w:rsidRPr="00F4535F" w:rsidRDefault="00AC6B8B" w:rsidP="00661F35">
            <w:pPr>
              <w:tabs>
                <w:tab w:val="left" w:pos="1680"/>
              </w:tabs>
              <w:spacing w:after="0" w:line="240" w:lineRule="auto"/>
              <w:rPr>
                <w:sz w:val="20"/>
                <w:szCs w:val="20"/>
              </w:rPr>
            </w:pPr>
          </w:p>
        </w:tc>
        <w:tc>
          <w:tcPr>
            <w:tcW w:w="1535" w:type="dxa"/>
          </w:tcPr>
          <w:p w:rsidR="00AC6B8B" w:rsidRPr="00F4535F" w:rsidRDefault="00AC6B8B" w:rsidP="00661F35">
            <w:pPr>
              <w:tabs>
                <w:tab w:val="left" w:pos="1680"/>
              </w:tabs>
              <w:spacing w:after="0" w:line="240" w:lineRule="auto"/>
              <w:rPr>
                <w:sz w:val="20"/>
                <w:szCs w:val="20"/>
              </w:rPr>
            </w:pPr>
          </w:p>
        </w:tc>
      </w:tr>
      <w:tr w:rsidR="00AC6B8B" w:rsidTr="00661F35">
        <w:tc>
          <w:tcPr>
            <w:tcW w:w="1535" w:type="dxa"/>
            <w:shd w:val="clear" w:color="auto" w:fill="E2EFD9"/>
          </w:tcPr>
          <w:p w:rsidR="00AC6B8B" w:rsidRPr="00F4535F" w:rsidRDefault="00AC6B8B" w:rsidP="00661F35">
            <w:pPr>
              <w:tabs>
                <w:tab w:val="left" w:pos="1680"/>
              </w:tabs>
              <w:spacing w:after="0" w:line="240" w:lineRule="auto"/>
              <w:rPr>
                <w:sz w:val="20"/>
                <w:szCs w:val="20"/>
              </w:rPr>
            </w:pPr>
            <w:r w:rsidRPr="00F4535F">
              <w:rPr>
                <w:sz w:val="20"/>
                <w:szCs w:val="20"/>
              </w:rPr>
              <w:t>4-6 Yıl</w:t>
            </w:r>
          </w:p>
        </w:tc>
        <w:tc>
          <w:tcPr>
            <w:tcW w:w="1535" w:type="dxa"/>
            <w:shd w:val="clear" w:color="auto" w:fill="E2EFD9"/>
          </w:tcPr>
          <w:p w:rsidR="00AC6B8B" w:rsidRPr="00F4535F" w:rsidRDefault="00AC6B8B" w:rsidP="00661F35">
            <w:pPr>
              <w:tabs>
                <w:tab w:val="left" w:pos="1680"/>
              </w:tabs>
              <w:spacing w:after="0" w:line="240" w:lineRule="auto"/>
              <w:rPr>
                <w:sz w:val="20"/>
                <w:szCs w:val="20"/>
              </w:rPr>
            </w:pPr>
          </w:p>
        </w:tc>
        <w:tc>
          <w:tcPr>
            <w:tcW w:w="1535" w:type="dxa"/>
            <w:shd w:val="clear" w:color="auto" w:fill="E2EFD9"/>
          </w:tcPr>
          <w:p w:rsidR="00AC6B8B" w:rsidRPr="00F4535F" w:rsidRDefault="00AC6B8B" w:rsidP="00661F35">
            <w:pPr>
              <w:tabs>
                <w:tab w:val="left" w:pos="1680"/>
              </w:tabs>
              <w:spacing w:after="0" w:line="240" w:lineRule="auto"/>
              <w:rPr>
                <w:sz w:val="20"/>
                <w:szCs w:val="20"/>
              </w:rPr>
            </w:pPr>
          </w:p>
        </w:tc>
        <w:tc>
          <w:tcPr>
            <w:tcW w:w="1535" w:type="dxa"/>
            <w:shd w:val="clear" w:color="auto" w:fill="E2EFD9"/>
          </w:tcPr>
          <w:p w:rsidR="00AC6B8B" w:rsidRPr="00F4535F" w:rsidRDefault="00AC6B8B" w:rsidP="00661F35">
            <w:pPr>
              <w:tabs>
                <w:tab w:val="left" w:pos="1680"/>
              </w:tabs>
              <w:spacing w:after="0" w:line="240" w:lineRule="auto"/>
              <w:rPr>
                <w:sz w:val="20"/>
                <w:szCs w:val="20"/>
              </w:rPr>
            </w:pPr>
          </w:p>
        </w:tc>
      </w:tr>
      <w:tr w:rsidR="00AC6B8B" w:rsidTr="00661F35">
        <w:tc>
          <w:tcPr>
            <w:tcW w:w="1535" w:type="dxa"/>
          </w:tcPr>
          <w:p w:rsidR="00AC6B8B" w:rsidRPr="00F4535F" w:rsidRDefault="00AC6B8B" w:rsidP="00661F35">
            <w:pPr>
              <w:tabs>
                <w:tab w:val="left" w:pos="1680"/>
              </w:tabs>
              <w:spacing w:after="0" w:line="240" w:lineRule="auto"/>
              <w:rPr>
                <w:sz w:val="20"/>
                <w:szCs w:val="20"/>
              </w:rPr>
            </w:pPr>
            <w:r w:rsidRPr="00F4535F">
              <w:rPr>
                <w:sz w:val="20"/>
                <w:szCs w:val="20"/>
              </w:rPr>
              <w:t>7-10 Yıl</w:t>
            </w:r>
          </w:p>
        </w:tc>
        <w:tc>
          <w:tcPr>
            <w:tcW w:w="1535" w:type="dxa"/>
          </w:tcPr>
          <w:p w:rsidR="00AC6B8B" w:rsidRPr="00F4535F" w:rsidRDefault="00AC6B8B" w:rsidP="00661F35">
            <w:pPr>
              <w:tabs>
                <w:tab w:val="left" w:pos="1680"/>
              </w:tabs>
              <w:spacing w:after="0" w:line="240" w:lineRule="auto"/>
              <w:rPr>
                <w:sz w:val="20"/>
                <w:szCs w:val="20"/>
              </w:rPr>
            </w:pPr>
          </w:p>
        </w:tc>
        <w:tc>
          <w:tcPr>
            <w:tcW w:w="1535" w:type="dxa"/>
          </w:tcPr>
          <w:p w:rsidR="00AC6B8B" w:rsidRPr="00F4535F" w:rsidRDefault="00AC6B8B" w:rsidP="00661F35">
            <w:pPr>
              <w:tabs>
                <w:tab w:val="left" w:pos="1680"/>
              </w:tabs>
              <w:spacing w:after="0" w:line="240" w:lineRule="auto"/>
              <w:rPr>
                <w:sz w:val="20"/>
                <w:szCs w:val="20"/>
              </w:rPr>
            </w:pPr>
          </w:p>
        </w:tc>
        <w:tc>
          <w:tcPr>
            <w:tcW w:w="1535" w:type="dxa"/>
          </w:tcPr>
          <w:p w:rsidR="00AC6B8B" w:rsidRPr="00F4535F" w:rsidRDefault="00AC6B8B" w:rsidP="00661F35">
            <w:pPr>
              <w:tabs>
                <w:tab w:val="left" w:pos="1680"/>
              </w:tabs>
              <w:spacing w:after="0" w:line="240" w:lineRule="auto"/>
              <w:rPr>
                <w:sz w:val="20"/>
                <w:szCs w:val="20"/>
              </w:rPr>
            </w:pPr>
          </w:p>
        </w:tc>
      </w:tr>
      <w:tr w:rsidR="00AC6B8B" w:rsidTr="00661F35">
        <w:tc>
          <w:tcPr>
            <w:tcW w:w="1535" w:type="dxa"/>
            <w:shd w:val="clear" w:color="auto" w:fill="E2EFD9"/>
          </w:tcPr>
          <w:p w:rsidR="00AC6B8B" w:rsidRPr="00F4535F" w:rsidRDefault="00AC6B8B" w:rsidP="00661F35">
            <w:pPr>
              <w:tabs>
                <w:tab w:val="left" w:pos="1680"/>
              </w:tabs>
              <w:spacing w:after="0" w:line="240" w:lineRule="auto"/>
              <w:rPr>
                <w:sz w:val="20"/>
                <w:szCs w:val="20"/>
              </w:rPr>
            </w:pPr>
            <w:r w:rsidRPr="00F4535F">
              <w:rPr>
                <w:sz w:val="20"/>
                <w:szCs w:val="20"/>
              </w:rPr>
              <w:t>11-15 Yıl</w:t>
            </w:r>
          </w:p>
        </w:tc>
        <w:tc>
          <w:tcPr>
            <w:tcW w:w="1535" w:type="dxa"/>
            <w:shd w:val="clear" w:color="auto" w:fill="E2EFD9"/>
          </w:tcPr>
          <w:p w:rsidR="00AC6B8B" w:rsidRPr="00F4535F" w:rsidRDefault="003E350C" w:rsidP="00661F35">
            <w:pPr>
              <w:tabs>
                <w:tab w:val="left" w:pos="1680"/>
              </w:tabs>
              <w:spacing w:after="0" w:line="240" w:lineRule="auto"/>
              <w:rPr>
                <w:sz w:val="20"/>
                <w:szCs w:val="20"/>
              </w:rPr>
            </w:pPr>
            <w:r>
              <w:rPr>
                <w:sz w:val="20"/>
                <w:szCs w:val="20"/>
              </w:rPr>
              <w:t>11 Kadın</w:t>
            </w:r>
          </w:p>
        </w:tc>
        <w:tc>
          <w:tcPr>
            <w:tcW w:w="1535" w:type="dxa"/>
            <w:shd w:val="clear" w:color="auto" w:fill="E2EFD9"/>
          </w:tcPr>
          <w:p w:rsidR="00AC6B8B" w:rsidRPr="00F4535F" w:rsidRDefault="00AC6B8B" w:rsidP="00661F35">
            <w:pPr>
              <w:tabs>
                <w:tab w:val="left" w:pos="1680"/>
              </w:tabs>
              <w:spacing w:after="0" w:line="240" w:lineRule="auto"/>
              <w:rPr>
                <w:sz w:val="20"/>
                <w:szCs w:val="20"/>
              </w:rPr>
            </w:pPr>
          </w:p>
        </w:tc>
        <w:tc>
          <w:tcPr>
            <w:tcW w:w="1535" w:type="dxa"/>
            <w:shd w:val="clear" w:color="auto" w:fill="E2EFD9"/>
          </w:tcPr>
          <w:p w:rsidR="00AC6B8B" w:rsidRPr="00F4535F" w:rsidRDefault="003E350C" w:rsidP="00661F35">
            <w:pPr>
              <w:tabs>
                <w:tab w:val="left" w:pos="1680"/>
              </w:tabs>
              <w:spacing w:after="0" w:line="240" w:lineRule="auto"/>
              <w:rPr>
                <w:sz w:val="20"/>
                <w:szCs w:val="20"/>
              </w:rPr>
            </w:pPr>
            <w:r>
              <w:rPr>
                <w:sz w:val="20"/>
                <w:szCs w:val="20"/>
              </w:rPr>
              <w:t>11 Kişi</w:t>
            </w:r>
          </w:p>
        </w:tc>
      </w:tr>
      <w:tr w:rsidR="00AC6B8B" w:rsidTr="00661F35">
        <w:tc>
          <w:tcPr>
            <w:tcW w:w="1535" w:type="dxa"/>
          </w:tcPr>
          <w:p w:rsidR="00AC6B8B" w:rsidRPr="00F4535F" w:rsidRDefault="00AC6B8B" w:rsidP="00661F35">
            <w:pPr>
              <w:tabs>
                <w:tab w:val="left" w:pos="1680"/>
              </w:tabs>
              <w:spacing w:after="0" w:line="240" w:lineRule="auto"/>
              <w:rPr>
                <w:sz w:val="20"/>
                <w:szCs w:val="20"/>
              </w:rPr>
            </w:pPr>
            <w:r w:rsidRPr="00F4535F">
              <w:rPr>
                <w:sz w:val="20"/>
                <w:szCs w:val="20"/>
              </w:rPr>
              <w:t>16-20 Yıl</w:t>
            </w:r>
          </w:p>
        </w:tc>
        <w:tc>
          <w:tcPr>
            <w:tcW w:w="1535" w:type="dxa"/>
          </w:tcPr>
          <w:p w:rsidR="00AC6B8B" w:rsidRPr="00F4535F" w:rsidRDefault="003E350C" w:rsidP="00661F35">
            <w:pPr>
              <w:tabs>
                <w:tab w:val="left" w:pos="1680"/>
              </w:tabs>
              <w:spacing w:after="0" w:line="240" w:lineRule="auto"/>
              <w:rPr>
                <w:sz w:val="20"/>
                <w:szCs w:val="20"/>
              </w:rPr>
            </w:pPr>
            <w:r>
              <w:rPr>
                <w:sz w:val="20"/>
                <w:szCs w:val="20"/>
              </w:rPr>
              <w:t>1 Kadın</w:t>
            </w:r>
          </w:p>
        </w:tc>
        <w:tc>
          <w:tcPr>
            <w:tcW w:w="1535" w:type="dxa"/>
          </w:tcPr>
          <w:p w:rsidR="00AC6B8B" w:rsidRPr="00F4535F" w:rsidRDefault="00AC6B8B" w:rsidP="00661F35">
            <w:pPr>
              <w:tabs>
                <w:tab w:val="left" w:pos="1680"/>
              </w:tabs>
              <w:spacing w:after="0" w:line="240" w:lineRule="auto"/>
              <w:rPr>
                <w:sz w:val="20"/>
                <w:szCs w:val="20"/>
              </w:rPr>
            </w:pPr>
          </w:p>
        </w:tc>
        <w:tc>
          <w:tcPr>
            <w:tcW w:w="1535" w:type="dxa"/>
          </w:tcPr>
          <w:p w:rsidR="00AC6B8B" w:rsidRPr="00F4535F" w:rsidRDefault="003E350C" w:rsidP="00661F35">
            <w:pPr>
              <w:tabs>
                <w:tab w:val="left" w:pos="1680"/>
              </w:tabs>
              <w:spacing w:after="0" w:line="240" w:lineRule="auto"/>
              <w:rPr>
                <w:sz w:val="20"/>
                <w:szCs w:val="20"/>
              </w:rPr>
            </w:pPr>
            <w:r>
              <w:rPr>
                <w:sz w:val="20"/>
                <w:szCs w:val="20"/>
              </w:rPr>
              <w:t>1 Kişi</w:t>
            </w:r>
          </w:p>
        </w:tc>
      </w:tr>
      <w:tr w:rsidR="00AC6B8B" w:rsidTr="00661F35">
        <w:tc>
          <w:tcPr>
            <w:tcW w:w="1535" w:type="dxa"/>
            <w:shd w:val="clear" w:color="auto" w:fill="E2EFD9"/>
          </w:tcPr>
          <w:p w:rsidR="00AC6B8B" w:rsidRPr="00F4535F" w:rsidRDefault="00AC6B8B" w:rsidP="00661F35">
            <w:pPr>
              <w:tabs>
                <w:tab w:val="left" w:pos="1680"/>
              </w:tabs>
              <w:spacing w:after="0" w:line="240" w:lineRule="auto"/>
              <w:rPr>
                <w:sz w:val="20"/>
                <w:szCs w:val="20"/>
              </w:rPr>
            </w:pPr>
            <w:r w:rsidRPr="00F4535F">
              <w:rPr>
                <w:sz w:val="20"/>
                <w:szCs w:val="20"/>
              </w:rPr>
              <w:t>20 ve üzeri</w:t>
            </w:r>
          </w:p>
        </w:tc>
        <w:tc>
          <w:tcPr>
            <w:tcW w:w="1535" w:type="dxa"/>
            <w:shd w:val="clear" w:color="auto" w:fill="E2EFD9"/>
          </w:tcPr>
          <w:p w:rsidR="00AC6B8B" w:rsidRPr="00F4535F" w:rsidRDefault="00AC6B8B" w:rsidP="00661F35">
            <w:pPr>
              <w:tabs>
                <w:tab w:val="left" w:pos="1680"/>
              </w:tabs>
              <w:spacing w:after="0" w:line="240" w:lineRule="auto"/>
              <w:rPr>
                <w:sz w:val="20"/>
                <w:szCs w:val="20"/>
              </w:rPr>
            </w:pPr>
          </w:p>
        </w:tc>
        <w:tc>
          <w:tcPr>
            <w:tcW w:w="1535" w:type="dxa"/>
            <w:shd w:val="clear" w:color="auto" w:fill="E2EFD9"/>
          </w:tcPr>
          <w:p w:rsidR="00AC6B8B" w:rsidRPr="00F4535F" w:rsidRDefault="00AC6B8B" w:rsidP="00661F35">
            <w:pPr>
              <w:tabs>
                <w:tab w:val="left" w:pos="1680"/>
              </w:tabs>
              <w:spacing w:after="0" w:line="240" w:lineRule="auto"/>
              <w:rPr>
                <w:sz w:val="20"/>
                <w:szCs w:val="20"/>
              </w:rPr>
            </w:pPr>
          </w:p>
        </w:tc>
        <w:tc>
          <w:tcPr>
            <w:tcW w:w="1535" w:type="dxa"/>
            <w:shd w:val="clear" w:color="auto" w:fill="E2EFD9"/>
          </w:tcPr>
          <w:p w:rsidR="00AC6B8B" w:rsidRPr="00F4535F" w:rsidRDefault="00AC6B8B" w:rsidP="00661F35">
            <w:pPr>
              <w:tabs>
                <w:tab w:val="left" w:pos="1680"/>
              </w:tabs>
              <w:spacing w:after="0" w:line="240" w:lineRule="auto"/>
              <w:rPr>
                <w:sz w:val="20"/>
                <w:szCs w:val="20"/>
              </w:rPr>
            </w:pPr>
          </w:p>
        </w:tc>
      </w:tr>
    </w:tbl>
    <w:p w:rsidR="006B0869" w:rsidRDefault="006B0869" w:rsidP="00AC6B8B">
      <w:pPr>
        <w:tabs>
          <w:tab w:val="left" w:pos="900"/>
        </w:tabs>
      </w:pPr>
    </w:p>
    <w:p w:rsidR="00AC6B8B" w:rsidRDefault="006B0869" w:rsidP="00AC6B8B">
      <w:pPr>
        <w:tabs>
          <w:tab w:val="left" w:pos="900"/>
        </w:tabs>
      </w:pPr>
      <w:r>
        <w:t xml:space="preserve"> </w:t>
      </w:r>
      <w:r w:rsidR="00AC6B8B" w:rsidRPr="00F4535F">
        <w:rPr>
          <w:b/>
        </w:rPr>
        <w:t>Tablo 10.</w:t>
      </w:r>
      <w:r w:rsidR="00AC6B8B">
        <w:t xml:space="preserve"> Kurumda Gerçekleşen Öğretmen Sirkülasyon Sayısı</w:t>
      </w:r>
    </w:p>
    <w:tbl>
      <w:tblPr>
        <w:tblW w:w="0" w:type="auto"/>
        <w:tblCellMar>
          <w:left w:w="70" w:type="dxa"/>
          <w:right w:w="70" w:type="dxa"/>
        </w:tblCellMar>
        <w:tblLook w:val="0000"/>
      </w:tblPr>
      <w:tblGrid>
        <w:gridCol w:w="1315"/>
        <w:gridCol w:w="1315"/>
        <w:gridCol w:w="1315"/>
        <w:gridCol w:w="1320"/>
        <w:gridCol w:w="1315"/>
        <w:gridCol w:w="1315"/>
        <w:gridCol w:w="1315"/>
      </w:tblGrid>
      <w:tr w:rsidR="00AC6B8B" w:rsidTr="00661F35">
        <w:tc>
          <w:tcPr>
            <w:tcW w:w="1315" w:type="dxa"/>
            <w:vMerge w:val="restart"/>
            <w:tcBorders>
              <w:right w:val="single" w:sz="4" w:space="0" w:color="auto"/>
            </w:tcBorders>
            <w:shd w:val="clear" w:color="auto" w:fill="A8D08D"/>
          </w:tcPr>
          <w:p w:rsidR="00AC6B8B" w:rsidRPr="00DA4249" w:rsidRDefault="00AC6B8B" w:rsidP="00661F35">
            <w:pPr>
              <w:tabs>
                <w:tab w:val="left" w:pos="1680"/>
              </w:tabs>
              <w:spacing w:after="0" w:line="240" w:lineRule="auto"/>
              <w:rPr>
                <w:sz w:val="20"/>
                <w:szCs w:val="20"/>
              </w:rPr>
            </w:pPr>
          </w:p>
        </w:tc>
        <w:tc>
          <w:tcPr>
            <w:tcW w:w="3950" w:type="dxa"/>
            <w:gridSpan w:val="3"/>
            <w:tcBorders>
              <w:right w:val="single" w:sz="4" w:space="0" w:color="auto"/>
            </w:tcBorders>
            <w:shd w:val="clear" w:color="auto" w:fill="A8D08D"/>
          </w:tcPr>
          <w:p w:rsidR="00AC6B8B" w:rsidRPr="00DA4249" w:rsidRDefault="00AC6B8B" w:rsidP="00661F35">
            <w:pPr>
              <w:tabs>
                <w:tab w:val="left" w:pos="1680"/>
              </w:tabs>
              <w:spacing w:after="0" w:line="240" w:lineRule="auto"/>
              <w:jc w:val="center"/>
              <w:rPr>
                <w:b/>
                <w:sz w:val="20"/>
                <w:szCs w:val="20"/>
              </w:rPr>
            </w:pPr>
            <w:r w:rsidRPr="00DA4249">
              <w:rPr>
                <w:b/>
                <w:sz w:val="20"/>
                <w:szCs w:val="20"/>
              </w:rPr>
              <w:t>Yıl İçerisinde Ayrılan Öğretmen Sayısı</w:t>
            </w:r>
          </w:p>
        </w:tc>
        <w:tc>
          <w:tcPr>
            <w:tcW w:w="3945" w:type="dxa"/>
            <w:gridSpan w:val="3"/>
            <w:tcBorders>
              <w:left w:val="single" w:sz="4" w:space="0" w:color="auto"/>
            </w:tcBorders>
            <w:shd w:val="clear" w:color="auto" w:fill="A8D08D"/>
          </w:tcPr>
          <w:p w:rsidR="00AC6B8B" w:rsidRPr="00DA4249" w:rsidRDefault="00AC6B8B" w:rsidP="00661F35">
            <w:pPr>
              <w:tabs>
                <w:tab w:val="left" w:pos="1680"/>
              </w:tabs>
              <w:spacing w:after="0" w:line="240" w:lineRule="auto"/>
              <w:jc w:val="center"/>
              <w:rPr>
                <w:b/>
                <w:sz w:val="20"/>
                <w:szCs w:val="20"/>
              </w:rPr>
            </w:pPr>
            <w:r w:rsidRPr="00DA4249">
              <w:rPr>
                <w:b/>
                <w:sz w:val="20"/>
                <w:szCs w:val="20"/>
              </w:rPr>
              <w:t>Yıl İçerisinde Göreve Başlayan Öğretmen Sayısı</w:t>
            </w:r>
          </w:p>
        </w:tc>
      </w:tr>
      <w:tr w:rsidR="00AC6B8B" w:rsidTr="00661F35">
        <w:tc>
          <w:tcPr>
            <w:tcW w:w="1315" w:type="dxa"/>
            <w:vMerge/>
            <w:tcBorders>
              <w:right w:val="single" w:sz="4" w:space="0" w:color="auto"/>
            </w:tcBorders>
            <w:shd w:val="clear" w:color="auto" w:fill="A8D08D"/>
          </w:tcPr>
          <w:p w:rsidR="00AC6B8B" w:rsidRPr="00DA4249" w:rsidRDefault="00AC6B8B" w:rsidP="00661F35">
            <w:pPr>
              <w:tabs>
                <w:tab w:val="left" w:pos="1680"/>
              </w:tabs>
              <w:spacing w:after="0" w:line="240" w:lineRule="auto"/>
              <w:rPr>
                <w:sz w:val="20"/>
                <w:szCs w:val="20"/>
              </w:rPr>
            </w:pPr>
          </w:p>
        </w:tc>
        <w:tc>
          <w:tcPr>
            <w:tcW w:w="1315" w:type="dxa"/>
            <w:tcBorders>
              <w:left w:val="single" w:sz="4" w:space="0" w:color="auto"/>
            </w:tcBorders>
          </w:tcPr>
          <w:p w:rsidR="00AC6B8B" w:rsidRPr="00DA4249" w:rsidRDefault="00AC6B8B" w:rsidP="00661F35">
            <w:pPr>
              <w:tabs>
                <w:tab w:val="left" w:pos="1680"/>
              </w:tabs>
              <w:spacing w:after="0" w:line="240" w:lineRule="auto"/>
              <w:rPr>
                <w:sz w:val="20"/>
                <w:szCs w:val="20"/>
              </w:rPr>
            </w:pPr>
            <w:r>
              <w:rPr>
                <w:sz w:val="20"/>
                <w:szCs w:val="20"/>
              </w:rPr>
              <w:t>2021</w:t>
            </w:r>
          </w:p>
        </w:tc>
        <w:tc>
          <w:tcPr>
            <w:tcW w:w="1315" w:type="dxa"/>
          </w:tcPr>
          <w:p w:rsidR="00AC6B8B" w:rsidRPr="00DA4249" w:rsidRDefault="00AC6B8B" w:rsidP="00661F35">
            <w:pPr>
              <w:tabs>
                <w:tab w:val="left" w:pos="1680"/>
              </w:tabs>
              <w:spacing w:after="0" w:line="240" w:lineRule="auto"/>
              <w:rPr>
                <w:sz w:val="20"/>
                <w:szCs w:val="20"/>
              </w:rPr>
            </w:pPr>
            <w:r>
              <w:rPr>
                <w:sz w:val="20"/>
                <w:szCs w:val="20"/>
              </w:rPr>
              <w:t>2022</w:t>
            </w:r>
          </w:p>
        </w:tc>
        <w:tc>
          <w:tcPr>
            <w:tcW w:w="1320" w:type="dxa"/>
          </w:tcPr>
          <w:p w:rsidR="00AC6B8B" w:rsidRPr="00DA4249" w:rsidRDefault="00AC6B8B" w:rsidP="00661F35">
            <w:pPr>
              <w:tabs>
                <w:tab w:val="left" w:pos="1680"/>
              </w:tabs>
              <w:spacing w:after="0" w:line="240" w:lineRule="auto"/>
              <w:rPr>
                <w:sz w:val="20"/>
                <w:szCs w:val="20"/>
              </w:rPr>
            </w:pPr>
            <w:r>
              <w:rPr>
                <w:sz w:val="20"/>
                <w:szCs w:val="20"/>
              </w:rPr>
              <w:t>2023</w:t>
            </w:r>
          </w:p>
        </w:tc>
        <w:tc>
          <w:tcPr>
            <w:tcW w:w="1315" w:type="dxa"/>
          </w:tcPr>
          <w:p w:rsidR="00AC6B8B" w:rsidRPr="00DA4249" w:rsidRDefault="00AC6B8B" w:rsidP="00661F35">
            <w:pPr>
              <w:tabs>
                <w:tab w:val="left" w:pos="1680"/>
              </w:tabs>
              <w:spacing w:after="0" w:line="240" w:lineRule="auto"/>
              <w:rPr>
                <w:sz w:val="20"/>
                <w:szCs w:val="20"/>
              </w:rPr>
            </w:pPr>
            <w:r>
              <w:rPr>
                <w:sz w:val="20"/>
                <w:szCs w:val="20"/>
              </w:rPr>
              <w:t>2021</w:t>
            </w:r>
          </w:p>
        </w:tc>
        <w:tc>
          <w:tcPr>
            <w:tcW w:w="1315" w:type="dxa"/>
          </w:tcPr>
          <w:p w:rsidR="00AC6B8B" w:rsidRPr="00DA4249" w:rsidRDefault="00AC6B8B" w:rsidP="00661F35">
            <w:pPr>
              <w:tabs>
                <w:tab w:val="left" w:pos="1680"/>
              </w:tabs>
              <w:spacing w:after="0" w:line="240" w:lineRule="auto"/>
              <w:rPr>
                <w:sz w:val="20"/>
                <w:szCs w:val="20"/>
              </w:rPr>
            </w:pPr>
            <w:r>
              <w:rPr>
                <w:sz w:val="20"/>
                <w:szCs w:val="20"/>
              </w:rPr>
              <w:t>2022</w:t>
            </w:r>
          </w:p>
        </w:tc>
        <w:tc>
          <w:tcPr>
            <w:tcW w:w="1315" w:type="dxa"/>
          </w:tcPr>
          <w:p w:rsidR="00AC6B8B" w:rsidRPr="00DA4249" w:rsidRDefault="00AC6B8B" w:rsidP="00661F35">
            <w:pPr>
              <w:tabs>
                <w:tab w:val="left" w:pos="1680"/>
              </w:tabs>
              <w:spacing w:after="0" w:line="240" w:lineRule="auto"/>
              <w:rPr>
                <w:sz w:val="20"/>
                <w:szCs w:val="20"/>
              </w:rPr>
            </w:pPr>
            <w:r>
              <w:rPr>
                <w:sz w:val="20"/>
                <w:szCs w:val="20"/>
              </w:rPr>
              <w:t>2023</w:t>
            </w:r>
          </w:p>
        </w:tc>
      </w:tr>
      <w:tr w:rsidR="00AC6B8B" w:rsidTr="00661F35">
        <w:tc>
          <w:tcPr>
            <w:tcW w:w="1315" w:type="dxa"/>
            <w:shd w:val="clear" w:color="auto" w:fill="A8D08D"/>
          </w:tcPr>
          <w:p w:rsidR="00AC6B8B" w:rsidRPr="00DA4249" w:rsidRDefault="00AC6B8B" w:rsidP="00661F35">
            <w:pPr>
              <w:tabs>
                <w:tab w:val="left" w:pos="1680"/>
              </w:tabs>
              <w:spacing w:after="0" w:line="240" w:lineRule="auto"/>
              <w:rPr>
                <w:sz w:val="20"/>
                <w:szCs w:val="20"/>
              </w:rPr>
            </w:pPr>
            <w:r>
              <w:rPr>
                <w:sz w:val="20"/>
                <w:szCs w:val="20"/>
              </w:rPr>
              <w:t>Toplam</w:t>
            </w:r>
          </w:p>
        </w:tc>
        <w:tc>
          <w:tcPr>
            <w:tcW w:w="1315" w:type="dxa"/>
            <w:shd w:val="clear" w:color="auto" w:fill="E2EFD9"/>
          </w:tcPr>
          <w:p w:rsidR="00AC6B8B" w:rsidRPr="00DA4249" w:rsidRDefault="006A226A" w:rsidP="006A226A">
            <w:pPr>
              <w:tabs>
                <w:tab w:val="left" w:pos="1680"/>
              </w:tabs>
              <w:spacing w:after="0" w:line="240" w:lineRule="auto"/>
              <w:rPr>
                <w:sz w:val="20"/>
                <w:szCs w:val="20"/>
              </w:rPr>
            </w:pPr>
            <w:r>
              <w:rPr>
                <w:sz w:val="20"/>
                <w:szCs w:val="20"/>
              </w:rPr>
              <w:t xml:space="preserve">    -</w:t>
            </w:r>
          </w:p>
        </w:tc>
        <w:tc>
          <w:tcPr>
            <w:tcW w:w="1315" w:type="dxa"/>
            <w:shd w:val="clear" w:color="auto" w:fill="E2EFD9"/>
          </w:tcPr>
          <w:p w:rsidR="00AC6B8B" w:rsidRPr="00DA4249" w:rsidRDefault="006A226A" w:rsidP="00661F35">
            <w:pPr>
              <w:tabs>
                <w:tab w:val="left" w:pos="1680"/>
              </w:tabs>
              <w:spacing w:after="0" w:line="240" w:lineRule="auto"/>
              <w:rPr>
                <w:sz w:val="20"/>
                <w:szCs w:val="20"/>
              </w:rPr>
            </w:pPr>
            <w:r>
              <w:rPr>
                <w:sz w:val="20"/>
                <w:szCs w:val="20"/>
              </w:rPr>
              <w:t xml:space="preserve">    - </w:t>
            </w:r>
          </w:p>
        </w:tc>
        <w:tc>
          <w:tcPr>
            <w:tcW w:w="1320" w:type="dxa"/>
            <w:shd w:val="clear" w:color="auto" w:fill="E2EFD9"/>
          </w:tcPr>
          <w:p w:rsidR="00AC6B8B" w:rsidRPr="00DA4249" w:rsidRDefault="006A226A" w:rsidP="00661F35">
            <w:pPr>
              <w:tabs>
                <w:tab w:val="left" w:pos="1680"/>
              </w:tabs>
              <w:spacing w:after="0" w:line="240" w:lineRule="auto"/>
              <w:rPr>
                <w:sz w:val="20"/>
                <w:szCs w:val="20"/>
              </w:rPr>
            </w:pPr>
            <w:r>
              <w:rPr>
                <w:sz w:val="20"/>
                <w:szCs w:val="20"/>
              </w:rPr>
              <w:t xml:space="preserve">    -</w:t>
            </w:r>
          </w:p>
        </w:tc>
        <w:tc>
          <w:tcPr>
            <w:tcW w:w="1315" w:type="dxa"/>
            <w:shd w:val="clear" w:color="auto" w:fill="E2EFD9"/>
          </w:tcPr>
          <w:p w:rsidR="00AC6B8B" w:rsidRPr="00DA4249" w:rsidRDefault="001F6ACD" w:rsidP="00661F35">
            <w:pPr>
              <w:tabs>
                <w:tab w:val="left" w:pos="1680"/>
              </w:tabs>
              <w:spacing w:after="0" w:line="240" w:lineRule="auto"/>
              <w:rPr>
                <w:sz w:val="20"/>
                <w:szCs w:val="20"/>
              </w:rPr>
            </w:pPr>
            <w:r>
              <w:rPr>
                <w:sz w:val="20"/>
                <w:szCs w:val="20"/>
              </w:rPr>
              <w:t xml:space="preserve">    -</w:t>
            </w:r>
          </w:p>
        </w:tc>
        <w:tc>
          <w:tcPr>
            <w:tcW w:w="1315" w:type="dxa"/>
            <w:shd w:val="clear" w:color="auto" w:fill="E2EFD9"/>
          </w:tcPr>
          <w:p w:rsidR="00AC6B8B" w:rsidRPr="00DA4249" w:rsidRDefault="001F6ACD" w:rsidP="00661F35">
            <w:pPr>
              <w:tabs>
                <w:tab w:val="left" w:pos="1680"/>
              </w:tabs>
              <w:spacing w:after="0" w:line="240" w:lineRule="auto"/>
              <w:rPr>
                <w:sz w:val="20"/>
                <w:szCs w:val="20"/>
              </w:rPr>
            </w:pPr>
            <w:r>
              <w:rPr>
                <w:sz w:val="20"/>
                <w:szCs w:val="20"/>
              </w:rPr>
              <w:t xml:space="preserve">    -</w:t>
            </w:r>
          </w:p>
        </w:tc>
        <w:tc>
          <w:tcPr>
            <w:tcW w:w="1315" w:type="dxa"/>
            <w:shd w:val="clear" w:color="auto" w:fill="E2EFD9"/>
          </w:tcPr>
          <w:p w:rsidR="00AC6B8B" w:rsidRPr="00DA4249" w:rsidRDefault="001F6ACD" w:rsidP="00661F35">
            <w:pPr>
              <w:tabs>
                <w:tab w:val="left" w:pos="1680"/>
              </w:tabs>
              <w:spacing w:after="0" w:line="240" w:lineRule="auto"/>
              <w:rPr>
                <w:sz w:val="20"/>
                <w:szCs w:val="20"/>
              </w:rPr>
            </w:pPr>
            <w:r>
              <w:rPr>
                <w:sz w:val="20"/>
                <w:szCs w:val="20"/>
              </w:rPr>
              <w:t xml:space="preserve">    -</w:t>
            </w:r>
          </w:p>
        </w:tc>
      </w:tr>
    </w:tbl>
    <w:p w:rsidR="006B0869" w:rsidRDefault="006B0869" w:rsidP="00AC6B8B">
      <w:pPr>
        <w:tabs>
          <w:tab w:val="left" w:pos="1190"/>
        </w:tabs>
      </w:pPr>
    </w:p>
    <w:p w:rsidR="00AC6B8B" w:rsidRDefault="00AC6B8B" w:rsidP="00AC6B8B">
      <w:pPr>
        <w:tabs>
          <w:tab w:val="left" w:pos="1190"/>
        </w:tabs>
      </w:pPr>
      <w:r w:rsidRPr="003E404E">
        <w:rPr>
          <w:b/>
        </w:rPr>
        <w:t>Tablo 11.</w:t>
      </w:r>
      <w:r>
        <w:t xml:space="preserve"> Öğretmenlerin Katıldığı Hizmet İçi Eğitim Programları</w:t>
      </w:r>
    </w:p>
    <w:tbl>
      <w:tblPr>
        <w:tblW w:w="0" w:type="auto"/>
        <w:tblCellMar>
          <w:left w:w="70" w:type="dxa"/>
          <w:right w:w="70" w:type="dxa"/>
        </w:tblCellMar>
        <w:tblLook w:val="0000"/>
      </w:tblPr>
      <w:tblGrid>
        <w:gridCol w:w="4606"/>
        <w:gridCol w:w="2268"/>
        <w:gridCol w:w="2268"/>
      </w:tblGrid>
      <w:tr w:rsidR="00AC6B8B" w:rsidTr="00661F35">
        <w:tc>
          <w:tcPr>
            <w:tcW w:w="4606" w:type="dxa"/>
            <w:shd w:val="clear" w:color="auto" w:fill="A8D08D"/>
          </w:tcPr>
          <w:p w:rsidR="00AC6B8B" w:rsidRPr="003E404E" w:rsidRDefault="00AC6B8B" w:rsidP="00661F35">
            <w:pPr>
              <w:tabs>
                <w:tab w:val="left" w:pos="1680"/>
              </w:tabs>
              <w:spacing w:after="0" w:line="240" w:lineRule="auto"/>
              <w:jc w:val="center"/>
              <w:rPr>
                <w:b/>
                <w:sz w:val="20"/>
                <w:szCs w:val="20"/>
              </w:rPr>
            </w:pPr>
          </w:p>
          <w:p w:rsidR="00AC6B8B" w:rsidRPr="003E404E" w:rsidRDefault="00AC6B8B" w:rsidP="00661F35">
            <w:pPr>
              <w:tabs>
                <w:tab w:val="left" w:pos="1680"/>
              </w:tabs>
              <w:spacing w:after="0" w:line="240" w:lineRule="auto"/>
              <w:jc w:val="center"/>
              <w:rPr>
                <w:b/>
                <w:sz w:val="20"/>
                <w:szCs w:val="20"/>
              </w:rPr>
            </w:pPr>
            <w:r w:rsidRPr="003E404E">
              <w:rPr>
                <w:b/>
                <w:sz w:val="20"/>
                <w:szCs w:val="20"/>
              </w:rPr>
              <w:t>Adı Soyadı</w:t>
            </w:r>
          </w:p>
        </w:tc>
        <w:tc>
          <w:tcPr>
            <w:tcW w:w="2268" w:type="dxa"/>
            <w:shd w:val="clear" w:color="auto" w:fill="A8D08D"/>
          </w:tcPr>
          <w:p w:rsidR="00AC6B8B" w:rsidRPr="003E404E" w:rsidRDefault="00AC6B8B" w:rsidP="00661F35">
            <w:pPr>
              <w:tabs>
                <w:tab w:val="left" w:pos="1680"/>
              </w:tabs>
              <w:spacing w:after="0" w:line="240" w:lineRule="auto"/>
              <w:jc w:val="center"/>
              <w:rPr>
                <w:b/>
                <w:sz w:val="20"/>
                <w:szCs w:val="20"/>
              </w:rPr>
            </w:pPr>
            <w:r w:rsidRPr="003E404E">
              <w:rPr>
                <w:b/>
                <w:sz w:val="20"/>
                <w:szCs w:val="20"/>
              </w:rPr>
              <w:t>2023 Yılında Katıldığı Mahalli Hizmet İçi Kurs/Seminer Sayısı</w:t>
            </w:r>
          </w:p>
        </w:tc>
        <w:tc>
          <w:tcPr>
            <w:tcW w:w="2268" w:type="dxa"/>
            <w:shd w:val="clear" w:color="auto" w:fill="A8D08D"/>
          </w:tcPr>
          <w:p w:rsidR="00AC6B8B" w:rsidRPr="003E404E" w:rsidRDefault="00AC6B8B" w:rsidP="00661F35">
            <w:pPr>
              <w:tabs>
                <w:tab w:val="left" w:pos="1680"/>
              </w:tabs>
              <w:spacing w:after="0" w:line="240" w:lineRule="auto"/>
              <w:jc w:val="center"/>
              <w:rPr>
                <w:b/>
                <w:sz w:val="20"/>
                <w:szCs w:val="20"/>
              </w:rPr>
            </w:pPr>
            <w:r w:rsidRPr="003E404E">
              <w:rPr>
                <w:b/>
                <w:sz w:val="20"/>
                <w:szCs w:val="20"/>
              </w:rPr>
              <w:t>2023 Yılında Katıldığı Merkezi Hizmet İçi Kurs/Seminer Sayısı</w:t>
            </w:r>
          </w:p>
        </w:tc>
      </w:tr>
      <w:tr w:rsidR="00AC6B8B" w:rsidTr="00661F35">
        <w:tc>
          <w:tcPr>
            <w:tcW w:w="4606" w:type="dxa"/>
          </w:tcPr>
          <w:p w:rsidR="00AC6B8B" w:rsidRPr="0066718D" w:rsidRDefault="0066718D" w:rsidP="00661F35">
            <w:pPr>
              <w:tabs>
                <w:tab w:val="left" w:pos="1680"/>
              </w:tabs>
              <w:spacing w:after="0" w:line="240" w:lineRule="auto"/>
              <w:rPr>
                <w:b/>
                <w:sz w:val="20"/>
                <w:szCs w:val="20"/>
              </w:rPr>
            </w:pPr>
            <w:r w:rsidRPr="0066718D">
              <w:rPr>
                <w:b/>
                <w:sz w:val="20"/>
                <w:szCs w:val="20"/>
              </w:rPr>
              <w:t>Nuriye yıldırım</w:t>
            </w:r>
          </w:p>
        </w:tc>
        <w:tc>
          <w:tcPr>
            <w:tcW w:w="2268" w:type="dxa"/>
          </w:tcPr>
          <w:p w:rsidR="00AC6B8B" w:rsidRPr="003E404E" w:rsidRDefault="00480F4E" w:rsidP="00661F35">
            <w:pPr>
              <w:tabs>
                <w:tab w:val="left" w:pos="1680"/>
              </w:tabs>
              <w:spacing w:after="0" w:line="240" w:lineRule="auto"/>
              <w:rPr>
                <w:sz w:val="20"/>
                <w:szCs w:val="20"/>
              </w:rPr>
            </w:pPr>
            <w:r>
              <w:rPr>
                <w:sz w:val="20"/>
                <w:szCs w:val="20"/>
              </w:rPr>
              <w:t>2</w:t>
            </w:r>
          </w:p>
        </w:tc>
        <w:tc>
          <w:tcPr>
            <w:tcW w:w="2268" w:type="dxa"/>
          </w:tcPr>
          <w:p w:rsidR="00AC6B8B" w:rsidRPr="003E404E" w:rsidRDefault="00480F4E" w:rsidP="00661F35">
            <w:pPr>
              <w:tabs>
                <w:tab w:val="left" w:pos="1680"/>
              </w:tabs>
              <w:spacing w:after="0" w:line="240" w:lineRule="auto"/>
              <w:rPr>
                <w:sz w:val="20"/>
                <w:szCs w:val="20"/>
              </w:rPr>
            </w:pPr>
            <w:r>
              <w:rPr>
                <w:sz w:val="20"/>
                <w:szCs w:val="20"/>
              </w:rPr>
              <w:t>12</w:t>
            </w:r>
          </w:p>
        </w:tc>
      </w:tr>
      <w:tr w:rsidR="00AC6B8B" w:rsidTr="00661F35">
        <w:tc>
          <w:tcPr>
            <w:tcW w:w="4606" w:type="dxa"/>
            <w:shd w:val="clear" w:color="auto" w:fill="E2EFD9"/>
          </w:tcPr>
          <w:p w:rsidR="00AC6B8B" w:rsidRPr="0066718D" w:rsidRDefault="0066718D" w:rsidP="00661F35">
            <w:pPr>
              <w:tabs>
                <w:tab w:val="left" w:pos="1680"/>
              </w:tabs>
              <w:spacing w:after="0" w:line="240" w:lineRule="auto"/>
              <w:rPr>
                <w:b/>
                <w:sz w:val="20"/>
                <w:szCs w:val="20"/>
              </w:rPr>
            </w:pPr>
            <w:r w:rsidRPr="0066718D">
              <w:rPr>
                <w:b/>
                <w:sz w:val="20"/>
                <w:szCs w:val="20"/>
              </w:rPr>
              <w:t>Hamiye balcı</w:t>
            </w:r>
          </w:p>
        </w:tc>
        <w:tc>
          <w:tcPr>
            <w:tcW w:w="2268" w:type="dxa"/>
            <w:shd w:val="clear" w:color="auto" w:fill="E2EFD9"/>
          </w:tcPr>
          <w:p w:rsidR="00AC6B8B" w:rsidRPr="00480F4E" w:rsidRDefault="00480F4E" w:rsidP="00661F35">
            <w:pPr>
              <w:tabs>
                <w:tab w:val="left" w:pos="1680"/>
              </w:tabs>
              <w:spacing w:after="0" w:line="240" w:lineRule="auto"/>
              <w:rPr>
                <w:sz w:val="20"/>
                <w:szCs w:val="20"/>
              </w:rPr>
            </w:pPr>
            <w:r w:rsidRPr="00480F4E">
              <w:rPr>
                <w:sz w:val="20"/>
                <w:szCs w:val="20"/>
              </w:rPr>
              <w:t>--</w:t>
            </w:r>
          </w:p>
        </w:tc>
        <w:tc>
          <w:tcPr>
            <w:tcW w:w="2268" w:type="dxa"/>
            <w:shd w:val="clear" w:color="auto" w:fill="E2EFD9"/>
          </w:tcPr>
          <w:p w:rsidR="00AC6B8B" w:rsidRPr="00480F4E" w:rsidRDefault="00480F4E" w:rsidP="00661F35">
            <w:pPr>
              <w:tabs>
                <w:tab w:val="left" w:pos="1680"/>
              </w:tabs>
              <w:spacing w:after="0" w:line="240" w:lineRule="auto"/>
              <w:rPr>
                <w:sz w:val="20"/>
                <w:szCs w:val="20"/>
              </w:rPr>
            </w:pPr>
            <w:r w:rsidRPr="00480F4E">
              <w:rPr>
                <w:sz w:val="20"/>
                <w:szCs w:val="20"/>
              </w:rPr>
              <w:t>16</w:t>
            </w:r>
          </w:p>
        </w:tc>
      </w:tr>
      <w:tr w:rsidR="00AC6B8B" w:rsidTr="00661F35">
        <w:tc>
          <w:tcPr>
            <w:tcW w:w="4606" w:type="dxa"/>
          </w:tcPr>
          <w:p w:rsidR="00AC6B8B" w:rsidRPr="003E404E" w:rsidRDefault="0066718D" w:rsidP="0066718D">
            <w:pPr>
              <w:tabs>
                <w:tab w:val="left" w:pos="1680"/>
              </w:tabs>
              <w:spacing w:after="0" w:line="240" w:lineRule="auto"/>
              <w:rPr>
                <w:b/>
                <w:sz w:val="20"/>
                <w:szCs w:val="20"/>
              </w:rPr>
            </w:pPr>
            <w:r>
              <w:rPr>
                <w:b/>
                <w:sz w:val="20"/>
                <w:szCs w:val="20"/>
              </w:rPr>
              <w:t>Şeyma uçar elci</w:t>
            </w:r>
          </w:p>
        </w:tc>
        <w:tc>
          <w:tcPr>
            <w:tcW w:w="2268" w:type="dxa"/>
          </w:tcPr>
          <w:p w:rsidR="00AC6B8B" w:rsidRPr="003E404E" w:rsidRDefault="00E94FD6" w:rsidP="00661F35">
            <w:pPr>
              <w:tabs>
                <w:tab w:val="left" w:pos="1680"/>
              </w:tabs>
              <w:spacing w:after="0" w:line="240" w:lineRule="auto"/>
              <w:rPr>
                <w:sz w:val="20"/>
                <w:szCs w:val="20"/>
              </w:rPr>
            </w:pPr>
            <w:r>
              <w:rPr>
                <w:sz w:val="20"/>
                <w:szCs w:val="20"/>
              </w:rPr>
              <w:t>--</w:t>
            </w:r>
          </w:p>
        </w:tc>
        <w:tc>
          <w:tcPr>
            <w:tcW w:w="2268" w:type="dxa"/>
          </w:tcPr>
          <w:p w:rsidR="00AC6B8B" w:rsidRPr="003E404E" w:rsidRDefault="00E94FD6" w:rsidP="00661F35">
            <w:pPr>
              <w:tabs>
                <w:tab w:val="left" w:pos="1680"/>
              </w:tabs>
              <w:spacing w:after="0" w:line="240" w:lineRule="auto"/>
              <w:rPr>
                <w:sz w:val="20"/>
                <w:szCs w:val="20"/>
              </w:rPr>
            </w:pPr>
            <w:r>
              <w:rPr>
                <w:sz w:val="20"/>
                <w:szCs w:val="20"/>
              </w:rPr>
              <w:t>5</w:t>
            </w:r>
          </w:p>
        </w:tc>
      </w:tr>
      <w:tr w:rsidR="0066718D" w:rsidTr="00661F35">
        <w:tc>
          <w:tcPr>
            <w:tcW w:w="4606" w:type="dxa"/>
          </w:tcPr>
          <w:p w:rsidR="0066718D" w:rsidRPr="003E404E" w:rsidRDefault="0066718D" w:rsidP="0066718D">
            <w:pPr>
              <w:tabs>
                <w:tab w:val="left" w:pos="1680"/>
              </w:tabs>
              <w:spacing w:after="0" w:line="240" w:lineRule="auto"/>
              <w:rPr>
                <w:b/>
                <w:sz w:val="20"/>
                <w:szCs w:val="20"/>
              </w:rPr>
            </w:pPr>
            <w:r>
              <w:rPr>
                <w:b/>
                <w:sz w:val="20"/>
                <w:szCs w:val="20"/>
              </w:rPr>
              <w:t>Rukiye ceylan</w:t>
            </w:r>
          </w:p>
        </w:tc>
        <w:tc>
          <w:tcPr>
            <w:tcW w:w="2268" w:type="dxa"/>
          </w:tcPr>
          <w:p w:rsidR="0066718D" w:rsidRPr="003E404E" w:rsidRDefault="008C72FB" w:rsidP="00661F35">
            <w:pPr>
              <w:tabs>
                <w:tab w:val="left" w:pos="1680"/>
              </w:tabs>
              <w:spacing w:after="0" w:line="240" w:lineRule="auto"/>
              <w:rPr>
                <w:sz w:val="20"/>
                <w:szCs w:val="20"/>
              </w:rPr>
            </w:pPr>
            <w:r>
              <w:rPr>
                <w:sz w:val="20"/>
                <w:szCs w:val="20"/>
              </w:rPr>
              <w:t>2</w:t>
            </w:r>
          </w:p>
        </w:tc>
        <w:tc>
          <w:tcPr>
            <w:tcW w:w="2268" w:type="dxa"/>
          </w:tcPr>
          <w:p w:rsidR="0066718D" w:rsidRPr="003E404E" w:rsidRDefault="008C72FB" w:rsidP="00661F35">
            <w:pPr>
              <w:tabs>
                <w:tab w:val="left" w:pos="1680"/>
              </w:tabs>
              <w:spacing w:after="0" w:line="240" w:lineRule="auto"/>
              <w:rPr>
                <w:sz w:val="20"/>
                <w:szCs w:val="20"/>
              </w:rPr>
            </w:pPr>
            <w:r>
              <w:rPr>
                <w:sz w:val="20"/>
                <w:szCs w:val="20"/>
              </w:rPr>
              <w:t>6</w:t>
            </w:r>
          </w:p>
        </w:tc>
      </w:tr>
      <w:tr w:rsidR="0066718D" w:rsidTr="00661F35">
        <w:tc>
          <w:tcPr>
            <w:tcW w:w="4606" w:type="dxa"/>
          </w:tcPr>
          <w:p w:rsidR="0066718D" w:rsidRPr="003E404E" w:rsidRDefault="0066718D" w:rsidP="0066718D">
            <w:pPr>
              <w:tabs>
                <w:tab w:val="left" w:pos="1680"/>
              </w:tabs>
              <w:spacing w:after="0" w:line="240" w:lineRule="auto"/>
              <w:rPr>
                <w:b/>
                <w:sz w:val="20"/>
                <w:szCs w:val="20"/>
              </w:rPr>
            </w:pPr>
            <w:r>
              <w:rPr>
                <w:b/>
                <w:sz w:val="20"/>
                <w:szCs w:val="20"/>
              </w:rPr>
              <w:t>Duygu aygün</w:t>
            </w:r>
          </w:p>
        </w:tc>
        <w:tc>
          <w:tcPr>
            <w:tcW w:w="2268" w:type="dxa"/>
          </w:tcPr>
          <w:p w:rsidR="0066718D" w:rsidRPr="003E404E" w:rsidRDefault="008C72FB" w:rsidP="00661F35">
            <w:pPr>
              <w:tabs>
                <w:tab w:val="left" w:pos="1680"/>
              </w:tabs>
              <w:spacing w:after="0" w:line="240" w:lineRule="auto"/>
              <w:rPr>
                <w:sz w:val="20"/>
                <w:szCs w:val="20"/>
              </w:rPr>
            </w:pPr>
            <w:r>
              <w:rPr>
                <w:sz w:val="20"/>
                <w:szCs w:val="20"/>
              </w:rPr>
              <w:t>1</w:t>
            </w:r>
          </w:p>
        </w:tc>
        <w:tc>
          <w:tcPr>
            <w:tcW w:w="2268" w:type="dxa"/>
          </w:tcPr>
          <w:p w:rsidR="0066718D" w:rsidRPr="003E404E" w:rsidRDefault="008C72FB" w:rsidP="00661F35">
            <w:pPr>
              <w:tabs>
                <w:tab w:val="left" w:pos="1680"/>
              </w:tabs>
              <w:spacing w:after="0" w:line="240" w:lineRule="auto"/>
              <w:rPr>
                <w:sz w:val="20"/>
                <w:szCs w:val="20"/>
              </w:rPr>
            </w:pPr>
            <w:r>
              <w:rPr>
                <w:sz w:val="20"/>
                <w:szCs w:val="20"/>
              </w:rPr>
              <w:t>6</w:t>
            </w:r>
          </w:p>
        </w:tc>
      </w:tr>
      <w:tr w:rsidR="0066718D" w:rsidRPr="00270702" w:rsidTr="00661F35">
        <w:tc>
          <w:tcPr>
            <w:tcW w:w="4606" w:type="dxa"/>
          </w:tcPr>
          <w:p w:rsidR="0066718D" w:rsidRPr="003E404E" w:rsidRDefault="00480F4E" w:rsidP="00480F4E">
            <w:pPr>
              <w:tabs>
                <w:tab w:val="left" w:pos="1680"/>
              </w:tabs>
              <w:spacing w:after="0" w:line="240" w:lineRule="auto"/>
              <w:rPr>
                <w:b/>
                <w:sz w:val="20"/>
                <w:szCs w:val="20"/>
              </w:rPr>
            </w:pPr>
            <w:r>
              <w:rPr>
                <w:b/>
                <w:sz w:val="20"/>
                <w:szCs w:val="20"/>
              </w:rPr>
              <w:t>Fadime aşar</w:t>
            </w:r>
          </w:p>
        </w:tc>
        <w:tc>
          <w:tcPr>
            <w:tcW w:w="2268" w:type="dxa"/>
          </w:tcPr>
          <w:p w:rsidR="0066718D" w:rsidRPr="003E404E" w:rsidRDefault="00270702" w:rsidP="00661F35">
            <w:pPr>
              <w:tabs>
                <w:tab w:val="left" w:pos="1680"/>
              </w:tabs>
              <w:spacing w:after="0" w:line="240" w:lineRule="auto"/>
              <w:rPr>
                <w:sz w:val="20"/>
                <w:szCs w:val="20"/>
              </w:rPr>
            </w:pPr>
            <w:r>
              <w:rPr>
                <w:sz w:val="20"/>
                <w:szCs w:val="20"/>
              </w:rPr>
              <w:t>1</w:t>
            </w:r>
          </w:p>
        </w:tc>
        <w:tc>
          <w:tcPr>
            <w:tcW w:w="2268" w:type="dxa"/>
          </w:tcPr>
          <w:p w:rsidR="0066718D" w:rsidRPr="003E404E" w:rsidRDefault="00270702" w:rsidP="00661F35">
            <w:pPr>
              <w:tabs>
                <w:tab w:val="left" w:pos="1680"/>
              </w:tabs>
              <w:spacing w:after="0" w:line="240" w:lineRule="auto"/>
              <w:rPr>
                <w:sz w:val="20"/>
                <w:szCs w:val="20"/>
              </w:rPr>
            </w:pPr>
            <w:r>
              <w:rPr>
                <w:sz w:val="20"/>
                <w:szCs w:val="20"/>
              </w:rPr>
              <w:t>12</w:t>
            </w:r>
          </w:p>
        </w:tc>
      </w:tr>
      <w:tr w:rsidR="0066718D" w:rsidTr="00661F35">
        <w:tc>
          <w:tcPr>
            <w:tcW w:w="4606" w:type="dxa"/>
          </w:tcPr>
          <w:p w:rsidR="0066718D" w:rsidRPr="003E404E" w:rsidRDefault="00480F4E" w:rsidP="00480F4E">
            <w:pPr>
              <w:tabs>
                <w:tab w:val="left" w:pos="1680"/>
              </w:tabs>
              <w:spacing w:after="0" w:line="240" w:lineRule="auto"/>
              <w:rPr>
                <w:b/>
                <w:sz w:val="20"/>
                <w:szCs w:val="20"/>
              </w:rPr>
            </w:pPr>
            <w:r>
              <w:rPr>
                <w:b/>
                <w:sz w:val="20"/>
                <w:szCs w:val="20"/>
              </w:rPr>
              <w:t>Tuğba sarıca</w:t>
            </w:r>
          </w:p>
        </w:tc>
        <w:tc>
          <w:tcPr>
            <w:tcW w:w="2268" w:type="dxa"/>
          </w:tcPr>
          <w:p w:rsidR="0066718D" w:rsidRPr="003E404E" w:rsidRDefault="008C72FB" w:rsidP="00661F35">
            <w:pPr>
              <w:tabs>
                <w:tab w:val="left" w:pos="1680"/>
              </w:tabs>
              <w:spacing w:after="0" w:line="240" w:lineRule="auto"/>
              <w:rPr>
                <w:sz w:val="20"/>
                <w:szCs w:val="20"/>
              </w:rPr>
            </w:pPr>
            <w:r>
              <w:rPr>
                <w:sz w:val="20"/>
                <w:szCs w:val="20"/>
              </w:rPr>
              <w:t>1</w:t>
            </w:r>
          </w:p>
        </w:tc>
        <w:tc>
          <w:tcPr>
            <w:tcW w:w="2268" w:type="dxa"/>
          </w:tcPr>
          <w:p w:rsidR="0066718D" w:rsidRPr="003E404E" w:rsidRDefault="008C72FB" w:rsidP="00661F35">
            <w:pPr>
              <w:tabs>
                <w:tab w:val="left" w:pos="1680"/>
              </w:tabs>
              <w:spacing w:after="0" w:line="240" w:lineRule="auto"/>
              <w:rPr>
                <w:sz w:val="20"/>
                <w:szCs w:val="20"/>
              </w:rPr>
            </w:pPr>
            <w:r>
              <w:rPr>
                <w:sz w:val="20"/>
                <w:szCs w:val="20"/>
              </w:rPr>
              <w:t>8</w:t>
            </w:r>
          </w:p>
        </w:tc>
      </w:tr>
      <w:tr w:rsidR="0066718D" w:rsidTr="00661F35">
        <w:tc>
          <w:tcPr>
            <w:tcW w:w="4606" w:type="dxa"/>
          </w:tcPr>
          <w:p w:rsidR="0066718D" w:rsidRPr="003E404E" w:rsidRDefault="00480F4E" w:rsidP="00480F4E">
            <w:pPr>
              <w:tabs>
                <w:tab w:val="left" w:pos="1680"/>
              </w:tabs>
              <w:spacing w:after="0" w:line="240" w:lineRule="auto"/>
              <w:rPr>
                <w:b/>
                <w:sz w:val="20"/>
                <w:szCs w:val="20"/>
              </w:rPr>
            </w:pPr>
            <w:r>
              <w:rPr>
                <w:b/>
                <w:sz w:val="20"/>
                <w:szCs w:val="20"/>
              </w:rPr>
              <w:t>Zeynep gençkol</w:t>
            </w:r>
          </w:p>
        </w:tc>
        <w:tc>
          <w:tcPr>
            <w:tcW w:w="2268" w:type="dxa"/>
          </w:tcPr>
          <w:p w:rsidR="0066718D" w:rsidRPr="003E404E" w:rsidRDefault="00B70E71" w:rsidP="00661F35">
            <w:pPr>
              <w:tabs>
                <w:tab w:val="left" w:pos="1680"/>
              </w:tabs>
              <w:spacing w:after="0" w:line="240" w:lineRule="auto"/>
              <w:rPr>
                <w:sz w:val="20"/>
                <w:szCs w:val="20"/>
              </w:rPr>
            </w:pPr>
            <w:r>
              <w:rPr>
                <w:sz w:val="20"/>
                <w:szCs w:val="20"/>
              </w:rPr>
              <w:t>1</w:t>
            </w:r>
          </w:p>
        </w:tc>
        <w:tc>
          <w:tcPr>
            <w:tcW w:w="2268" w:type="dxa"/>
          </w:tcPr>
          <w:p w:rsidR="0066718D" w:rsidRPr="003E404E" w:rsidRDefault="00B70E71" w:rsidP="00661F35">
            <w:pPr>
              <w:tabs>
                <w:tab w:val="left" w:pos="1680"/>
              </w:tabs>
              <w:spacing w:after="0" w:line="240" w:lineRule="auto"/>
              <w:rPr>
                <w:sz w:val="20"/>
                <w:szCs w:val="20"/>
              </w:rPr>
            </w:pPr>
            <w:r>
              <w:rPr>
                <w:sz w:val="20"/>
                <w:szCs w:val="20"/>
              </w:rPr>
              <w:t>14</w:t>
            </w:r>
          </w:p>
        </w:tc>
      </w:tr>
      <w:tr w:rsidR="0066718D" w:rsidTr="00661F35">
        <w:tc>
          <w:tcPr>
            <w:tcW w:w="4606" w:type="dxa"/>
          </w:tcPr>
          <w:p w:rsidR="0066718D" w:rsidRPr="003E404E" w:rsidRDefault="00480F4E" w:rsidP="00480F4E">
            <w:pPr>
              <w:tabs>
                <w:tab w:val="left" w:pos="1680"/>
              </w:tabs>
              <w:spacing w:after="0" w:line="240" w:lineRule="auto"/>
              <w:rPr>
                <w:b/>
                <w:sz w:val="20"/>
                <w:szCs w:val="20"/>
              </w:rPr>
            </w:pPr>
            <w:r>
              <w:rPr>
                <w:b/>
                <w:sz w:val="20"/>
                <w:szCs w:val="20"/>
              </w:rPr>
              <w:t>Çiğdem çiçek</w:t>
            </w:r>
          </w:p>
        </w:tc>
        <w:tc>
          <w:tcPr>
            <w:tcW w:w="2268" w:type="dxa"/>
          </w:tcPr>
          <w:p w:rsidR="0066718D" w:rsidRPr="003E404E" w:rsidRDefault="00B70E71" w:rsidP="00661F35">
            <w:pPr>
              <w:tabs>
                <w:tab w:val="left" w:pos="1680"/>
              </w:tabs>
              <w:spacing w:after="0" w:line="240" w:lineRule="auto"/>
              <w:rPr>
                <w:sz w:val="20"/>
                <w:szCs w:val="20"/>
              </w:rPr>
            </w:pPr>
            <w:r>
              <w:rPr>
                <w:sz w:val="20"/>
                <w:szCs w:val="20"/>
              </w:rPr>
              <w:t>1</w:t>
            </w:r>
          </w:p>
        </w:tc>
        <w:tc>
          <w:tcPr>
            <w:tcW w:w="2268" w:type="dxa"/>
          </w:tcPr>
          <w:p w:rsidR="0066718D" w:rsidRPr="003E404E" w:rsidRDefault="00B70E71" w:rsidP="00661F35">
            <w:pPr>
              <w:tabs>
                <w:tab w:val="left" w:pos="1680"/>
              </w:tabs>
              <w:spacing w:after="0" w:line="240" w:lineRule="auto"/>
              <w:rPr>
                <w:sz w:val="20"/>
                <w:szCs w:val="20"/>
              </w:rPr>
            </w:pPr>
            <w:r>
              <w:rPr>
                <w:sz w:val="20"/>
                <w:szCs w:val="20"/>
              </w:rPr>
              <w:t>8</w:t>
            </w:r>
          </w:p>
        </w:tc>
      </w:tr>
      <w:tr w:rsidR="0066718D" w:rsidTr="00661F35">
        <w:tc>
          <w:tcPr>
            <w:tcW w:w="4606" w:type="dxa"/>
          </w:tcPr>
          <w:p w:rsidR="0066718D" w:rsidRPr="003E404E" w:rsidRDefault="00270702" w:rsidP="00480F4E">
            <w:pPr>
              <w:tabs>
                <w:tab w:val="left" w:pos="270"/>
                <w:tab w:val="left" w:pos="1680"/>
              </w:tabs>
              <w:spacing w:after="0" w:line="240" w:lineRule="auto"/>
              <w:rPr>
                <w:b/>
                <w:sz w:val="20"/>
                <w:szCs w:val="20"/>
              </w:rPr>
            </w:pPr>
            <w:r>
              <w:rPr>
                <w:b/>
                <w:sz w:val="20"/>
                <w:szCs w:val="20"/>
              </w:rPr>
              <w:t>Sümeyra kanar</w:t>
            </w:r>
          </w:p>
        </w:tc>
        <w:tc>
          <w:tcPr>
            <w:tcW w:w="2268" w:type="dxa"/>
          </w:tcPr>
          <w:p w:rsidR="0066718D" w:rsidRPr="003E404E" w:rsidRDefault="00270702" w:rsidP="00661F35">
            <w:pPr>
              <w:tabs>
                <w:tab w:val="left" w:pos="1680"/>
              </w:tabs>
              <w:spacing w:after="0" w:line="240" w:lineRule="auto"/>
              <w:rPr>
                <w:sz w:val="20"/>
                <w:szCs w:val="20"/>
              </w:rPr>
            </w:pPr>
            <w:r>
              <w:rPr>
                <w:sz w:val="20"/>
                <w:szCs w:val="20"/>
              </w:rPr>
              <w:t>2</w:t>
            </w:r>
          </w:p>
        </w:tc>
        <w:tc>
          <w:tcPr>
            <w:tcW w:w="2268" w:type="dxa"/>
          </w:tcPr>
          <w:p w:rsidR="0066718D" w:rsidRPr="003E404E" w:rsidRDefault="00270702" w:rsidP="00661F35">
            <w:pPr>
              <w:tabs>
                <w:tab w:val="left" w:pos="1680"/>
              </w:tabs>
              <w:spacing w:after="0" w:line="240" w:lineRule="auto"/>
              <w:rPr>
                <w:sz w:val="20"/>
                <w:szCs w:val="20"/>
              </w:rPr>
            </w:pPr>
            <w:r>
              <w:rPr>
                <w:sz w:val="20"/>
                <w:szCs w:val="20"/>
              </w:rPr>
              <w:t>5</w:t>
            </w:r>
          </w:p>
        </w:tc>
      </w:tr>
      <w:tr w:rsidR="00270702" w:rsidTr="00661F35">
        <w:tc>
          <w:tcPr>
            <w:tcW w:w="4606" w:type="dxa"/>
          </w:tcPr>
          <w:p w:rsidR="00270702" w:rsidRPr="003E404E" w:rsidRDefault="00270702" w:rsidP="007F4FA9">
            <w:pPr>
              <w:tabs>
                <w:tab w:val="left" w:pos="270"/>
                <w:tab w:val="left" w:pos="1680"/>
              </w:tabs>
              <w:spacing w:after="0" w:line="240" w:lineRule="auto"/>
              <w:rPr>
                <w:b/>
                <w:sz w:val="20"/>
                <w:szCs w:val="20"/>
              </w:rPr>
            </w:pPr>
            <w:r>
              <w:rPr>
                <w:b/>
                <w:sz w:val="20"/>
                <w:szCs w:val="20"/>
              </w:rPr>
              <w:t>Seda ağan</w:t>
            </w:r>
            <w:r>
              <w:rPr>
                <w:b/>
                <w:sz w:val="20"/>
                <w:szCs w:val="20"/>
              </w:rPr>
              <w:tab/>
            </w:r>
          </w:p>
        </w:tc>
        <w:tc>
          <w:tcPr>
            <w:tcW w:w="2268" w:type="dxa"/>
          </w:tcPr>
          <w:p w:rsidR="00270702" w:rsidRPr="003E404E" w:rsidRDefault="00270702" w:rsidP="007F4FA9">
            <w:pPr>
              <w:tabs>
                <w:tab w:val="left" w:pos="1680"/>
              </w:tabs>
              <w:spacing w:after="0" w:line="240" w:lineRule="auto"/>
              <w:rPr>
                <w:sz w:val="20"/>
                <w:szCs w:val="20"/>
              </w:rPr>
            </w:pPr>
            <w:r>
              <w:rPr>
                <w:sz w:val="20"/>
                <w:szCs w:val="20"/>
              </w:rPr>
              <w:t>1</w:t>
            </w:r>
          </w:p>
        </w:tc>
        <w:tc>
          <w:tcPr>
            <w:tcW w:w="2268" w:type="dxa"/>
          </w:tcPr>
          <w:p w:rsidR="00270702" w:rsidRPr="003E404E" w:rsidRDefault="00270702" w:rsidP="007F4FA9">
            <w:pPr>
              <w:tabs>
                <w:tab w:val="left" w:pos="1680"/>
              </w:tabs>
              <w:spacing w:after="0" w:line="240" w:lineRule="auto"/>
              <w:rPr>
                <w:sz w:val="20"/>
                <w:szCs w:val="20"/>
              </w:rPr>
            </w:pPr>
            <w:r>
              <w:rPr>
                <w:sz w:val="20"/>
                <w:szCs w:val="20"/>
              </w:rPr>
              <w:t>7</w:t>
            </w:r>
          </w:p>
        </w:tc>
      </w:tr>
      <w:tr w:rsidR="00270702" w:rsidTr="00661F35">
        <w:tc>
          <w:tcPr>
            <w:tcW w:w="4606" w:type="dxa"/>
          </w:tcPr>
          <w:p w:rsidR="00270702" w:rsidRPr="003E404E" w:rsidRDefault="00270702" w:rsidP="00661F35">
            <w:pPr>
              <w:tabs>
                <w:tab w:val="left" w:pos="1680"/>
              </w:tabs>
              <w:spacing w:after="0" w:line="240" w:lineRule="auto"/>
              <w:jc w:val="center"/>
              <w:rPr>
                <w:b/>
                <w:sz w:val="20"/>
                <w:szCs w:val="20"/>
              </w:rPr>
            </w:pPr>
            <w:r w:rsidRPr="003E404E">
              <w:rPr>
                <w:b/>
                <w:sz w:val="20"/>
                <w:szCs w:val="20"/>
              </w:rPr>
              <w:t>Toplam</w:t>
            </w:r>
          </w:p>
        </w:tc>
        <w:tc>
          <w:tcPr>
            <w:tcW w:w="2268" w:type="dxa"/>
          </w:tcPr>
          <w:p w:rsidR="00270702" w:rsidRPr="003E404E" w:rsidRDefault="00534816" w:rsidP="00661F35">
            <w:pPr>
              <w:tabs>
                <w:tab w:val="left" w:pos="1680"/>
              </w:tabs>
              <w:spacing w:after="0" w:line="240" w:lineRule="auto"/>
              <w:rPr>
                <w:sz w:val="20"/>
                <w:szCs w:val="20"/>
              </w:rPr>
            </w:pPr>
            <w:r>
              <w:rPr>
                <w:sz w:val="20"/>
                <w:szCs w:val="20"/>
              </w:rPr>
              <w:t>12</w:t>
            </w:r>
          </w:p>
        </w:tc>
        <w:tc>
          <w:tcPr>
            <w:tcW w:w="2268" w:type="dxa"/>
          </w:tcPr>
          <w:p w:rsidR="00270702" w:rsidRPr="003E404E" w:rsidRDefault="00534816" w:rsidP="00661F35">
            <w:pPr>
              <w:tabs>
                <w:tab w:val="left" w:pos="1680"/>
              </w:tabs>
              <w:spacing w:after="0" w:line="240" w:lineRule="auto"/>
              <w:rPr>
                <w:sz w:val="20"/>
                <w:szCs w:val="20"/>
              </w:rPr>
            </w:pPr>
            <w:r>
              <w:rPr>
                <w:sz w:val="20"/>
                <w:szCs w:val="20"/>
              </w:rPr>
              <w:t>99</w:t>
            </w:r>
          </w:p>
        </w:tc>
      </w:tr>
    </w:tbl>
    <w:p w:rsidR="00AC6B8B" w:rsidRDefault="00AC6B8B" w:rsidP="00AC6B8B">
      <w:pPr>
        <w:tabs>
          <w:tab w:val="left" w:pos="1680"/>
        </w:tabs>
      </w:pPr>
    </w:p>
    <w:p w:rsidR="00AC6B8B" w:rsidRDefault="00AC6B8B" w:rsidP="00AC6B8B">
      <w:pPr>
        <w:tabs>
          <w:tab w:val="left" w:pos="1680"/>
        </w:tabs>
      </w:pPr>
    </w:p>
    <w:p w:rsidR="00AC6B8B" w:rsidRDefault="003471B2" w:rsidP="00AC6B8B">
      <w:pPr>
        <w:tabs>
          <w:tab w:val="left" w:pos="1680"/>
        </w:tabs>
      </w:pPr>
      <w:r>
        <w:t xml:space="preserve"> </w:t>
      </w:r>
      <w:r w:rsidR="00AC6B8B">
        <w:t xml:space="preserve"> </w:t>
      </w:r>
      <w:r w:rsidR="00AC6B8B" w:rsidRPr="00FA1521">
        <w:rPr>
          <w:b/>
        </w:rPr>
        <w:t>Tablo 12.</w:t>
      </w:r>
      <w:r w:rsidR="00AC6B8B">
        <w:t xml:space="preserve"> Kurumdaki Mevcut Memur/Yardımcı Hizmetler Personel Sayısı</w:t>
      </w:r>
    </w:p>
    <w:tbl>
      <w:tblPr>
        <w:tblW w:w="0" w:type="auto"/>
        <w:jc w:val="center"/>
        <w:tblInd w:w="1002" w:type="dxa"/>
        <w:tblCellMar>
          <w:left w:w="70" w:type="dxa"/>
          <w:right w:w="70" w:type="dxa"/>
        </w:tblCellMar>
        <w:tblLook w:val="0000"/>
      </w:tblPr>
      <w:tblGrid>
        <w:gridCol w:w="628"/>
        <w:gridCol w:w="2835"/>
        <w:gridCol w:w="2409"/>
        <w:gridCol w:w="2127"/>
      </w:tblGrid>
      <w:tr w:rsidR="00AC6B8B" w:rsidTr="00661F35">
        <w:trPr>
          <w:jc w:val="center"/>
        </w:trPr>
        <w:tc>
          <w:tcPr>
            <w:tcW w:w="628" w:type="dxa"/>
            <w:shd w:val="clear" w:color="auto" w:fill="A8D08D"/>
          </w:tcPr>
          <w:p w:rsidR="00AC6B8B" w:rsidRPr="00FA1521" w:rsidRDefault="00AC6B8B" w:rsidP="00661F35">
            <w:pPr>
              <w:tabs>
                <w:tab w:val="left" w:pos="1680"/>
              </w:tabs>
              <w:spacing w:after="0" w:line="240" w:lineRule="auto"/>
              <w:rPr>
                <w:sz w:val="20"/>
                <w:szCs w:val="20"/>
              </w:rPr>
            </w:pPr>
          </w:p>
        </w:tc>
        <w:tc>
          <w:tcPr>
            <w:tcW w:w="2835" w:type="dxa"/>
            <w:shd w:val="clear" w:color="auto" w:fill="A8D08D"/>
          </w:tcPr>
          <w:p w:rsidR="00AC6B8B" w:rsidRPr="00FA1521" w:rsidRDefault="00AC6B8B" w:rsidP="00661F35">
            <w:pPr>
              <w:tabs>
                <w:tab w:val="left" w:pos="1680"/>
              </w:tabs>
              <w:spacing w:after="0" w:line="240" w:lineRule="auto"/>
              <w:jc w:val="center"/>
              <w:rPr>
                <w:b/>
                <w:sz w:val="20"/>
                <w:szCs w:val="20"/>
              </w:rPr>
            </w:pPr>
            <w:r w:rsidRPr="00FA1521">
              <w:rPr>
                <w:b/>
                <w:sz w:val="20"/>
                <w:szCs w:val="20"/>
              </w:rPr>
              <w:t>Görevi</w:t>
            </w:r>
          </w:p>
        </w:tc>
        <w:tc>
          <w:tcPr>
            <w:tcW w:w="2409" w:type="dxa"/>
            <w:shd w:val="clear" w:color="auto" w:fill="A8D08D"/>
          </w:tcPr>
          <w:p w:rsidR="00AC6B8B" w:rsidRPr="00FA1521" w:rsidRDefault="00AC6B8B" w:rsidP="00661F35">
            <w:pPr>
              <w:tabs>
                <w:tab w:val="left" w:pos="1680"/>
              </w:tabs>
              <w:spacing w:after="0" w:line="240" w:lineRule="auto"/>
              <w:jc w:val="center"/>
              <w:rPr>
                <w:b/>
                <w:sz w:val="20"/>
                <w:szCs w:val="20"/>
              </w:rPr>
            </w:pPr>
            <w:r w:rsidRPr="00FA1521">
              <w:rPr>
                <w:b/>
                <w:sz w:val="20"/>
                <w:szCs w:val="20"/>
              </w:rPr>
              <w:t>Erkek</w:t>
            </w:r>
          </w:p>
        </w:tc>
        <w:tc>
          <w:tcPr>
            <w:tcW w:w="2127" w:type="dxa"/>
            <w:shd w:val="clear" w:color="auto" w:fill="A8D08D"/>
          </w:tcPr>
          <w:p w:rsidR="00AC6B8B" w:rsidRPr="00FA1521" w:rsidRDefault="00AC6B8B" w:rsidP="00661F35">
            <w:pPr>
              <w:tabs>
                <w:tab w:val="left" w:pos="1680"/>
              </w:tabs>
              <w:spacing w:after="0" w:line="240" w:lineRule="auto"/>
              <w:jc w:val="center"/>
              <w:rPr>
                <w:b/>
                <w:sz w:val="20"/>
                <w:szCs w:val="20"/>
              </w:rPr>
            </w:pPr>
            <w:r w:rsidRPr="00FA1521">
              <w:rPr>
                <w:b/>
                <w:sz w:val="20"/>
                <w:szCs w:val="20"/>
              </w:rPr>
              <w:t>Kadın</w:t>
            </w:r>
          </w:p>
        </w:tc>
      </w:tr>
      <w:tr w:rsidR="00AC6B8B" w:rsidTr="00661F35">
        <w:trPr>
          <w:jc w:val="center"/>
        </w:trPr>
        <w:tc>
          <w:tcPr>
            <w:tcW w:w="628" w:type="dxa"/>
            <w:shd w:val="clear" w:color="auto" w:fill="A8D08D"/>
          </w:tcPr>
          <w:p w:rsidR="00AC6B8B" w:rsidRPr="00FA1521" w:rsidRDefault="00AC6B8B" w:rsidP="00661F35">
            <w:pPr>
              <w:tabs>
                <w:tab w:val="left" w:pos="1680"/>
              </w:tabs>
              <w:spacing w:after="0" w:line="240" w:lineRule="auto"/>
              <w:rPr>
                <w:b/>
                <w:sz w:val="20"/>
                <w:szCs w:val="20"/>
              </w:rPr>
            </w:pPr>
            <w:r w:rsidRPr="00FA1521">
              <w:rPr>
                <w:b/>
                <w:sz w:val="20"/>
                <w:szCs w:val="20"/>
              </w:rPr>
              <w:t>1</w:t>
            </w:r>
          </w:p>
        </w:tc>
        <w:tc>
          <w:tcPr>
            <w:tcW w:w="2835" w:type="dxa"/>
          </w:tcPr>
          <w:p w:rsidR="00AC6B8B" w:rsidRDefault="00AC6B8B" w:rsidP="00661F35">
            <w:pPr>
              <w:tabs>
                <w:tab w:val="left" w:pos="1680"/>
              </w:tabs>
              <w:spacing w:after="0" w:line="240" w:lineRule="auto"/>
              <w:rPr>
                <w:sz w:val="20"/>
                <w:szCs w:val="20"/>
              </w:rPr>
            </w:pPr>
            <w:r>
              <w:rPr>
                <w:sz w:val="20"/>
                <w:szCs w:val="20"/>
              </w:rPr>
              <w:t>Memur</w:t>
            </w:r>
          </w:p>
          <w:p w:rsidR="00AC6B8B" w:rsidRPr="00FA1521" w:rsidRDefault="00AC6B8B" w:rsidP="00661F35">
            <w:pPr>
              <w:tabs>
                <w:tab w:val="left" w:pos="1680"/>
              </w:tabs>
              <w:spacing w:after="0" w:line="240" w:lineRule="auto"/>
              <w:rPr>
                <w:sz w:val="20"/>
                <w:szCs w:val="20"/>
              </w:rPr>
            </w:pPr>
          </w:p>
        </w:tc>
        <w:tc>
          <w:tcPr>
            <w:tcW w:w="2409" w:type="dxa"/>
          </w:tcPr>
          <w:p w:rsidR="00AC6B8B" w:rsidRPr="00FA1521" w:rsidRDefault="0051420C" w:rsidP="0051420C">
            <w:pPr>
              <w:tabs>
                <w:tab w:val="left" w:pos="1680"/>
              </w:tabs>
              <w:spacing w:after="0" w:line="240" w:lineRule="auto"/>
              <w:jc w:val="center"/>
              <w:rPr>
                <w:sz w:val="20"/>
                <w:szCs w:val="20"/>
              </w:rPr>
            </w:pPr>
            <w:r>
              <w:rPr>
                <w:sz w:val="20"/>
                <w:szCs w:val="20"/>
              </w:rPr>
              <w:t>1 Erkek</w:t>
            </w:r>
          </w:p>
        </w:tc>
        <w:tc>
          <w:tcPr>
            <w:tcW w:w="2127" w:type="dxa"/>
          </w:tcPr>
          <w:p w:rsidR="00AC6B8B" w:rsidRPr="00FA1521" w:rsidRDefault="0051420C" w:rsidP="0051420C">
            <w:pPr>
              <w:tabs>
                <w:tab w:val="left" w:pos="1680"/>
              </w:tabs>
              <w:spacing w:after="0" w:line="240" w:lineRule="auto"/>
              <w:jc w:val="center"/>
              <w:rPr>
                <w:sz w:val="20"/>
                <w:szCs w:val="20"/>
              </w:rPr>
            </w:pPr>
            <w:r>
              <w:rPr>
                <w:sz w:val="20"/>
                <w:szCs w:val="20"/>
              </w:rPr>
              <w:t>-</w:t>
            </w:r>
          </w:p>
        </w:tc>
      </w:tr>
      <w:tr w:rsidR="00AC6B8B" w:rsidTr="00661F35">
        <w:trPr>
          <w:jc w:val="center"/>
        </w:trPr>
        <w:tc>
          <w:tcPr>
            <w:tcW w:w="628" w:type="dxa"/>
            <w:shd w:val="clear" w:color="auto" w:fill="A8D08D"/>
          </w:tcPr>
          <w:p w:rsidR="00AC6B8B" w:rsidRPr="00FA1521" w:rsidRDefault="00AC6B8B" w:rsidP="00661F35">
            <w:pPr>
              <w:tabs>
                <w:tab w:val="left" w:pos="1680"/>
              </w:tabs>
              <w:spacing w:after="0" w:line="240" w:lineRule="auto"/>
              <w:rPr>
                <w:b/>
                <w:sz w:val="20"/>
                <w:szCs w:val="20"/>
              </w:rPr>
            </w:pPr>
            <w:r w:rsidRPr="00FA1521">
              <w:rPr>
                <w:b/>
                <w:sz w:val="20"/>
                <w:szCs w:val="20"/>
              </w:rPr>
              <w:t>2</w:t>
            </w:r>
          </w:p>
        </w:tc>
        <w:tc>
          <w:tcPr>
            <w:tcW w:w="2835" w:type="dxa"/>
            <w:shd w:val="clear" w:color="auto" w:fill="E2EFD9"/>
          </w:tcPr>
          <w:p w:rsidR="00AC6B8B" w:rsidRPr="00FA1521" w:rsidRDefault="00AC6B8B" w:rsidP="00661F35">
            <w:pPr>
              <w:tabs>
                <w:tab w:val="left" w:pos="1680"/>
              </w:tabs>
              <w:spacing w:after="0" w:line="240" w:lineRule="auto"/>
              <w:rPr>
                <w:sz w:val="20"/>
                <w:szCs w:val="20"/>
              </w:rPr>
            </w:pPr>
            <w:r>
              <w:rPr>
                <w:sz w:val="20"/>
                <w:szCs w:val="20"/>
              </w:rPr>
              <w:t>Yardımcı Hizmetler Personeli</w:t>
            </w:r>
          </w:p>
        </w:tc>
        <w:tc>
          <w:tcPr>
            <w:tcW w:w="2409" w:type="dxa"/>
            <w:shd w:val="clear" w:color="auto" w:fill="E2EFD9"/>
          </w:tcPr>
          <w:p w:rsidR="00AC6B8B" w:rsidRPr="00FA1521" w:rsidRDefault="0051420C" w:rsidP="0051420C">
            <w:pPr>
              <w:tabs>
                <w:tab w:val="left" w:pos="1680"/>
              </w:tabs>
              <w:spacing w:after="0" w:line="240" w:lineRule="auto"/>
              <w:jc w:val="center"/>
              <w:rPr>
                <w:sz w:val="20"/>
                <w:szCs w:val="20"/>
              </w:rPr>
            </w:pPr>
            <w:r>
              <w:rPr>
                <w:sz w:val="20"/>
                <w:szCs w:val="20"/>
              </w:rPr>
              <w:t>1 Erkek</w:t>
            </w:r>
          </w:p>
        </w:tc>
        <w:tc>
          <w:tcPr>
            <w:tcW w:w="2127" w:type="dxa"/>
            <w:shd w:val="clear" w:color="auto" w:fill="E2EFD9"/>
          </w:tcPr>
          <w:p w:rsidR="00AC6B8B" w:rsidRPr="00FA1521" w:rsidRDefault="0051420C" w:rsidP="0051420C">
            <w:pPr>
              <w:tabs>
                <w:tab w:val="left" w:pos="1680"/>
              </w:tabs>
              <w:spacing w:after="0" w:line="240" w:lineRule="auto"/>
              <w:jc w:val="center"/>
              <w:rPr>
                <w:sz w:val="20"/>
                <w:szCs w:val="20"/>
              </w:rPr>
            </w:pPr>
            <w:r>
              <w:rPr>
                <w:sz w:val="20"/>
                <w:szCs w:val="20"/>
              </w:rPr>
              <w:t>-</w:t>
            </w:r>
          </w:p>
        </w:tc>
      </w:tr>
      <w:tr w:rsidR="00AC6B8B" w:rsidTr="00661F35">
        <w:trPr>
          <w:jc w:val="center"/>
        </w:trPr>
        <w:tc>
          <w:tcPr>
            <w:tcW w:w="3463" w:type="dxa"/>
            <w:gridSpan w:val="2"/>
          </w:tcPr>
          <w:p w:rsidR="00AC6B8B" w:rsidRPr="00FA1521" w:rsidRDefault="00AC6B8B" w:rsidP="00661F35">
            <w:pPr>
              <w:tabs>
                <w:tab w:val="left" w:pos="1680"/>
              </w:tabs>
              <w:spacing w:after="0" w:line="240" w:lineRule="auto"/>
              <w:jc w:val="center"/>
              <w:rPr>
                <w:sz w:val="20"/>
                <w:szCs w:val="20"/>
              </w:rPr>
            </w:pPr>
            <w:r w:rsidRPr="00FA1521">
              <w:rPr>
                <w:b/>
                <w:sz w:val="20"/>
                <w:szCs w:val="20"/>
              </w:rPr>
              <w:t>Toplam</w:t>
            </w:r>
          </w:p>
        </w:tc>
        <w:tc>
          <w:tcPr>
            <w:tcW w:w="2409" w:type="dxa"/>
          </w:tcPr>
          <w:p w:rsidR="00AC6B8B" w:rsidRDefault="00AC6B8B" w:rsidP="00661F35">
            <w:pPr>
              <w:tabs>
                <w:tab w:val="left" w:pos="1680"/>
              </w:tabs>
              <w:spacing w:after="0" w:line="240" w:lineRule="auto"/>
              <w:rPr>
                <w:sz w:val="20"/>
                <w:szCs w:val="20"/>
              </w:rPr>
            </w:pPr>
          </w:p>
          <w:p w:rsidR="00AC6B8B" w:rsidRPr="00FA1521" w:rsidRDefault="00AC6B8B" w:rsidP="00661F35">
            <w:pPr>
              <w:tabs>
                <w:tab w:val="left" w:pos="1680"/>
              </w:tabs>
              <w:spacing w:after="0" w:line="240" w:lineRule="auto"/>
              <w:rPr>
                <w:sz w:val="20"/>
                <w:szCs w:val="20"/>
              </w:rPr>
            </w:pPr>
          </w:p>
        </w:tc>
        <w:tc>
          <w:tcPr>
            <w:tcW w:w="2127" w:type="dxa"/>
          </w:tcPr>
          <w:p w:rsidR="00AC6B8B" w:rsidRPr="00FA1521" w:rsidRDefault="00AC6B8B" w:rsidP="00661F35">
            <w:pPr>
              <w:tabs>
                <w:tab w:val="left" w:pos="1680"/>
              </w:tabs>
              <w:spacing w:after="0" w:line="240" w:lineRule="auto"/>
              <w:rPr>
                <w:sz w:val="20"/>
                <w:szCs w:val="20"/>
              </w:rPr>
            </w:pPr>
          </w:p>
        </w:tc>
      </w:tr>
    </w:tbl>
    <w:p w:rsidR="007B7803" w:rsidRDefault="007B7803" w:rsidP="00AC6B8B">
      <w:pPr>
        <w:tabs>
          <w:tab w:val="left" w:pos="1070"/>
        </w:tabs>
        <w:rPr>
          <w:b/>
        </w:rPr>
      </w:pPr>
    </w:p>
    <w:p w:rsidR="00AC6B8B" w:rsidRDefault="00AC6B8B" w:rsidP="00AC6B8B">
      <w:pPr>
        <w:tabs>
          <w:tab w:val="left" w:pos="1070"/>
        </w:tabs>
      </w:pPr>
      <w:r w:rsidRPr="007A4B01">
        <w:rPr>
          <w:b/>
        </w:rPr>
        <w:t>Tablo 13.</w:t>
      </w:r>
      <w:r>
        <w:t xml:space="preserve"> Okul/Kurum Rehberlik Hizmetleri</w:t>
      </w:r>
    </w:p>
    <w:tbl>
      <w:tblPr>
        <w:tblW w:w="9709" w:type="dxa"/>
        <w:tblLayout w:type="fixed"/>
        <w:tblCellMar>
          <w:left w:w="70" w:type="dxa"/>
          <w:right w:w="70" w:type="dxa"/>
        </w:tblCellMar>
        <w:tblLook w:val="0000"/>
      </w:tblPr>
      <w:tblGrid>
        <w:gridCol w:w="921"/>
        <w:gridCol w:w="992"/>
        <w:gridCol w:w="1134"/>
        <w:gridCol w:w="1134"/>
        <w:gridCol w:w="992"/>
        <w:gridCol w:w="851"/>
        <w:gridCol w:w="709"/>
        <w:gridCol w:w="992"/>
        <w:gridCol w:w="992"/>
        <w:gridCol w:w="992"/>
      </w:tblGrid>
      <w:tr w:rsidR="00AC6B8B" w:rsidTr="00661F35">
        <w:tc>
          <w:tcPr>
            <w:tcW w:w="921" w:type="dxa"/>
          </w:tcPr>
          <w:p w:rsidR="00AC6B8B" w:rsidRPr="007A4B01" w:rsidRDefault="00AC6B8B" w:rsidP="00661F35">
            <w:pPr>
              <w:tabs>
                <w:tab w:val="left" w:pos="1070"/>
              </w:tabs>
              <w:spacing w:after="0" w:line="240" w:lineRule="auto"/>
              <w:rPr>
                <w:sz w:val="20"/>
                <w:szCs w:val="20"/>
              </w:rPr>
            </w:pPr>
          </w:p>
        </w:tc>
        <w:tc>
          <w:tcPr>
            <w:tcW w:w="992" w:type="dxa"/>
          </w:tcPr>
          <w:p w:rsidR="00AC6B8B" w:rsidRPr="007A4B01" w:rsidRDefault="00AC6B8B" w:rsidP="00661F35">
            <w:pPr>
              <w:tabs>
                <w:tab w:val="left" w:pos="1070"/>
              </w:tabs>
              <w:spacing w:after="0" w:line="240" w:lineRule="auto"/>
              <w:rPr>
                <w:sz w:val="20"/>
                <w:szCs w:val="20"/>
              </w:rPr>
            </w:pPr>
          </w:p>
        </w:tc>
        <w:tc>
          <w:tcPr>
            <w:tcW w:w="1134" w:type="dxa"/>
          </w:tcPr>
          <w:p w:rsidR="00AC6B8B" w:rsidRPr="007A4B01" w:rsidRDefault="00AC6B8B" w:rsidP="00661F35">
            <w:pPr>
              <w:tabs>
                <w:tab w:val="left" w:pos="1070"/>
              </w:tabs>
              <w:spacing w:after="0" w:line="240" w:lineRule="auto"/>
              <w:rPr>
                <w:sz w:val="20"/>
                <w:szCs w:val="20"/>
              </w:rPr>
            </w:pPr>
          </w:p>
        </w:tc>
        <w:tc>
          <w:tcPr>
            <w:tcW w:w="1134" w:type="dxa"/>
          </w:tcPr>
          <w:p w:rsidR="00AC6B8B" w:rsidRPr="007A4B01" w:rsidRDefault="00AC6B8B" w:rsidP="00661F35">
            <w:pPr>
              <w:tabs>
                <w:tab w:val="left" w:pos="1070"/>
              </w:tabs>
              <w:spacing w:after="0" w:line="240" w:lineRule="auto"/>
              <w:rPr>
                <w:sz w:val="20"/>
                <w:szCs w:val="20"/>
              </w:rPr>
            </w:pPr>
          </w:p>
        </w:tc>
        <w:tc>
          <w:tcPr>
            <w:tcW w:w="992" w:type="dxa"/>
          </w:tcPr>
          <w:p w:rsidR="00AC6B8B" w:rsidRPr="007A4B01" w:rsidRDefault="00AC6B8B" w:rsidP="00661F35">
            <w:pPr>
              <w:tabs>
                <w:tab w:val="left" w:pos="1070"/>
              </w:tabs>
              <w:spacing w:after="0" w:line="240" w:lineRule="auto"/>
              <w:rPr>
                <w:sz w:val="20"/>
                <w:szCs w:val="20"/>
              </w:rPr>
            </w:pPr>
          </w:p>
        </w:tc>
        <w:tc>
          <w:tcPr>
            <w:tcW w:w="851" w:type="dxa"/>
          </w:tcPr>
          <w:p w:rsidR="00AC6B8B" w:rsidRPr="007A4B01" w:rsidRDefault="00AC6B8B" w:rsidP="00661F35">
            <w:pPr>
              <w:tabs>
                <w:tab w:val="left" w:pos="1070"/>
              </w:tabs>
              <w:spacing w:after="0" w:line="240" w:lineRule="auto"/>
              <w:rPr>
                <w:sz w:val="20"/>
                <w:szCs w:val="20"/>
              </w:rPr>
            </w:pPr>
          </w:p>
        </w:tc>
        <w:tc>
          <w:tcPr>
            <w:tcW w:w="709" w:type="dxa"/>
          </w:tcPr>
          <w:p w:rsidR="00AC6B8B" w:rsidRPr="007A4B01" w:rsidRDefault="00AC6B8B" w:rsidP="00661F35">
            <w:pPr>
              <w:tabs>
                <w:tab w:val="left" w:pos="1070"/>
              </w:tabs>
              <w:spacing w:after="0" w:line="240" w:lineRule="auto"/>
              <w:rPr>
                <w:sz w:val="20"/>
                <w:szCs w:val="20"/>
              </w:rPr>
            </w:pPr>
          </w:p>
        </w:tc>
        <w:tc>
          <w:tcPr>
            <w:tcW w:w="992" w:type="dxa"/>
          </w:tcPr>
          <w:p w:rsidR="00AC6B8B" w:rsidRPr="007A4B01" w:rsidRDefault="00AC6B8B" w:rsidP="00661F35">
            <w:pPr>
              <w:tabs>
                <w:tab w:val="left" w:pos="1070"/>
              </w:tabs>
              <w:spacing w:after="0" w:line="240" w:lineRule="auto"/>
              <w:rPr>
                <w:sz w:val="20"/>
                <w:szCs w:val="20"/>
              </w:rPr>
            </w:pPr>
          </w:p>
        </w:tc>
        <w:tc>
          <w:tcPr>
            <w:tcW w:w="992" w:type="dxa"/>
          </w:tcPr>
          <w:p w:rsidR="00AC6B8B" w:rsidRPr="007A4B01" w:rsidRDefault="00AC6B8B" w:rsidP="00661F35">
            <w:pPr>
              <w:tabs>
                <w:tab w:val="left" w:pos="1070"/>
              </w:tabs>
              <w:spacing w:after="0" w:line="240" w:lineRule="auto"/>
              <w:rPr>
                <w:sz w:val="20"/>
                <w:szCs w:val="20"/>
              </w:rPr>
            </w:pPr>
          </w:p>
        </w:tc>
        <w:tc>
          <w:tcPr>
            <w:tcW w:w="992" w:type="dxa"/>
          </w:tcPr>
          <w:p w:rsidR="00AC6B8B" w:rsidRPr="007A4B01" w:rsidRDefault="00AC6B8B" w:rsidP="00661F35">
            <w:pPr>
              <w:tabs>
                <w:tab w:val="left" w:pos="1070"/>
              </w:tabs>
              <w:spacing w:after="0" w:line="240" w:lineRule="auto"/>
              <w:rPr>
                <w:sz w:val="20"/>
                <w:szCs w:val="20"/>
              </w:rPr>
            </w:pPr>
          </w:p>
        </w:tc>
      </w:tr>
      <w:tr w:rsidR="00AC6B8B" w:rsidTr="00661F35">
        <w:trPr>
          <w:cantSplit/>
          <w:trHeight w:val="3459"/>
        </w:trPr>
        <w:tc>
          <w:tcPr>
            <w:tcW w:w="921" w:type="dxa"/>
            <w:shd w:val="clear" w:color="auto" w:fill="C5E0B3"/>
            <w:textDirection w:val="btLr"/>
          </w:tcPr>
          <w:p w:rsidR="00AC6B8B" w:rsidRDefault="00AC6B8B" w:rsidP="00661F35">
            <w:pPr>
              <w:tabs>
                <w:tab w:val="left" w:pos="1070"/>
              </w:tabs>
              <w:spacing w:after="0" w:line="240" w:lineRule="auto"/>
              <w:ind w:left="113" w:right="113"/>
              <w:rPr>
                <w:sz w:val="20"/>
                <w:szCs w:val="20"/>
              </w:rPr>
            </w:pPr>
          </w:p>
          <w:p w:rsidR="00AC6B8B" w:rsidRDefault="00AC6B8B" w:rsidP="00661F35">
            <w:pPr>
              <w:tabs>
                <w:tab w:val="left" w:pos="1070"/>
              </w:tabs>
              <w:spacing w:after="0" w:line="240" w:lineRule="auto"/>
              <w:ind w:left="113" w:right="113"/>
              <w:rPr>
                <w:sz w:val="20"/>
                <w:szCs w:val="20"/>
              </w:rPr>
            </w:pPr>
          </w:p>
          <w:p w:rsidR="00AC6B8B" w:rsidRDefault="00AC6B8B" w:rsidP="00661F35">
            <w:pPr>
              <w:tabs>
                <w:tab w:val="left" w:pos="1070"/>
              </w:tabs>
              <w:spacing w:after="0" w:line="240" w:lineRule="auto"/>
              <w:ind w:left="113" w:right="113"/>
              <w:rPr>
                <w:sz w:val="20"/>
                <w:szCs w:val="20"/>
              </w:rPr>
            </w:pPr>
            <w:r>
              <w:rPr>
                <w:sz w:val="20"/>
                <w:szCs w:val="20"/>
              </w:rPr>
              <w:t>Psikolojik Danışman Norm Sayısı</w:t>
            </w:r>
          </w:p>
          <w:p w:rsidR="00AC6B8B" w:rsidRDefault="00AC6B8B" w:rsidP="00661F35">
            <w:pPr>
              <w:tabs>
                <w:tab w:val="left" w:pos="1070"/>
              </w:tabs>
              <w:spacing w:after="0" w:line="240" w:lineRule="auto"/>
              <w:ind w:left="113" w:right="113"/>
              <w:rPr>
                <w:sz w:val="20"/>
                <w:szCs w:val="20"/>
              </w:rPr>
            </w:pPr>
          </w:p>
          <w:p w:rsidR="00AC6B8B" w:rsidRDefault="00AC6B8B" w:rsidP="00661F35">
            <w:pPr>
              <w:tabs>
                <w:tab w:val="left" w:pos="1070"/>
              </w:tabs>
              <w:spacing w:after="0" w:line="240" w:lineRule="auto"/>
              <w:ind w:left="113" w:right="113"/>
              <w:rPr>
                <w:sz w:val="20"/>
                <w:szCs w:val="20"/>
              </w:rPr>
            </w:pPr>
          </w:p>
          <w:p w:rsidR="00AC6B8B" w:rsidRDefault="00AC6B8B" w:rsidP="00661F35">
            <w:pPr>
              <w:tabs>
                <w:tab w:val="left" w:pos="1070"/>
              </w:tabs>
              <w:spacing w:after="0" w:line="240" w:lineRule="auto"/>
              <w:ind w:left="113" w:right="113"/>
              <w:rPr>
                <w:sz w:val="20"/>
                <w:szCs w:val="20"/>
              </w:rPr>
            </w:pPr>
          </w:p>
          <w:p w:rsidR="00AC6B8B" w:rsidRDefault="00AC6B8B" w:rsidP="00661F35">
            <w:pPr>
              <w:tabs>
                <w:tab w:val="left" w:pos="1070"/>
              </w:tabs>
              <w:spacing w:after="0" w:line="240" w:lineRule="auto"/>
              <w:ind w:left="113" w:right="113"/>
              <w:rPr>
                <w:sz w:val="20"/>
                <w:szCs w:val="20"/>
              </w:rPr>
            </w:pPr>
          </w:p>
          <w:p w:rsidR="00AC6B8B" w:rsidRDefault="00AC6B8B" w:rsidP="00661F35">
            <w:pPr>
              <w:tabs>
                <w:tab w:val="left" w:pos="1070"/>
              </w:tabs>
              <w:spacing w:after="0" w:line="240" w:lineRule="auto"/>
              <w:ind w:left="113" w:right="113"/>
              <w:rPr>
                <w:sz w:val="20"/>
                <w:szCs w:val="20"/>
              </w:rPr>
            </w:pPr>
          </w:p>
          <w:p w:rsidR="00AC6B8B" w:rsidRDefault="00AC6B8B" w:rsidP="00661F35">
            <w:pPr>
              <w:tabs>
                <w:tab w:val="left" w:pos="1070"/>
              </w:tabs>
              <w:spacing w:after="0" w:line="240" w:lineRule="auto"/>
              <w:ind w:left="113" w:right="113"/>
              <w:rPr>
                <w:sz w:val="20"/>
                <w:szCs w:val="20"/>
              </w:rPr>
            </w:pPr>
          </w:p>
          <w:p w:rsidR="00AC6B8B" w:rsidRDefault="00AC6B8B" w:rsidP="00661F35">
            <w:pPr>
              <w:tabs>
                <w:tab w:val="left" w:pos="1070"/>
              </w:tabs>
              <w:spacing w:after="0" w:line="240" w:lineRule="auto"/>
              <w:ind w:left="113" w:right="113"/>
              <w:rPr>
                <w:sz w:val="20"/>
                <w:szCs w:val="20"/>
              </w:rPr>
            </w:pPr>
          </w:p>
          <w:p w:rsidR="00AC6B8B" w:rsidRDefault="00AC6B8B" w:rsidP="00661F35">
            <w:pPr>
              <w:tabs>
                <w:tab w:val="left" w:pos="1070"/>
              </w:tabs>
              <w:spacing w:after="0" w:line="240" w:lineRule="auto"/>
              <w:ind w:left="113" w:right="113"/>
              <w:rPr>
                <w:sz w:val="20"/>
                <w:szCs w:val="20"/>
              </w:rPr>
            </w:pPr>
          </w:p>
          <w:p w:rsidR="00AC6B8B" w:rsidRDefault="00AC6B8B" w:rsidP="00661F35">
            <w:pPr>
              <w:tabs>
                <w:tab w:val="left" w:pos="1070"/>
              </w:tabs>
              <w:spacing w:after="0" w:line="240" w:lineRule="auto"/>
              <w:ind w:left="113" w:right="113"/>
              <w:rPr>
                <w:sz w:val="20"/>
                <w:szCs w:val="20"/>
              </w:rPr>
            </w:pPr>
          </w:p>
          <w:p w:rsidR="00AC6B8B" w:rsidRDefault="00AC6B8B" w:rsidP="00661F35">
            <w:pPr>
              <w:tabs>
                <w:tab w:val="left" w:pos="1070"/>
              </w:tabs>
              <w:spacing w:after="0" w:line="240" w:lineRule="auto"/>
              <w:ind w:left="113" w:right="113"/>
              <w:rPr>
                <w:sz w:val="20"/>
                <w:szCs w:val="20"/>
              </w:rPr>
            </w:pPr>
          </w:p>
          <w:p w:rsidR="00AC6B8B" w:rsidRPr="007A4B01" w:rsidRDefault="00AC6B8B" w:rsidP="00661F35">
            <w:pPr>
              <w:tabs>
                <w:tab w:val="left" w:pos="1070"/>
              </w:tabs>
              <w:spacing w:after="0" w:line="240" w:lineRule="auto"/>
              <w:ind w:left="113" w:right="113"/>
              <w:rPr>
                <w:sz w:val="20"/>
                <w:szCs w:val="20"/>
              </w:rPr>
            </w:pPr>
          </w:p>
        </w:tc>
        <w:tc>
          <w:tcPr>
            <w:tcW w:w="992" w:type="dxa"/>
            <w:shd w:val="clear" w:color="auto" w:fill="C5E0B3"/>
            <w:textDirection w:val="btLr"/>
          </w:tcPr>
          <w:p w:rsidR="00AC6B8B" w:rsidRPr="007A4B01" w:rsidRDefault="00AC6B8B" w:rsidP="00661F35">
            <w:pPr>
              <w:tabs>
                <w:tab w:val="left" w:pos="1070"/>
              </w:tabs>
              <w:spacing w:after="0" w:line="240" w:lineRule="auto"/>
              <w:ind w:left="113" w:right="113"/>
              <w:rPr>
                <w:sz w:val="20"/>
                <w:szCs w:val="20"/>
              </w:rPr>
            </w:pPr>
            <w:r>
              <w:rPr>
                <w:sz w:val="20"/>
                <w:szCs w:val="20"/>
              </w:rPr>
              <w:t>Görev Yapan Psikolojik Danışman Sayısı</w:t>
            </w:r>
          </w:p>
        </w:tc>
        <w:tc>
          <w:tcPr>
            <w:tcW w:w="1134" w:type="dxa"/>
            <w:shd w:val="clear" w:color="auto" w:fill="C5E0B3"/>
            <w:textDirection w:val="btLr"/>
          </w:tcPr>
          <w:p w:rsidR="00AC6B8B" w:rsidRPr="007A4B01" w:rsidRDefault="00AC6B8B" w:rsidP="00661F35">
            <w:pPr>
              <w:tabs>
                <w:tab w:val="left" w:pos="1070"/>
              </w:tabs>
              <w:spacing w:after="0" w:line="240" w:lineRule="auto"/>
              <w:ind w:left="113" w:right="113"/>
              <w:rPr>
                <w:sz w:val="20"/>
                <w:szCs w:val="20"/>
              </w:rPr>
            </w:pPr>
            <w:r>
              <w:rPr>
                <w:sz w:val="20"/>
                <w:szCs w:val="20"/>
              </w:rPr>
              <w:t>İhtiyaç Duyulan Psikolojik Danışman Sayısı</w:t>
            </w:r>
          </w:p>
        </w:tc>
        <w:tc>
          <w:tcPr>
            <w:tcW w:w="1134" w:type="dxa"/>
            <w:shd w:val="clear" w:color="auto" w:fill="C5E0B3"/>
            <w:textDirection w:val="btLr"/>
          </w:tcPr>
          <w:p w:rsidR="00AC6B8B" w:rsidRPr="007A4B01" w:rsidRDefault="00AC6B8B" w:rsidP="00661F35">
            <w:pPr>
              <w:tabs>
                <w:tab w:val="left" w:pos="1070"/>
              </w:tabs>
              <w:spacing w:after="0" w:line="240" w:lineRule="auto"/>
              <w:ind w:left="113" w:right="113"/>
              <w:rPr>
                <w:sz w:val="20"/>
                <w:szCs w:val="20"/>
              </w:rPr>
            </w:pPr>
            <w:r>
              <w:rPr>
                <w:sz w:val="20"/>
                <w:szCs w:val="20"/>
              </w:rPr>
              <w:t>Görüşme Odası Sayısı</w:t>
            </w:r>
          </w:p>
        </w:tc>
        <w:tc>
          <w:tcPr>
            <w:tcW w:w="992" w:type="dxa"/>
            <w:shd w:val="clear" w:color="auto" w:fill="C5E0B3"/>
            <w:textDirection w:val="btLr"/>
          </w:tcPr>
          <w:p w:rsidR="00AC6B8B" w:rsidRPr="007A4B01" w:rsidRDefault="00AC6B8B" w:rsidP="00661F35">
            <w:pPr>
              <w:tabs>
                <w:tab w:val="left" w:pos="1070"/>
              </w:tabs>
              <w:spacing w:after="0" w:line="240" w:lineRule="auto"/>
              <w:ind w:left="113" w:right="113"/>
              <w:rPr>
                <w:sz w:val="20"/>
                <w:szCs w:val="20"/>
              </w:rPr>
            </w:pPr>
            <w:r>
              <w:rPr>
                <w:sz w:val="20"/>
                <w:szCs w:val="20"/>
              </w:rPr>
              <w:t>Görüşme Yapılan Öğrenci Sayısı</w:t>
            </w:r>
          </w:p>
        </w:tc>
        <w:tc>
          <w:tcPr>
            <w:tcW w:w="851" w:type="dxa"/>
            <w:shd w:val="clear" w:color="auto" w:fill="C5E0B3"/>
            <w:textDirection w:val="btLr"/>
          </w:tcPr>
          <w:p w:rsidR="00AC6B8B" w:rsidRPr="007A4B01" w:rsidRDefault="00AC6B8B" w:rsidP="00661F35">
            <w:pPr>
              <w:tabs>
                <w:tab w:val="left" w:pos="1070"/>
              </w:tabs>
              <w:spacing w:after="0" w:line="240" w:lineRule="auto"/>
              <w:ind w:left="113" w:right="113"/>
              <w:rPr>
                <w:sz w:val="20"/>
                <w:szCs w:val="20"/>
              </w:rPr>
            </w:pPr>
            <w:r>
              <w:rPr>
                <w:sz w:val="20"/>
                <w:szCs w:val="20"/>
              </w:rPr>
              <w:t>Görüşme Yapılan Öğretmen Sayısı</w:t>
            </w:r>
          </w:p>
        </w:tc>
        <w:tc>
          <w:tcPr>
            <w:tcW w:w="709" w:type="dxa"/>
            <w:shd w:val="clear" w:color="auto" w:fill="C5E0B3"/>
            <w:textDirection w:val="btLr"/>
          </w:tcPr>
          <w:p w:rsidR="00AC6B8B" w:rsidRPr="007A4B01" w:rsidRDefault="00AC6B8B" w:rsidP="00661F35">
            <w:pPr>
              <w:tabs>
                <w:tab w:val="left" w:pos="1070"/>
              </w:tabs>
              <w:spacing w:after="0" w:line="240" w:lineRule="auto"/>
              <w:ind w:left="113" w:right="113"/>
              <w:rPr>
                <w:sz w:val="20"/>
                <w:szCs w:val="20"/>
              </w:rPr>
            </w:pPr>
            <w:r>
              <w:rPr>
                <w:sz w:val="20"/>
                <w:szCs w:val="20"/>
              </w:rPr>
              <w:t>Görüşme Yapılan Veli Sayısı</w:t>
            </w:r>
          </w:p>
        </w:tc>
        <w:tc>
          <w:tcPr>
            <w:tcW w:w="992" w:type="dxa"/>
            <w:shd w:val="clear" w:color="auto" w:fill="C5E0B3"/>
            <w:textDirection w:val="btLr"/>
          </w:tcPr>
          <w:p w:rsidR="00AC6B8B" w:rsidRPr="007A4B01" w:rsidRDefault="00AC6B8B" w:rsidP="00661F35">
            <w:pPr>
              <w:tabs>
                <w:tab w:val="left" w:pos="1070"/>
              </w:tabs>
              <w:spacing w:after="0" w:line="240" w:lineRule="auto"/>
              <w:ind w:left="113" w:right="113"/>
              <w:rPr>
                <w:sz w:val="20"/>
                <w:szCs w:val="20"/>
              </w:rPr>
            </w:pPr>
            <w:r>
              <w:rPr>
                <w:sz w:val="20"/>
                <w:szCs w:val="20"/>
              </w:rPr>
              <w:t>Rehberlikle İlgili Öğretmenlere Yönelik Gerçekleştirilen Toplantı Sayısı</w:t>
            </w:r>
          </w:p>
        </w:tc>
        <w:tc>
          <w:tcPr>
            <w:tcW w:w="992" w:type="dxa"/>
            <w:shd w:val="clear" w:color="auto" w:fill="C5E0B3"/>
            <w:textDirection w:val="btLr"/>
          </w:tcPr>
          <w:p w:rsidR="00AC6B8B" w:rsidRPr="007A4B01" w:rsidRDefault="00AC6B8B" w:rsidP="00661F35">
            <w:pPr>
              <w:tabs>
                <w:tab w:val="left" w:pos="1070"/>
              </w:tabs>
              <w:spacing w:after="0" w:line="240" w:lineRule="auto"/>
              <w:ind w:left="113" w:right="113"/>
              <w:rPr>
                <w:sz w:val="20"/>
                <w:szCs w:val="20"/>
              </w:rPr>
            </w:pPr>
            <w:r>
              <w:rPr>
                <w:sz w:val="20"/>
                <w:szCs w:val="20"/>
              </w:rPr>
              <w:t>Rehberlikle İlgili Öğrencilere Yönelik Gerçekleştirilen Toplantı Sayısı</w:t>
            </w:r>
          </w:p>
        </w:tc>
        <w:tc>
          <w:tcPr>
            <w:tcW w:w="992" w:type="dxa"/>
            <w:shd w:val="clear" w:color="auto" w:fill="C5E0B3"/>
            <w:textDirection w:val="btLr"/>
          </w:tcPr>
          <w:p w:rsidR="00AC6B8B" w:rsidRPr="007A4B01" w:rsidRDefault="00AC6B8B" w:rsidP="00661F35">
            <w:pPr>
              <w:tabs>
                <w:tab w:val="left" w:pos="1070"/>
              </w:tabs>
              <w:spacing w:after="0" w:line="240" w:lineRule="auto"/>
              <w:ind w:left="113" w:right="113"/>
              <w:rPr>
                <w:sz w:val="20"/>
                <w:szCs w:val="20"/>
              </w:rPr>
            </w:pPr>
            <w:r>
              <w:rPr>
                <w:sz w:val="20"/>
                <w:szCs w:val="20"/>
              </w:rPr>
              <w:t>Rehberlikle İlgili Velilere Yönelik Gerçekleştirilen Toplantı Sayısı</w:t>
            </w:r>
          </w:p>
        </w:tc>
      </w:tr>
      <w:tr w:rsidR="00AC6B8B" w:rsidTr="00661F35">
        <w:trPr>
          <w:trHeight w:val="858"/>
        </w:trPr>
        <w:tc>
          <w:tcPr>
            <w:tcW w:w="921" w:type="dxa"/>
          </w:tcPr>
          <w:p w:rsidR="00AC6B8B" w:rsidRPr="007A4B01" w:rsidRDefault="00AF3E19" w:rsidP="00AF3E19">
            <w:pPr>
              <w:tabs>
                <w:tab w:val="left" w:pos="1070"/>
              </w:tabs>
              <w:spacing w:after="0" w:line="240" w:lineRule="auto"/>
              <w:jc w:val="center"/>
              <w:rPr>
                <w:sz w:val="20"/>
                <w:szCs w:val="20"/>
              </w:rPr>
            </w:pPr>
            <w:r>
              <w:rPr>
                <w:sz w:val="20"/>
                <w:szCs w:val="20"/>
              </w:rPr>
              <w:t xml:space="preserve">          1</w:t>
            </w:r>
          </w:p>
        </w:tc>
        <w:tc>
          <w:tcPr>
            <w:tcW w:w="992" w:type="dxa"/>
          </w:tcPr>
          <w:p w:rsidR="00AC6B8B" w:rsidRPr="007A4B01" w:rsidRDefault="00AF3E19" w:rsidP="00661F35">
            <w:pPr>
              <w:tabs>
                <w:tab w:val="left" w:pos="1070"/>
              </w:tabs>
              <w:spacing w:after="0" w:line="240" w:lineRule="auto"/>
              <w:rPr>
                <w:sz w:val="20"/>
                <w:szCs w:val="20"/>
              </w:rPr>
            </w:pPr>
            <w:r>
              <w:rPr>
                <w:sz w:val="20"/>
                <w:szCs w:val="20"/>
              </w:rPr>
              <w:t xml:space="preserve">  1</w:t>
            </w:r>
          </w:p>
        </w:tc>
        <w:tc>
          <w:tcPr>
            <w:tcW w:w="1134" w:type="dxa"/>
          </w:tcPr>
          <w:p w:rsidR="00AC6B8B" w:rsidRPr="007A4B01" w:rsidRDefault="00AF3E19" w:rsidP="00661F35">
            <w:pPr>
              <w:tabs>
                <w:tab w:val="left" w:pos="1070"/>
              </w:tabs>
              <w:spacing w:after="0" w:line="240" w:lineRule="auto"/>
              <w:rPr>
                <w:sz w:val="20"/>
                <w:szCs w:val="20"/>
              </w:rPr>
            </w:pPr>
            <w:r>
              <w:rPr>
                <w:sz w:val="20"/>
                <w:szCs w:val="20"/>
              </w:rPr>
              <w:t xml:space="preserve"> -</w:t>
            </w:r>
          </w:p>
        </w:tc>
        <w:tc>
          <w:tcPr>
            <w:tcW w:w="1134" w:type="dxa"/>
          </w:tcPr>
          <w:p w:rsidR="00AC6B8B" w:rsidRPr="007A4B01" w:rsidRDefault="00AF3E19" w:rsidP="00661F35">
            <w:pPr>
              <w:tabs>
                <w:tab w:val="left" w:pos="1070"/>
              </w:tabs>
              <w:spacing w:after="0" w:line="240" w:lineRule="auto"/>
              <w:rPr>
                <w:sz w:val="20"/>
                <w:szCs w:val="20"/>
              </w:rPr>
            </w:pPr>
            <w:r>
              <w:rPr>
                <w:sz w:val="20"/>
                <w:szCs w:val="20"/>
              </w:rPr>
              <w:t xml:space="preserve">  1</w:t>
            </w:r>
          </w:p>
        </w:tc>
        <w:tc>
          <w:tcPr>
            <w:tcW w:w="992" w:type="dxa"/>
          </w:tcPr>
          <w:p w:rsidR="00AC6B8B" w:rsidRPr="007A4B01" w:rsidRDefault="00AF3E19" w:rsidP="00661F35">
            <w:pPr>
              <w:tabs>
                <w:tab w:val="left" w:pos="1070"/>
              </w:tabs>
              <w:spacing w:after="0" w:line="240" w:lineRule="auto"/>
              <w:rPr>
                <w:sz w:val="20"/>
                <w:szCs w:val="20"/>
              </w:rPr>
            </w:pPr>
            <w:r>
              <w:rPr>
                <w:sz w:val="20"/>
                <w:szCs w:val="20"/>
              </w:rPr>
              <w:t>215</w:t>
            </w:r>
          </w:p>
        </w:tc>
        <w:tc>
          <w:tcPr>
            <w:tcW w:w="851" w:type="dxa"/>
          </w:tcPr>
          <w:p w:rsidR="00AC6B8B" w:rsidRPr="007A4B01" w:rsidRDefault="00AF3E19" w:rsidP="00661F35">
            <w:pPr>
              <w:tabs>
                <w:tab w:val="left" w:pos="1070"/>
              </w:tabs>
              <w:spacing w:after="0" w:line="240" w:lineRule="auto"/>
              <w:rPr>
                <w:sz w:val="20"/>
                <w:szCs w:val="20"/>
              </w:rPr>
            </w:pPr>
            <w:r>
              <w:rPr>
                <w:sz w:val="20"/>
                <w:szCs w:val="20"/>
              </w:rPr>
              <w:t xml:space="preserve"> 15</w:t>
            </w:r>
          </w:p>
        </w:tc>
        <w:tc>
          <w:tcPr>
            <w:tcW w:w="709" w:type="dxa"/>
          </w:tcPr>
          <w:p w:rsidR="00AC6B8B" w:rsidRPr="007A4B01" w:rsidRDefault="00AF3E19" w:rsidP="00661F35">
            <w:pPr>
              <w:tabs>
                <w:tab w:val="left" w:pos="1070"/>
              </w:tabs>
              <w:spacing w:after="0" w:line="240" w:lineRule="auto"/>
              <w:rPr>
                <w:sz w:val="20"/>
                <w:szCs w:val="20"/>
              </w:rPr>
            </w:pPr>
            <w:r>
              <w:rPr>
                <w:sz w:val="20"/>
                <w:szCs w:val="20"/>
              </w:rPr>
              <w:t>200</w:t>
            </w:r>
          </w:p>
        </w:tc>
        <w:tc>
          <w:tcPr>
            <w:tcW w:w="992" w:type="dxa"/>
          </w:tcPr>
          <w:p w:rsidR="00AC6B8B" w:rsidRPr="007A4B01" w:rsidRDefault="00AF3E19" w:rsidP="00661F35">
            <w:pPr>
              <w:tabs>
                <w:tab w:val="left" w:pos="1070"/>
              </w:tabs>
              <w:spacing w:after="0" w:line="240" w:lineRule="auto"/>
              <w:rPr>
                <w:sz w:val="20"/>
                <w:szCs w:val="20"/>
              </w:rPr>
            </w:pPr>
            <w:r>
              <w:rPr>
                <w:sz w:val="20"/>
                <w:szCs w:val="20"/>
              </w:rPr>
              <w:t xml:space="preserve">    5</w:t>
            </w:r>
          </w:p>
        </w:tc>
        <w:tc>
          <w:tcPr>
            <w:tcW w:w="992" w:type="dxa"/>
          </w:tcPr>
          <w:p w:rsidR="00AC6B8B" w:rsidRPr="007A4B01" w:rsidRDefault="00AF3E19" w:rsidP="00661F35">
            <w:pPr>
              <w:tabs>
                <w:tab w:val="left" w:pos="1070"/>
              </w:tabs>
              <w:spacing w:after="0" w:line="240" w:lineRule="auto"/>
              <w:rPr>
                <w:sz w:val="20"/>
                <w:szCs w:val="20"/>
              </w:rPr>
            </w:pPr>
            <w:r>
              <w:rPr>
                <w:sz w:val="20"/>
                <w:szCs w:val="20"/>
              </w:rPr>
              <w:t xml:space="preserve">    6</w:t>
            </w:r>
          </w:p>
        </w:tc>
        <w:tc>
          <w:tcPr>
            <w:tcW w:w="992" w:type="dxa"/>
          </w:tcPr>
          <w:p w:rsidR="00AC6B8B" w:rsidRPr="007A4B01" w:rsidRDefault="00AF3E19" w:rsidP="00661F35">
            <w:pPr>
              <w:tabs>
                <w:tab w:val="left" w:pos="1070"/>
              </w:tabs>
              <w:spacing w:after="0" w:line="240" w:lineRule="auto"/>
              <w:rPr>
                <w:sz w:val="20"/>
                <w:szCs w:val="20"/>
              </w:rPr>
            </w:pPr>
            <w:r>
              <w:rPr>
                <w:sz w:val="20"/>
                <w:szCs w:val="20"/>
              </w:rPr>
              <w:t xml:space="preserve">    8</w:t>
            </w:r>
          </w:p>
        </w:tc>
      </w:tr>
    </w:tbl>
    <w:p w:rsidR="007B7803" w:rsidRDefault="007B7803" w:rsidP="00AC6B8B">
      <w:pPr>
        <w:pStyle w:val="Balk1"/>
        <w:spacing w:before="0" w:after="0"/>
      </w:pPr>
    </w:p>
    <w:p w:rsidR="00AC6B8B" w:rsidRDefault="00AC6B8B" w:rsidP="00AC6B8B">
      <w:pPr>
        <w:pStyle w:val="Balk1"/>
        <w:spacing w:before="0" w:after="0"/>
      </w:pPr>
      <w:r>
        <w:t>2.7.3. Teknolojik Düzey</w:t>
      </w:r>
    </w:p>
    <w:p w:rsidR="00AC6B8B" w:rsidRPr="00655889" w:rsidRDefault="00AC6B8B" w:rsidP="00AC6B8B">
      <w:r>
        <w:t>Bu bölümde, okulumuzun teknolojik altyapısına ilişkin bilgiler yer almaktadır.</w:t>
      </w:r>
    </w:p>
    <w:p w:rsidR="00AC6B8B" w:rsidRDefault="00AC6B8B" w:rsidP="00AC6B8B">
      <w:pPr>
        <w:tabs>
          <w:tab w:val="left" w:pos="1070"/>
        </w:tabs>
      </w:pPr>
      <w:r>
        <w:rPr>
          <w:b/>
        </w:rPr>
        <w:t xml:space="preserve">      </w:t>
      </w:r>
      <w:r w:rsidRPr="00D26B2B">
        <w:rPr>
          <w:b/>
        </w:rPr>
        <w:t>Tablo 14.</w:t>
      </w:r>
      <w:r>
        <w:t xml:space="preserve"> Teknolojik Araç-Gereç Durumu</w:t>
      </w:r>
    </w:p>
    <w:tbl>
      <w:tblPr>
        <w:tblW w:w="9747"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tblPr>
      <w:tblGrid>
        <w:gridCol w:w="3131"/>
        <w:gridCol w:w="874"/>
        <w:gridCol w:w="2955"/>
        <w:gridCol w:w="1056"/>
        <w:gridCol w:w="1731"/>
      </w:tblGrid>
      <w:tr w:rsidR="00AC6B8B" w:rsidTr="00661F35">
        <w:trPr>
          <w:jc w:val="center"/>
        </w:trPr>
        <w:tc>
          <w:tcPr>
            <w:tcW w:w="3131" w:type="dxa"/>
            <w:tcBorders>
              <w:top w:val="single" w:sz="4" w:space="0" w:color="9BBB59"/>
              <w:left w:val="single" w:sz="4" w:space="0" w:color="9BBB59"/>
              <w:bottom w:val="single" w:sz="4" w:space="0" w:color="9BBB59"/>
              <w:right w:val="nil"/>
            </w:tcBorders>
            <w:shd w:val="clear" w:color="auto" w:fill="9BBB59"/>
          </w:tcPr>
          <w:p w:rsidR="00AC6B8B" w:rsidRPr="00A01141" w:rsidRDefault="00AC6B8B" w:rsidP="00661F35">
            <w:pPr>
              <w:jc w:val="center"/>
              <w:rPr>
                <w:b/>
                <w:bCs/>
              </w:rPr>
            </w:pPr>
          </w:p>
        </w:tc>
        <w:tc>
          <w:tcPr>
            <w:tcW w:w="874" w:type="dxa"/>
            <w:tcBorders>
              <w:top w:val="single" w:sz="4" w:space="0" w:color="9BBB59"/>
              <w:left w:val="nil"/>
              <w:bottom w:val="single" w:sz="4" w:space="0" w:color="9BBB59"/>
              <w:right w:val="nil"/>
            </w:tcBorders>
            <w:shd w:val="clear" w:color="auto" w:fill="9BBB59"/>
          </w:tcPr>
          <w:p w:rsidR="00AC6B8B" w:rsidRPr="00A01141" w:rsidRDefault="00AC6B8B" w:rsidP="00661F35">
            <w:pPr>
              <w:jc w:val="center"/>
              <w:rPr>
                <w:b/>
                <w:bCs/>
              </w:rPr>
            </w:pPr>
          </w:p>
        </w:tc>
        <w:tc>
          <w:tcPr>
            <w:tcW w:w="2955" w:type="dxa"/>
            <w:tcBorders>
              <w:top w:val="single" w:sz="4" w:space="0" w:color="9BBB59"/>
              <w:left w:val="nil"/>
              <w:bottom w:val="single" w:sz="4" w:space="0" w:color="9BBB59"/>
              <w:right w:val="nil"/>
            </w:tcBorders>
            <w:shd w:val="clear" w:color="auto" w:fill="9BBB59"/>
          </w:tcPr>
          <w:p w:rsidR="00AC6B8B" w:rsidRPr="00A01141" w:rsidRDefault="00AC6B8B" w:rsidP="00661F35">
            <w:pPr>
              <w:jc w:val="center"/>
              <w:rPr>
                <w:b/>
                <w:bCs/>
              </w:rPr>
            </w:pPr>
          </w:p>
        </w:tc>
        <w:tc>
          <w:tcPr>
            <w:tcW w:w="1056" w:type="dxa"/>
            <w:tcBorders>
              <w:top w:val="single" w:sz="4" w:space="0" w:color="9BBB59"/>
              <w:left w:val="nil"/>
              <w:bottom w:val="single" w:sz="4" w:space="0" w:color="9BBB59"/>
              <w:right w:val="single" w:sz="4" w:space="0" w:color="9BBB59"/>
            </w:tcBorders>
            <w:shd w:val="clear" w:color="auto" w:fill="9BBB59"/>
          </w:tcPr>
          <w:p w:rsidR="00AC6B8B" w:rsidRPr="00A01141" w:rsidRDefault="00AC6B8B" w:rsidP="00661F35">
            <w:pPr>
              <w:rPr>
                <w:b/>
                <w:bCs/>
                <w:color w:val="FFFFFF"/>
              </w:rPr>
            </w:pPr>
          </w:p>
        </w:tc>
        <w:tc>
          <w:tcPr>
            <w:tcW w:w="1731" w:type="dxa"/>
            <w:tcBorders>
              <w:top w:val="single" w:sz="4" w:space="0" w:color="9BBB59"/>
              <w:left w:val="nil"/>
              <w:bottom w:val="single" w:sz="4" w:space="0" w:color="9BBB59"/>
              <w:right w:val="single" w:sz="4" w:space="0" w:color="9BBB59"/>
            </w:tcBorders>
            <w:shd w:val="clear" w:color="auto" w:fill="9BBB59"/>
          </w:tcPr>
          <w:p w:rsidR="00AC6B8B" w:rsidRPr="00D26B2B" w:rsidRDefault="00AC6B8B" w:rsidP="00661F35">
            <w:pPr>
              <w:jc w:val="center"/>
              <w:rPr>
                <w:b/>
                <w:bCs/>
              </w:rPr>
            </w:pPr>
            <w:r w:rsidRPr="00D26B2B">
              <w:rPr>
                <w:b/>
                <w:bCs/>
              </w:rPr>
              <w:t>İhtiyaçlar</w:t>
            </w:r>
          </w:p>
        </w:tc>
      </w:tr>
      <w:tr w:rsidR="00AC6B8B" w:rsidTr="00661F35">
        <w:trPr>
          <w:jc w:val="center"/>
        </w:trPr>
        <w:tc>
          <w:tcPr>
            <w:tcW w:w="3131" w:type="dxa"/>
            <w:shd w:val="clear" w:color="auto" w:fill="EAF1DD"/>
          </w:tcPr>
          <w:p w:rsidR="00AC6B8B" w:rsidRPr="00CA06D6" w:rsidRDefault="00AC6B8B" w:rsidP="00661F35">
            <w:pPr>
              <w:rPr>
                <w:bCs/>
              </w:rPr>
            </w:pPr>
            <w:r w:rsidRPr="00CA06D6">
              <w:rPr>
                <w:bCs/>
              </w:rPr>
              <w:t>Akıllı Tahta Sayısı</w:t>
            </w:r>
          </w:p>
        </w:tc>
        <w:tc>
          <w:tcPr>
            <w:tcW w:w="874" w:type="dxa"/>
            <w:shd w:val="clear" w:color="auto" w:fill="EAF1DD"/>
          </w:tcPr>
          <w:p w:rsidR="00AC6B8B" w:rsidRPr="00CA06D6" w:rsidRDefault="00187337" w:rsidP="00187337">
            <w:pPr>
              <w:jc w:val="center"/>
            </w:pPr>
            <w:r>
              <w:t>1</w:t>
            </w:r>
          </w:p>
        </w:tc>
        <w:tc>
          <w:tcPr>
            <w:tcW w:w="2955" w:type="dxa"/>
            <w:shd w:val="clear" w:color="auto" w:fill="EAF1DD"/>
          </w:tcPr>
          <w:p w:rsidR="00AC6B8B" w:rsidRPr="00CA06D6" w:rsidRDefault="00AC6B8B" w:rsidP="00661F35">
            <w:r w:rsidRPr="00CA06D6">
              <w:t>Yazıcı Sayısı</w:t>
            </w:r>
          </w:p>
        </w:tc>
        <w:tc>
          <w:tcPr>
            <w:tcW w:w="1056" w:type="dxa"/>
            <w:shd w:val="clear" w:color="auto" w:fill="EAF1DD"/>
          </w:tcPr>
          <w:p w:rsidR="00AC6B8B" w:rsidRDefault="00187337" w:rsidP="00187337">
            <w:pPr>
              <w:jc w:val="center"/>
            </w:pPr>
            <w:r>
              <w:t>4</w:t>
            </w:r>
          </w:p>
        </w:tc>
        <w:tc>
          <w:tcPr>
            <w:tcW w:w="1731" w:type="dxa"/>
            <w:shd w:val="clear" w:color="auto" w:fill="EAF1DD"/>
          </w:tcPr>
          <w:p w:rsidR="00AC6B8B" w:rsidRDefault="005C36A1" w:rsidP="008E4C1F">
            <w:pPr>
              <w:jc w:val="center"/>
            </w:pPr>
            <w:r>
              <w:t>7</w:t>
            </w:r>
            <w:r w:rsidR="008E4C1F">
              <w:t>a</w:t>
            </w:r>
            <w:r>
              <w:t>detAkıllıTahta</w:t>
            </w:r>
          </w:p>
        </w:tc>
      </w:tr>
      <w:tr w:rsidR="00AC6B8B" w:rsidTr="00661F35">
        <w:trPr>
          <w:jc w:val="center"/>
        </w:trPr>
        <w:tc>
          <w:tcPr>
            <w:tcW w:w="3131" w:type="dxa"/>
            <w:shd w:val="clear" w:color="auto" w:fill="auto"/>
          </w:tcPr>
          <w:p w:rsidR="00AC6B8B" w:rsidRPr="00CA06D6" w:rsidRDefault="00AC6B8B" w:rsidP="00661F35">
            <w:pPr>
              <w:rPr>
                <w:bCs/>
              </w:rPr>
            </w:pPr>
            <w:r w:rsidRPr="00CA06D6">
              <w:rPr>
                <w:bCs/>
              </w:rPr>
              <w:t>Masaüstü Bilgisayar Sayısı</w:t>
            </w:r>
          </w:p>
        </w:tc>
        <w:tc>
          <w:tcPr>
            <w:tcW w:w="874" w:type="dxa"/>
            <w:shd w:val="clear" w:color="auto" w:fill="auto"/>
          </w:tcPr>
          <w:p w:rsidR="00AC6B8B" w:rsidRPr="00CA06D6" w:rsidRDefault="00187337" w:rsidP="00187337">
            <w:pPr>
              <w:jc w:val="center"/>
            </w:pPr>
            <w:r>
              <w:t>3</w:t>
            </w:r>
          </w:p>
        </w:tc>
        <w:tc>
          <w:tcPr>
            <w:tcW w:w="2955" w:type="dxa"/>
            <w:shd w:val="clear" w:color="auto" w:fill="auto"/>
          </w:tcPr>
          <w:p w:rsidR="00AC6B8B" w:rsidRPr="00CA06D6" w:rsidRDefault="00187337" w:rsidP="00661F35">
            <w:r>
              <w:t>Fotokopi Makinesi</w:t>
            </w:r>
            <w:r w:rsidR="00AC6B8B" w:rsidRPr="00CA06D6">
              <w:t xml:space="preserve"> Sayısı</w:t>
            </w:r>
          </w:p>
        </w:tc>
        <w:tc>
          <w:tcPr>
            <w:tcW w:w="1056" w:type="dxa"/>
            <w:shd w:val="clear" w:color="auto" w:fill="auto"/>
          </w:tcPr>
          <w:p w:rsidR="00AC6B8B" w:rsidRDefault="00187337" w:rsidP="00187337">
            <w:pPr>
              <w:jc w:val="center"/>
            </w:pPr>
            <w:r>
              <w:t>2</w:t>
            </w:r>
          </w:p>
        </w:tc>
        <w:tc>
          <w:tcPr>
            <w:tcW w:w="1731" w:type="dxa"/>
          </w:tcPr>
          <w:p w:rsidR="00AC6B8B" w:rsidRDefault="00AC6B8B" w:rsidP="00661F35"/>
        </w:tc>
      </w:tr>
      <w:tr w:rsidR="00AC6B8B" w:rsidTr="00661F35">
        <w:trPr>
          <w:jc w:val="center"/>
        </w:trPr>
        <w:tc>
          <w:tcPr>
            <w:tcW w:w="3131" w:type="dxa"/>
            <w:shd w:val="clear" w:color="auto" w:fill="EAF1DD"/>
          </w:tcPr>
          <w:p w:rsidR="00AC6B8B" w:rsidRPr="00CA06D6" w:rsidRDefault="00AC6B8B" w:rsidP="00661F35">
            <w:pPr>
              <w:rPr>
                <w:bCs/>
              </w:rPr>
            </w:pPr>
            <w:r w:rsidRPr="00CA06D6">
              <w:rPr>
                <w:bCs/>
              </w:rPr>
              <w:t>Taşınabilir Bilgisayar Sayısı</w:t>
            </w:r>
          </w:p>
        </w:tc>
        <w:tc>
          <w:tcPr>
            <w:tcW w:w="874" w:type="dxa"/>
            <w:shd w:val="clear" w:color="auto" w:fill="EAF1DD"/>
          </w:tcPr>
          <w:p w:rsidR="00AC6B8B" w:rsidRPr="00CA06D6" w:rsidRDefault="00187337" w:rsidP="00187337">
            <w:pPr>
              <w:jc w:val="center"/>
            </w:pPr>
            <w:r>
              <w:t>9</w:t>
            </w:r>
          </w:p>
        </w:tc>
        <w:tc>
          <w:tcPr>
            <w:tcW w:w="2955" w:type="dxa"/>
            <w:shd w:val="clear" w:color="auto" w:fill="EAF1DD"/>
          </w:tcPr>
          <w:p w:rsidR="00AC6B8B" w:rsidRPr="00CA06D6" w:rsidRDefault="00AC6B8B" w:rsidP="00661F35">
            <w:r w:rsidRPr="00CA06D6">
              <w:rPr>
                <w:bCs/>
              </w:rPr>
              <w:t>TV Sayısı</w:t>
            </w:r>
          </w:p>
        </w:tc>
        <w:tc>
          <w:tcPr>
            <w:tcW w:w="1056" w:type="dxa"/>
            <w:shd w:val="clear" w:color="auto" w:fill="EAF1DD"/>
          </w:tcPr>
          <w:p w:rsidR="00AC6B8B" w:rsidRDefault="00C568E0" w:rsidP="00C568E0">
            <w:pPr>
              <w:jc w:val="center"/>
            </w:pPr>
            <w:r>
              <w:t>2</w:t>
            </w:r>
          </w:p>
        </w:tc>
        <w:tc>
          <w:tcPr>
            <w:tcW w:w="1731" w:type="dxa"/>
            <w:shd w:val="clear" w:color="auto" w:fill="EAF1DD"/>
          </w:tcPr>
          <w:p w:rsidR="00AC6B8B" w:rsidRDefault="00AC6B8B" w:rsidP="00661F35"/>
        </w:tc>
      </w:tr>
      <w:tr w:rsidR="00AC6B8B" w:rsidTr="00661F35">
        <w:trPr>
          <w:jc w:val="center"/>
        </w:trPr>
        <w:tc>
          <w:tcPr>
            <w:tcW w:w="3131" w:type="dxa"/>
            <w:shd w:val="clear" w:color="auto" w:fill="auto"/>
          </w:tcPr>
          <w:p w:rsidR="00AC6B8B" w:rsidRPr="00A01141" w:rsidRDefault="00AC6B8B" w:rsidP="00661F35">
            <w:pPr>
              <w:rPr>
                <w:b/>
                <w:bCs/>
              </w:rPr>
            </w:pPr>
            <w:r w:rsidRPr="000B20D0">
              <w:rPr>
                <w:bCs/>
              </w:rPr>
              <w:t>Projeksiyon Sayısı</w:t>
            </w:r>
          </w:p>
        </w:tc>
        <w:tc>
          <w:tcPr>
            <w:tcW w:w="874" w:type="dxa"/>
            <w:shd w:val="clear" w:color="auto" w:fill="auto"/>
          </w:tcPr>
          <w:p w:rsidR="00AC6B8B" w:rsidRDefault="00187337" w:rsidP="00187337">
            <w:pPr>
              <w:jc w:val="center"/>
            </w:pPr>
            <w:r>
              <w:t>8</w:t>
            </w:r>
          </w:p>
        </w:tc>
        <w:tc>
          <w:tcPr>
            <w:tcW w:w="2955" w:type="dxa"/>
            <w:shd w:val="clear" w:color="auto" w:fill="auto"/>
          </w:tcPr>
          <w:p w:rsidR="00AC6B8B" w:rsidRDefault="00AC6B8B" w:rsidP="00661F35">
            <w:r>
              <w:t>İnternet Bağlantı Hızı</w:t>
            </w:r>
          </w:p>
        </w:tc>
        <w:tc>
          <w:tcPr>
            <w:tcW w:w="1056" w:type="dxa"/>
            <w:shd w:val="clear" w:color="auto" w:fill="auto"/>
          </w:tcPr>
          <w:p w:rsidR="00AC6B8B" w:rsidRDefault="00AC6B8B" w:rsidP="00661F35"/>
        </w:tc>
        <w:tc>
          <w:tcPr>
            <w:tcW w:w="1731" w:type="dxa"/>
          </w:tcPr>
          <w:p w:rsidR="00AC6B8B" w:rsidRDefault="00AC6B8B" w:rsidP="00661F35"/>
        </w:tc>
      </w:tr>
    </w:tbl>
    <w:p w:rsidR="003471B2" w:rsidRDefault="003471B2" w:rsidP="00AC6B8B">
      <w:pPr>
        <w:tabs>
          <w:tab w:val="left" w:pos="426"/>
        </w:tabs>
        <w:spacing w:after="0"/>
        <w:jc w:val="both"/>
        <w:rPr>
          <w:rFonts w:cs="Calibri"/>
          <w:b/>
          <w:szCs w:val="24"/>
        </w:rPr>
      </w:pPr>
    </w:p>
    <w:p w:rsidR="00AC6B8B" w:rsidRDefault="00AC6B8B" w:rsidP="00AC6B8B">
      <w:pPr>
        <w:tabs>
          <w:tab w:val="left" w:pos="426"/>
        </w:tabs>
        <w:spacing w:after="0"/>
        <w:jc w:val="both"/>
        <w:rPr>
          <w:rFonts w:cs="Calibri"/>
          <w:b/>
          <w:szCs w:val="24"/>
        </w:rPr>
      </w:pPr>
      <w:r>
        <w:rPr>
          <w:rFonts w:cs="Calibri"/>
          <w:b/>
          <w:szCs w:val="24"/>
        </w:rPr>
        <w:t xml:space="preserve">Tablo 15. </w:t>
      </w:r>
      <w:r>
        <w:rPr>
          <w:rFonts w:cs="Calibri"/>
          <w:szCs w:val="24"/>
        </w:rPr>
        <w:t>Fiziki Mekân Durumu</w:t>
      </w:r>
      <w:r>
        <w:rPr>
          <w:rFonts w:cs="Calibri"/>
          <w:b/>
          <w:szCs w:val="24"/>
        </w:rPr>
        <w:t xml:space="preserve"> </w:t>
      </w:r>
    </w:p>
    <w:tbl>
      <w:tblPr>
        <w:tblW w:w="5000"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tblPr>
      <w:tblGrid>
        <w:gridCol w:w="3653"/>
        <w:gridCol w:w="11"/>
        <w:gridCol w:w="841"/>
        <w:gridCol w:w="849"/>
        <w:gridCol w:w="1558"/>
        <w:gridCol w:w="2374"/>
      </w:tblGrid>
      <w:tr w:rsidR="00AC6B8B" w:rsidRPr="00380779" w:rsidTr="00661F35">
        <w:tc>
          <w:tcPr>
            <w:tcW w:w="1973" w:type="pct"/>
            <w:gridSpan w:val="2"/>
            <w:tcBorders>
              <w:top w:val="single" w:sz="4" w:space="0" w:color="9BBB59"/>
              <w:left w:val="single" w:sz="4" w:space="0" w:color="9BBB59"/>
              <w:bottom w:val="single" w:sz="4" w:space="0" w:color="9BBB59"/>
              <w:right w:val="single" w:sz="4" w:space="0" w:color="auto"/>
            </w:tcBorders>
            <w:shd w:val="clear" w:color="auto" w:fill="9BBB59"/>
          </w:tcPr>
          <w:p w:rsidR="00AC6B8B" w:rsidRPr="00703519" w:rsidRDefault="00AC6B8B" w:rsidP="00661F35">
            <w:pPr>
              <w:tabs>
                <w:tab w:val="left" w:pos="426"/>
              </w:tabs>
              <w:spacing w:after="0"/>
              <w:jc w:val="center"/>
              <w:rPr>
                <w:rFonts w:cs="Calibri"/>
                <w:b/>
                <w:bCs/>
                <w:szCs w:val="24"/>
              </w:rPr>
            </w:pPr>
            <w:r w:rsidRPr="00703519">
              <w:rPr>
                <w:rFonts w:cs="Calibri"/>
                <w:b/>
                <w:bCs/>
                <w:szCs w:val="24"/>
              </w:rPr>
              <w:t>Okul Bölümleri</w:t>
            </w:r>
          </w:p>
        </w:tc>
        <w:tc>
          <w:tcPr>
            <w:tcW w:w="453" w:type="pct"/>
            <w:tcBorders>
              <w:top w:val="single" w:sz="4" w:space="0" w:color="9BBB59"/>
              <w:left w:val="single" w:sz="4" w:space="0" w:color="auto"/>
              <w:bottom w:val="single" w:sz="4" w:space="0" w:color="9BBB59"/>
              <w:right w:val="single" w:sz="4" w:space="0" w:color="auto"/>
            </w:tcBorders>
            <w:shd w:val="clear" w:color="auto" w:fill="9BBB59"/>
          </w:tcPr>
          <w:p w:rsidR="00AC6B8B" w:rsidRPr="00703519" w:rsidRDefault="00AC6B8B" w:rsidP="00661F35">
            <w:pPr>
              <w:tabs>
                <w:tab w:val="left" w:pos="426"/>
              </w:tabs>
              <w:spacing w:after="0"/>
              <w:jc w:val="center"/>
              <w:rPr>
                <w:rFonts w:cs="Calibri"/>
                <w:b/>
                <w:bCs/>
                <w:szCs w:val="24"/>
              </w:rPr>
            </w:pPr>
            <w:r>
              <w:rPr>
                <w:rFonts w:cs="Calibri"/>
                <w:b/>
                <w:bCs/>
                <w:szCs w:val="24"/>
              </w:rPr>
              <w:t>VAR</w:t>
            </w:r>
          </w:p>
        </w:tc>
        <w:tc>
          <w:tcPr>
            <w:tcW w:w="457" w:type="pct"/>
            <w:tcBorders>
              <w:top w:val="single" w:sz="4" w:space="0" w:color="9BBB59"/>
              <w:left w:val="single" w:sz="4" w:space="0" w:color="auto"/>
              <w:bottom w:val="single" w:sz="4" w:space="0" w:color="9BBB59"/>
              <w:right w:val="single" w:sz="4" w:space="0" w:color="auto"/>
            </w:tcBorders>
            <w:shd w:val="clear" w:color="auto" w:fill="9BBB59"/>
          </w:tcPr>
          <w:p w:rsidR="00AC6B8B" w:rsidRPr="00703519" w:rsidRDefault="00AC6B8B" w:rsidP="00661F35">
            <w:pPr>
              <w:tabs>
                <w:tab w:val="left" w:pos="426"/>
              </w:tabs>
              <w:spacing w:after="0"/>
              <w:rPr>
                <w:rFonts w:cs="Calibri"/>
                <w:b/>
                <w:bCs/>
                <w:szCs w:val="24"/>
              </w:rPr>
            </w:pPr>
            <w:r>
              <w:rPr>
                <w:rFonts w:cs="Calibri"/>
                <w:b/>
                <w:bCs/>
                <w:szCs w:val="24"/>
              </w:rPr>
              <w:t>YOK</w:t>
            </w:r>
          </w:p>
        </w:tc>
        <w:tc>
          <w:tcPr>
            <w:tcW w:w="839" w:type="pct"/>
            <w:tcBorders>
              <w:top w:val="single" w:sz="4" w:space="0" w:color="9BBB59"/>
              <w:left w:val="single" w:sz="4" w:space="0" w:color="auto"/>
              <w:bottom w:val="single" w:sz="4" w:space="0" w:color="9BBB59"/>
              <w:right w:val="single" w:sz="4" w:space="0" w:color="auto"/>
            </w:tcBorders>
            <w:shd w:val="clear" w:color="auto" w:fill="9BBB59"/>
          </w:tcPr>
          <w:p w:rsidR="00AC6B8B" w:rsidRPr="00703519" w:rsidRDefault="00AC6B8B" w:rsidP="00661F35">
            <w:pPr>
              <w:tabs>
                <w:tab w:val="left" w:pos="426"/>
              </w:tabs>
              <w:spacing w:after="0"/>
              <w:jc w:val="center"/>
              <w:rPr>
                <w:rFonts w:cs="Calibri"/>
                <w:b/>
                <w:bCs/>
                <w:szCs w:val="24"/>
              </w:rPr>
            </w:pPr>
            <w:r>
              <w:rPr>
                <w:rFonts w:cs="Calibri"/>
                <w:b/>
                <w:bCs/>
                <w:szCs w:val="24"/>
              </w:rPr>
              <w:t>İHTİYAÇ</w:t>
            </w:r>
          </w:p>
        </w:tc>
        <w:tc>
          <w:tcPr>
            <w:tcW w:w="1278" w:type="pct"/>
            <w:tcBorders>
              <w:top w:val="single" w:sz="4" w:space="0" w:color="9BBB59"/>
              <w:left w:val="single" w:sz="4" w:space="0" w:color="auto"/>
              <w:bottom w:val="single" w:sz="4" w:space="0" w:color="9BBB59"/>
              <w:right w:val="single" w:sz="4" w:space="0" w:color="9BBB59"/>
            </w:tcBorders>
            <w:shd w:val="clear" w:color="auto" w:fill="9BBB59"/>
          </w:tcPr>
          <w:p w:rsidR="00AC6B8B" w:rsidRPr="00703519" w:rsidRDefault="00AC6B8B" w:rsidP="00661F35">
            <w:pPr>
              <w:tabs>
                <w:tab w:val="left" w:pos="426"/>
              </w:tabs>
              <w:spacing w:after="0"/>
              <w:jc w:val="center"/>
              <w:rPr>
                <w:rFonts w:cs="Calibri"/>
                <w:b/>
                <w:bCs/>
                <w:szCs w:val="24"/>
              </w:rPr>
            </w:pPr>
            <w:r>
              <w:rPr>
                <w:rFonts w:cs="Calibri"/>
                <w:b/>
                <w:bCs/>
                <w:szCs w:val="24"/>
              </w:rPr>
              <w:t>AÇIKLAMA</w:t>
            </w:r>
          </w:p>
        </w:tc>
      </w:tr>
      <w:tr w:rsidR="00AC6B8B" w:rsidRPr="00380779" w:rsidTr="00661F35">
        <w:tc>
          <w:tcPr>
            <w:tcW w:w="1967" w:type="pct"/>
            <w:shd w:val="clear" w:color="auto" w:fill="EAF1DD"/>
          </w:tcPr>
          <w:p w:rsidR="00AC6B8B" w:rsidRPr="00703519" w:rsidRDefault="00AC6B8B" w:rsidP="00661F35">
            <w:pPr>
              <w:tabs>
                <w:tab w:val="left" w:pos="426"/>
              </w:tabs>
              <w:spacing w:after="0"/>
              <w:jc w:val="both"/>
              <w:rPr>
                <w:rFonts w:cs="Calibri"/>
                <w:bCs/>
                <w:szCs w:val="24"/>
              </w:rPr>
            </w:pPr>
            <w:r>
              <w:rPr>
                <w:rFonts w:cs="Calibri"/>
                <w:bCs/>
                <w:color w:val="000000"/>
                <w:szCs w:val="24"/>
              </w:rPr>
              <w:t>Öğretmen Çalışma Odası</w:t>
            </w:r>
          </w:p>
        </w:tc>
        <w:tc>
          <w:tcPr>
            <w:tcW w:w="458" w:type="pct"/>
            <w:gridSpan w:val="2"/>
            <w:shd w:val="clear" w:color="auto" w:fill="EAF1DD"/>
          </w:tcPr>
          <w:p w:rsidR="00AC6B8B" w:rsidRPr="00380779" w:rsidRDefault="005C36A1" w:rsidP="005C36A1">
            <w:pPr>
              <w:tabs>
                <w:tab w:val="left" w:pos="426"/>
              </w:tabs>
              <w:spacing w:after="0"/>
              <w:jc w:val="center"/>
              <w:rPr>
                <w:rFonts w:cs="Calibri"/>
                <w:b/>
                <w:szCs w:val="24"/>
              </w:rPr>
            </w:pPr>
            <w:r>
              <w:rPr>
                <w:rFonts w:cs="Calibri"/>
                <w:b/>
                <w:szCs w:val="24"/>
              </w:rPr>
              <w:t>+</w:t>
            </w:r>
          </w:p>
        </w:tc>
        <w:tc>
          <w:tcPr>
            <w:tcW w:w="457" w:type="pct"/>
            <w:shd w:val="clear" w:color="auto" w:fill="EAF1DD"/>
          </w:tcPr>
          <w:p w:rsidR="00AC6B8B" w:rsidRPr="00380779" w:rsidRDefault="00AC6B8B" w:rsidP="00661F35">
            <w:pPr>
              <w:tabs>
                <w:tab w:val="left" w:pos="426"/>
              </w:tabs>
              <w:spacing w:after="0"/>
              <w:jc w:val="both"/>
              <w:rPr>
                <w:rFonts w:cs="Calibri"/>
                <w:szCs w:val="24"/>
              </w:rPr>
            </w:pPr>
          </w:p>
        </w:tc>
        <w:tc>
          <w:tcPr>
            <w:tcW w:w="839" w:type="pct"/>
            <w:shd w:val="clear" w:color="auto" w:fill="EAF1DD"/>
          </w:tcPr>
          <w:p w:rsidR="00AC6B8B" w:rsidRPr="00380779" w:rsidRDefault="00AC6B8B" w:rsidP="00661F35">
            <w:pPr>
              <w:tabs>
                <w:tab w:val="left" w:pos="426"/>
              </w:tabs>
              <w:spacing w:after="0"/>
              <w:jc w:val="both"/>
              <w:rPr>
                <w:rFonts w:cs="Calibri"/>
                <w:b/>
                <w:szCs w:val="24"/>
              </w:rPr>
            </w:pPr>
          </w:p>
        </w:tc>
        <w:tc>
          <w:tcPr>
            <w:tcW w:w="1278" w:type="pct"/>
            <w:shd w:val="clear" w:color="auto" w:fill="EAF1DD"/>
          </w:tcPr>
          <w:p w:rsidR="00AC6B8B" w:rsidRPr="00380779" w:rsidRDefault="00AC6B8B" w:rsidP="00661F35">
            <w:pPr>
              <w:tabs>
                <w:tab w:val="left" w:pos="426"/>
              </w:tabs>
              <w:spacing w:after="0"/>
              <w:jc w:val="both"/>
              <w:rPr>
                <w:rFonts w:cs="Calibri"/>
                <w:b/>
                <w:szCs w:val="24"/>
              </w:rPr>
            </w:pPr>
          </w:p>
        </w:tc>
      </w:tr>
      <w:tr w:rsidR="00AC6B8B" w:rsidRPr="00380779" w:rsidTr="00661F35">
        <w:tc>
          <w:tcPr>
            <w:tcW w:w="1967" w:type="pct"/>
            <w:shd w:val="clear" w:color="auto" w:fill="auto"/>
          </w:tcPr>
          <w:p w:rsidR="00AC6B8B" w:rsidRPr="00703519" w:rsidRDefault="00AC6B8B" w:rsidP="00661F35">
            <w:pPr>
              <w:tabs>
                <w:tab w:val="left" w:pos="426"/>
              </w:tabs>
              <w:spacing w:after="0"/>
              <w:jc w:val="both"/>
              <w:rPr>
                <w:rFonts w:cs="Calibri"/>
                <w:bCs/>
                <w:szCs w:val="24"/>
              </w:rPr>
            </w:pPr>
            <w:r>
              <w:rPr>
                <w:rFonts w:cs="Calibri"/>
                <w:bCs/>
                <w:szCs w:val="24"/>
              </w:rPr>
              <w:t>Rehberlik Servisi</w:t>
            </w:r>
          </w:p>
        </w:tc>
        <w:tc>
          <w:tcPr>
            <w:tcW w:w="458" w:type="pct"/>
            <w:gridSpan w:val="2"/>
            <w:shd w:val="clear" w:color="auto" w:fill="auto"/>
          </w:tcPr>
          <w:p w:rsidR="00AC6B8B" w:rsidRPr="00380779" w:rsidRDefault="00722713" w:rsidP="00722713">
            <w:pPr>
              <w:tabs>
                <w:tab w:val="left" w:pos="426"/>
              </w:tabs>
              <w:spacing w:after="0"/>
              <w:jc w:val="center"/>
              <w:rPr>
                <w:rFonts w:cs="Calibri"/>
                <w:b/>
                <w:szCs w:val="24"/>
              </w:rPr>
            </w:pPr>
            <w:r>
              <w:rPr>
                <w:rFonts w:cs="Calibri"/>
                <w:b/>
                <w:szCs w:val="24"/>
              </w:rPr>
              <w:t>+</w:t>
            </w:r>
          </w:p>
        </w:tc>
        <w:tc>
          <w:tcPr>
            <w:tcW w:w="457" w:type="pct"/>
            <w:shd w:val="clear" w:color="auto" w:fill="auto"/>
          </w:tcPr>
          <w:p w:rsidR="00AC6B8B" w:rsidRPr="00380779" w:rsidRDefault="00AC6B8B" w:rsidP="005C36A1">
            <w:pPr>
              <w:tabs>
                <w:tab w:val="left" w:pos="426"/>
              </w:tabs>
              <w:spacing w:after="0"/>
              <w:jc w:val="center"/>
              <w:rPr>
                <w:rFonts w:cs="Calibri"/>
                <w:szCs w:val="24"/>
              </w:rPr>
            </w:pPr>
          </w:p>
        </w:tc>
        <w:tc>
          <w:tcPr>
            <w:tcW w:w="839" w:type="pct"/>
            <w:shd w:val="clear" w:color="auto" w:fill="auto"/>
          </w:tcPr>
          <w:p w:rsidR="00AC6B8B" w:rsidRPr="00380779" w:rsidRDefault="00AC6B8B" w:rsidP="00661F35">
            <w:pPr>
              <w:tabs>
                <w:tab w:val="left" w:pos="426"/>
              </w:tabs>
              <w:spacing w:after="0"/>
              <w:jc w:val="both"/>
              <w:rPr>
                <w:rFonts w:cs="Calibri"/>
                <w:b/>
                <w:szCs w:val="24"/>
              </w:rPr>
            </w:pPr>
          </w:p>
        </w:tc>
        <w:tc>
          <w:tcPr>
            <w:tcW w:w="1278" w:type="pct"/>
            <w:shd w:val="clear" w:color="auto" w:fill="auto"/>
          </w:tcPr>
          <w:p w:rsidR="00AC6B8B" w:rsidRPr="00380779" w:rsidRDefault="00AC6B8B" w:rsidP="00661F35">
            <w:pPr>
              <w:tabs>
                <w:tab w:val="left" w:pos="426"/>
              </w:tabs>
              <w:spacing w:after="0"/>
              <w:jc w:val="both"/>
              <w:rPr>
                <w:rFonts w:cs="Calibri"/>
                <w:b/>
                <w:szCs w:val="24"/>
              </w:rPr>
            </w:pPr>
          </w:p>
        </w:tc>
      </w:tr>
      <w:tr w:rsidR="00AC6B8B" w:rsidRPr="00380779" w:rsidTr="00661F35">
        <w:tc>
          <w:tcPr>
            <w:tcW w:w="1967" w:type="pct"/>
            <w:shd w:val="clear" w:color="auto" w:fill="EAF1DD"/>
          </w:tcPr>
          <w:p w:rsidR="00AC6B8B" w:rsidRPr="00703519" w:rsidRDefault="00AC6B8B" w:rsidP="00661F35">
            <w:pPr>
              <w:tabs>
                <w:tab w:val="left" w:pos="426"/>
              </w:tabs>
              <w:spacing w:after="0"/>
              <w:jc w:val="both"/>
              <w:rPr>
                <w:rFonts w:cs="Calibri"/>
                <w:bCs/>
                <w:szCs w:val="24"/>
              </w:rPr>
            </w:pPr>
            <w:r>
              <w:rPr>
                <w:rFonts w:cs="Calibri"/>
                <w:bCs/>
                <w:color w:val="000000"/>
                <w:szCs w:val="24"/>
              </w:rPr>
              <w:t>Ekipman Odası</w:t>
            </w:r>
          </w:p>
        </w:tc>
        <w:tc>
          <w:tcPr>
            <w:tcW w:w="458" w:type="pct"/>
            <w:gridSpan w:val="2"/>
            <w:shd w:val="clear" w:color="auto" w:fill="EAF1DD"/>
          </w:tcPr>
          <w:p w:rsidR="00AC6B8B" w:rsidRPr="00380779" w:rsidRDefault="00AC6B8B" w:rsidP="005C36A1">
            <w:pPr>
              <w:tabs>
                <w:tab w:val="left" w:pos="426"/>
              </w:tabs>
              <w:spacing w:after="0"/>
              <w:jc w:val="center"/>
              <w:rPr>
                <w:rFonts w:cs="Calibri"/>
                <w:b/>
                <w:szCs w:val="24"/>
              </w:rPr>
            </w:pPr>
          </w:p>
        </w:tc>
        <w:tc>
          <w:tcPr>
            <w:tcW w:w="457" w:type="pct"/>
            <w:shd w:val="clear" w:color="auto" w:fill="EAF1DD"/>
          </w:tcPr>
          <w:p w:rsidR="00AC6B8B" w:rsidRPr="00380779" w:rsidRDefault="00722713" w:rsidP="00722713">
            <w:pPr>
              <w:tabs>
                <w:tab w:val="left" w:pos="426"/>
              </w:tabs>
              <w:spacing w:after="0"/>
              <w:jc w:val="center"/>
              <w:rPr>
                <w:rFonts w:cs="Calibri"/>
                <w:szCs w:val="24"/>
              </w:rPr>
            </w:pPr>
            <w:r>
              <w:rPr>
                <w:rFonts w:cs="Calibri"/>
                <w:szCs w:val="24"/>
              </w:rPr>
              <w:t>+</w:t>
            </w:r>
          </w:p>
        </w:tc>
        <w:tc>
          <w:tcPr>
            <w:tcW w:w="839" w:type="pct"/>
            <w:shd w:val="clear" w:color="auto" w:fill="EAF1DD"/>
          </w:tcPr>
          <w:p w:rsidR="00AC6B8B" w:rsidRPr="00380779" w:rsidRDefault="00722713" w:rsidP="00722713">
            <w:pPr>
              <w:tabs>
                <w:tab w:val="left" w:pos="426"/>
              </w:tabs>
              <w:spacing w:after="0"/>
              <w:jc w:val="center"/>
              <w:rPr>
                <w:rFonts w:cs="Calibri"/>
                <w:b/>
                <w:szCs w:val="24"/>
              </w:rPr>
            </w:pPr>
            <w:r>
              <w:rPr>
                <w:rFonts w:cs="Calibri"/>
                <w:b/>
                <w:szCs w:val="24"/>
              </w:rPr>
              <w:t>1</w:t>
            </w:r>
          </w:p>
        </w:tc>
        <w:tc>
          <w:tcPr>
            <w:tcW w:w="1278" w:type="pct"/>
            <w:shd w:val="clear" w:color="auto" w:fill="EAF1DD"/>
          </w:tcPr>
          <w:p w:rsidR="00AC6B8B" w:rsidRPr="00380779" w:rsidRDefault="00AC6B8B" w:rsidP="00661F35">
            <w:pPr>
              <w:tabs>
                <w:tab w:val="left" w:pos="426"/>
              </w:tabs>
              <w:spacing w:after="0"/>
              <w:jc w:val="both"/>
              <w:rPr>
                <w:rFonts w:cs="Calibri"/>
                <w:b/>
                <w:szCs w:val="24"/>
              </w:rPr>
            </w:pPr>
          </w:p>
        </w:tc>
      </w:tr>
      <w:tr w:rsidR="00AC6B8B" w:rsidRPr="00380779" w:rsidTr="00661F35">
        <w:tc>
          <w:tcPr>
            <w:tcW w:w="1967" w:type="pct"/>
            <w:shd w:val="clear" w:color="auto" w:fill="auto"/>
          </w:tcPr>
          <w:p w:rsidR="00AC6B8B" w:rsidRPr="00703519" w:rsidRDefault="00AC6B8B" w:rsidP="00661F35">
            <w:pPr>
              <w:tabs>
                <w:tab w:val="left" w:pos="426"/>
              </w:tabs>
              <w:spacing w:after="0"/>
              <w:jc w:val="both"/>
              <w:rPr>
                <w:rFonts w:cs="Calibri"/>
                <w:bCs/>
                <w:szCs w:val="24"/>
              </w:rPr>
            </w:pPr>
            <w:r w:rsidRPr="00703519">
              <w:rPr>
                <w:rFonts w:cs="Calibri"/>
                <w:bCs/>
                <w:color w:val="000000"/>
                <w:szCs w:val="24"/>
              </w:rPr>
              <w:t>Kullanılan Derslik Sayısı</w:t>
            </w:r>
          </w:p>
        </w:tc>
        <w:tc>
          <w:tcPr>
            <w:tcW w:w="458" w:type="pct"/>
            <w:gridSpan w:val="2"/>
            <w:shd w:val="clear" w:color="auto" w:fill="auto"/>
          </w:tcPr>
          <w:p w:rsidR="00AC6B8B" w:rsidRPr="00380779" w:rsidRDefault="00722713" w:rsidP="00722713">
            <w:pPr>
              <w:tabs>
                <w:tab w:val="left" w:pos="426"/>
              </w:tabs>
              <w:spacing w:after="0"/>
              <w:jc w:val="center"/>
              <w:rPr>
                <w:rFonts w:cs="Calibri"/>
                <w:b/>
                <w:szCs w:val="24"/>
              </w:rPr>
            </w:pPr>
            <w:r>
              <w:rPr>
                <w:rFonts w:cs="Calibri"/>
                <w:b/>
                <w:szCs w:val="24"/>
              </w:rPr>
              <w:t>8</w:t>
            </w:r>
          </w:p>
        </w:tc>
        <w:tc>
          <w:tcPr>
            <w:tcW w:w="457" w:type="pct"/>
            <w:shd w:val="clear" w:color="auto" w:fill="auto"/>
          </w:tcPr>
          <w:p w:rsidR="00AC6B8B" w:rsidRPr="00380779" w:rsidRDefault="00AC6B8B" w:rsidP="00661F35">
            <w:pPr>
              <w:tabs>
                <w:tab w:val="left" w:pos="426"/>
              </w:tabs>
              <w:spacing w:after="0"/>
              <w:jc w:val="both"/>
              <w:rPr>
                <w:rFonts w:cs="Calibri"/>
                <w:szCs w:val="24"/>
              </w:rPr>
            </w:pPr>
          </w:p>
        </w:tc>
        <w:tc>
          <w:tcPr>
            <w:tcW w:w="839" w:type="pct"/>
            <w:shd w:val="clear" w:color="auto" w:fill="auto"/>
          </w:tcPr>
          <w:p w:rsidR="00AC6B8B" w:rsidRPr="00380779" w:rsidRDefault="00AC6B8B" w:rsidP="00661F35">
            <w:pPr>
              <w:tabs>
                <w:tab w:val="left" w:pos="426"/>
              </w:tabs>
              <w:spacing w:after="0"/>
              <w:jc w:val="both"/>
              <w:rPr>
                <w:rFonts w:cs="Calibri"/>
                <w:b/>
                <w:szCs w:val="24"/>
              </w:rPr>
            </w:pPr>
          </w:p>
        </w:tc>
        <w:tc>
          <w:tcPr>
            <w:tcW w:w="1278" w:type="pct"/>
            <w:shd w:val="clear" w:color="auto" w:fill="auto"/>
          </w:tcPr>
          <w:p w:rsidR="00AC6B8B" w:rsidRPr="00380779" w:rsidRDefault="00AC6B8B" w:rsidP="00661F35">
            <w:pPr>
              <w:tabs>
                <w:tab w:val="left" w:pos="426"/>
              </w:tabs>
              <w:spacing w:after="0"/>
              <w:jc w:val="both"/>
              <w:rPr>
                <w:rFonts w:cs="Calibri"/>
                <w:b/>
                <w:szCs w:val="24"/>
              </w:rPr>
            </w:pPr>
          </w:p>
        </w:tc>
      </w:tr>
      <w:tr w:rsidR="00AC6B8B" w:rsidRPr="00380779" w:rsidTr="00661F35">
        <w:tc>
          <w:tcPr>
            <w:tcW w:w="1967" w:type="pct"/>
            <w:shd w:val="clear" w:color="auto" w:fill="EAF1DD"/>
          </w:tcPr>
          <w:p w:rsidR="00AC6B8B" w:rsidRPr="00703519" w:rsidRDefault="00AC6B8B" w:rsidP="00661F35">
            <w:pPr>
              <w:tabs>
                <w:tab w:val="left" w:pos="426"/>
              </w:tabs>
              <w:spacing w:after="0"/>
              <w:jc w:val="both"/>
              <w:rPr>
                <w:rFonts w:cs="Calibri"/>
                <w:bCs/>
                <w:szCs w:val="24"/>
              </w:rPr>
            </w:pPr>
            <w:r>
              <w:rPr>
                <w:rFonts w:cs="Calibri"/>
                <w:bCs/>
                <w:color w:val="000000"/>
                <w:szCs w:val="24"/>
              </w:rPr>
              <w:t>Kütüphane</w:t>
            </w:r>
          </w:p>
        </w:tc>
        <w:tc>
          <w:tcPr>
            <w:tcW w:w="458" w:type="pct"/>
            <w:gridSpan w:val="2"/>
            <w:shd w:val="clear" w:color="auto" w:fill="EAF1DD"/>
          </w:tcPr>
          <w:p w:rsidR="00AC6B8B" w:rsidRPr="00380779" w:rsidRDefault="00722713" w:rsidP="00722713">
            <w:pPr>
              <w:tabs>
                <w:tab w:val="left" w:pos="426"/>
              </w:tabs>
              <w:spacing w:after="0"/>
              <w:jc w:val="center"/>
              <w:rPr>
                <w:rFonts w:cs="Calibri"/>
                <w:b/>
                <w:szCs w:val="24"/>
              </w:rPr>
            </w:pPr>
            <w:r>
              <w:rPr>
                <w:rFonts w:cs="Calibri"/>
                <w:b/>
                <w:szCs w:val="24"/>
              </w:rPr>
              <w:t>+</w:t>
            </w:r>
          </w:p>
        </w:tc>
        <w:tc>
          <w:tcPr>
            <w:tcW w:w="457" w:type="pct"/>
            <w:shd w:val="clear" w:color="auto" w:fill="EAF1DD"/>
          </w:tcPr>
          <w:p w:rsidR="00AC6B8B" w:rsidRPr="00380779" w:rsidRDefault="00AC6B8B" w:rsidP="00722713">
            <w:pPr>
              <w:tabs>
                <w:tab w:val="left" w:pos="426"/>
              </w:tabs>
              <w:spacing w:after="0"/>
              <w:jc w:val="center"/>
              <w:rPr>
                <w:rFonts w:cs="Calibri"/>
                <w:szCs w:val="24"/>
              </w:rPr>
            </w:pPr>
          </w:p>
        </w:tc>
        <w:tc>
          <w:tcPr>
            <w:tcW w:w="839" w:type="pct"/>
            <w:shd w:val="clear" w:color="auto" w:fill="EAF1DD"/>
          </w:tcPr>
          <w:p w:rsidR="00AC6B8B" w:rsidRPr="00380779" w:rsidRDefault="00AC6B8B" w:rsidP="00661F35">
            <w:pPr>
              <w:tabs>
                <w:tab w:val="left" w:pos="426"/>
              </w:tabs>
              <w:spacing w:after="0"/>
              <w:jc w:val="both"/>
              <w:rPr>
                <w:rFonts w:cs="Calibri"/>
                <w:b/>
                <w:szCs w:val="24"/>
              </w:rPr>
            </w:pPr>
          </w:p>
        </w:tc>
        <w:tc>
          <w:tcPr>
            <w:tcW w:w="1278" w:type="pct"/>
            <w:shd w:val="clear" w:color="auto" w:fill="EAF1DD"/>
          </w:tcPr>
          <w:p w:rsidR="00AC6B8B" w:rsidRPr="00380779" w:rsidRDefault="00AC6B8B" w:rsidP="00661F35">
            <w:pPr>
              <w:tabs>
                <w:tab w:val="left" w:pos="426"/>
              </w:tabs>
              <w:spacing w:after="0"/>
              <w:jc w:val="both"/>
              <w:rPr>
                <w:rFonts w:cs="Calibri"/>
                <w:b/>
                <w:szCs w:val="24"/>
              </w:rPr>
            </w:pPr>
          </w:p>
        </w:tc>
      </w:tr>
      <w:tr w:rsidR="00AC6B8B" w:rsidRPr="00380779" w:rsidTr="00661F35">
        <w:tc>
          <w:tcPr>
            <w:tcW w:w="1967" w:type="pct"/>
            <w:shd w:val="clear" w:color="auto" w:fill="auto"/>
          </w:tcPr>
          <w:p w:rsidR="00AC6B8B" w:rsidRPr="00380779" w:rsidRDefault="00AC6B8B" w:rsidP="00661F35">
            <w:pPr>
              <w:tabs>
                <w:tab w:val="left" w:pos="426"/>
              </w:tabs>
              <w:spacing w:after="0"/>
              <w:jc w:val="both"/>
              <w:rPr>
                <w:rFonts w:cs="Calibri"/>
                <w:szCs w:val="24"/>
              </w:rPr>
            </w:pPr>
            <w:r w:rsidRPr="00380779">
              <w:rPr>
                <w:rFonts w:cs="Calibri"/>
                <w:szCs w:val="24"/>
              </w:rPr>
              <w:t>Çok Amaçlı Salon</w:t>
            </w:r>
          </w:p>
        </w:tc>
        <w:tc>
          <w:tcPr>
            <w:tcW w:w="458" w:type="pct"/>
            <w:gridSpan w:val="2"/>
            <w:shd w:val="clear" w:color="auto" w:fill="auto"/>
          </w:tcPr>
          <w:p w:rsidR="00AC6B8B" w:rsidRPr="00380779" w:rsidRDefault="00AC6B8B" w:rsidP="00661F35">
            <w:pPr>
              <w:tabs>
                <w:tab w:val="left" w:pos="426"/>
              </w:tabs>
              <w:spacing w:after="0"/>
              <w:jc w:val="both"/>
              <w:rPr>
                <w:rFonts w:cs="Calibri"/>
                <w:b/>
                <w:szCs w:val="24"/>
              </w:rPr>
            </w:pPr>
          </w:p>
        </w:tc>
        <w:tc>
          <w:tcPr>
            <w:tcW w:w="457" w:type="pct"/>
            <w:shd w:val="clear" w:color="auto" w:fill="auto"/>
          </w:tcPr>
          <w:p w:rsidR="00AC6B8B" w:rsidRPr="00380779" w:rsidRDefault="00722713" w:rsidP="00722713">
            <w:pPr>
              <w:tabs>
                <w:tab w:val="left" w:pos="426"/>
              </w:tabs>
              <w:spacing w:after="0"/>
              <w:jc w:val="center"/>
              <w:rPr>
                <w:rFonts w:cs="Calibri"/>
                <w:szCs w:val="24"/>
              </w:rPr>
            </w:pPr>
            <w:r>
              <w:rPr>
                <w:rFonts w:cs="Calibri"/>
                <w:szCs w:val="24"/>
              </w:rPr>
              <w:t>+</w:t>
            </w:r>
          </w:p>
        </w:tc>
        <w:tc>
          <w:tcPr>
            <w:tcW w:w="839" w:type="pct"/>
            <w:shd w:val="clear" w:color="auto" w:fill="auto"/>
          </w:tcPr>
          <w:p w:rsidR="00AC6B8B" w:rsidRPr="00380779" w:rsidRDefault="00722713" w:rsidP="00722713">
            <w:pPr>
              <w:tabs>
                <w:tab w:val="left" w:pos="426"/>
              </w:tabs>
              <w:spacing w:after="0"/>
              <w:jc w:val="center"/>
              <w:rPr>
                <w:rFonts w:cs="Calibri"/>
                <w:b/>
                <w:szCs w:val="24"/>
              </w:rPr>
            </w:pPr>
            <w:r>
              <w:rPr>
                <w:rFonts w:cs="Calibri"/>
                <w:b/>
                <w:szCs w:val="24"/>
              </w:rPr>
              <w:t>1</w:t>
            </w:r>
          </w:p>
        </w:tc>
        <w:tc>
          <w:tcPr>
            <w:tcW w:w="1278" w:type="pct"/>
            <w:shd w:val="clear" w:color="auto" w:fill="auto"/>
          </w:tcPr>
          <w:p w:rsidR="00AC6B8B" w:rsidRPr="00380779" w:rsidRDefault="00AC6B8B" w:rsidP="00661F35">
            <w:pPr>
              <w:tabs>
                <w:tab w:val="left" w:pos="426"/>
              </w:tabs>
              <w:spacing w:after="0"/>
              <w:jc w:val="both"/>
              <w:rPr>
                <w:rFonts w:cs="Calibri"/>
                <w:b/>
                <w:szCs w:val="24"/>
              </w:rPr>
            </w:pPr>
          </w:p>
        </w:tc>
      </w:tr>
      <w:tr w:rsidR="00AC6B8B" w:rsidRPr="00380779" w:rsidTr="00661F35">
        <w:tc>
          <w:tcPr>
            <w:tcW w:w="1967" w:type="pct"/>
            <w:shd w:val="clear" w:color="auto" w:fill="EAF1DD"/>
          </w:tcPr>
          <w:p w:rsidR="00AC6B8B" w:rsidRPr="00380779" w:rsidRDefault="00AC6B8B" w:rsidP="00661F35">
            <w:pPr>
              <w:tabs>
                <w:tab w:val="left" w:pos="426"/>
              </w:tabs>
              <w:spacing w:after="0"/>
              <w:jc w:val="both"/>
              <w:rPr>
                <w:rFonts w:cs="Calibri"/>
                <w:szCs w:val="24"/>
              </w:rPr>
            </w:pPr>
            <w:r w:rsidRPr="00380779">
              <w:rPr>
                <w:rFonts w:cs="Calibri"/>
                <w:bCs/>
                <w:color w:val="000000"/>
                <w:szCs w:val="24"/>
              </w:rPr>
              <w:t>Fen Laboratuvarı</w:t>
            </w:r>
          </w:p>
        </w:tc>
        <w:tc>
          <w:tcPr>
            <w:tcW w:w="458" w:type="pct"/>
            <w:gridSpan w:val="2"/>
            <w:shd w:val="clear" w:color="auto" w:fill="EAF1DD"/>
          </w:tcPr>
          <w:p w:rsidR="00AC6B8B" w:rsidRPr="00380779" w:rsidRDefault="00AC6B8B" w:rsidP="00661F35">
            <w:pPr>
              <w:tabs>
                <w:tab w:val="left" w:pos="426"/>
              </w:tabs>
              <w:spacing w:after="0"/>
              <w:jc w:val="both"/>
              <w:rPr>
                <w:rFonts w:cs="Calibri"/>
                <w:b/>
                <w:szCs w:val="24"/>
              </w:rPr>
            </w:pPr>
          </w:p>
        </w:tc>
        <w:tc>
          <w:tcPr>
            <w:tcW w:w="457" w:type="pct"/>
            <w:shd w:val="clear" w:color="auto" w:fill="EAF1DD"/>
          </w:tcPr>
          <w:p w:rsidR="00AC6B8B" w:rsidRPr="00380779" w:rsidRDefault="00722713" w:rsidP="00722713">
            <w:pPr>
              <w:tabs>
                <w:tab w:val="left" w:pos="426"/>
              </w:tabs>
              <w:spacing w:after="0"/>
              <w:jc w:val="center"/>
              <w:rPr>
                <w:rFonts w:cs="Calibri"/>
                <w:szCs w:val="24"/>
              </w:rPr>
            </w:pPr>
            <w:r>
              <w:rPr>
                <w:rFonts w:cs="Calibri"/>
                <w:szCs w:val="24"/>
              </w:rPr>
              <w:t>+</w:t>
            </w:r>
          </w:p>
        </w:tc>
        <w:tc>
          <w:tcPr>
            <w:tcW w:w="839" w:type="pct"/>
            <w:shd w:val="clear" w:color="auto" w:fill="EAF1DD"/>
          </w:tcPr>
          <w:p w:rsidR="00AC6B8B" w:rsidRPr="00380779" w:rsidRDefault="00AC6B8B" w:rsidP="00661F35">
            <w:pPr>
              <w:tabs>
                <w:tab w:val="left" w:pos="426"/>
              </w:tabs>
              <w:spacing w:after="0"/>
              <w:jc w:val="both"/>
              <w:rPr>
                <w:rFonts w:cs="Calibri"/>
                <w:b/>
                <w:szCs w:val="24"/>
              </w:rPr>
            </w:pPr>
          </w:p>
        </w:tc>
        <w:tc>
          <w:tcPr>
            <w:tcW w:w="1278" w:type="pct"/>
            <w:shd w:val="clear" w:color="auto" w:fill="EAF1DD"/>
          </w:tcPr>
          <w:p w:rsidR="00AC6B8B" w:rsidRPr="00380779" w:rsidRDefault="00AC6B8B" w:rsidP="00661F35">
            <w:pPr>
              <w:tabs>
                <w:tab w:val="left" w:pos="426"/>
              </w:tabs>
              <w:spacing w:after="0"/>
              <w:jc w:val="both"/>
              <w:rPr>
                <w:rFonts w:cs="Calibri"/>
                <w:b/>
                <w:szCs w:val="24"/>
              </w:rPr>
            </w:pPr>
          </w:p>
        </w:tc>
      </w:tr>
      <w:tr w:rsidR="00AC6B8B" w:rsidRPr="00380779" w:rsidTr="00661F35">
        <w:tc>
          <w:tcPr>
            <w:tcW w:w="1967" w:type="pct"/>
            <w:shd w:val="clear" w:color="auto" w:fill="auto"/>
          </w:tcPr>
          <w:p w:rsidR="00AC6B8B" w:rsidRPr="00380779" w:rsidRDefault="00AC6B8B" w:rsidP="00661F35">
            <w:pPr>
              <w:tabs>
                <w:tab w:val="left" w:pos="426"/>
              </w:tabs>
              <w:spacing w:after="0"/>
              <w:jc w:val="both"/>
              <w:rPr>
                <w:rFonts w:cs="Calibri"/>
                <w:szCs w:val="24"/>
              </w:rPr>
            </w:pPr>
            <w:r w:rsidRPr="00380779">
              <w:rPr>
                <w:rFonts w:cs="Calibri"/>
                <w:bCs/>
                <w:color w:val="000000"/>
                <w:szCs w:val="24"/>
              </w:rPr>
              <w:t>Bilgisayar Laboratuvarı</w:t>
            </w:r>
          </w:p>
        </w:tc>
        <w:tc>
          <w:tcPr>
            <w:tcW w:w="458" w:type="pct"/>
            <w:gridSpan w:val="2"/>
            <w:shd w:val="clear" w:color="auto" w:fill="auto"/>
          </w:tcPr>
          <w:p w:rsidR="00AC6B8B" w:rsidRPr="00380779" w:rsidRDefault="00AC6B8B" w:rsidP="00661F35">
            <w:pPr>
              <w:tabs>
                <w:tab w:val="left" w:pos="426"/>
              </w:tabs>
              <w:spacing w:after="0"/>
              <w:jc w:val="both"/>
              <w:rPr>
                <w:rFonts w:cs="Calibri"/>
                <w:b/>
                <w:szCs w:val="24"/>
              </w:rPr>
            </w:pPr>
          </w:p>
        </w:tc>
        <w:tc>
          <w:tcPr>
            <w:tcW w:w="457" w:type="pct"/>
            <w:shd w:val="clear" w:color="auto" w:fill="auto"/>
          </w:tcPr>
          <w:p w:rsidR="00AC6B8B" w:rsidRPr="00380779" w:rsidRDefault="00722713" w:rsidP="00722713">
            <w:pPr>
              <w:tabs>
                <w:tab w:val="left" w:pos="426"/>
              </w:tabs>
              <w:spacing w:after="0"/>
              <w:jc w:val="center"/>
              <w:rPr>
                <w:rFonts w:cs="Calibri"/>
                <w:szCs w:val="24"/>
              </w:rPr>
            </w:pPr>
            <w:r>
              <w:rPr>
                <w:rFonts w:cs="Calibri"/>
                <w:szCs w:val="24"/>
              </w:rPr>
              <w:t>+</w:t>
            </w:r>
          </w:p>
        </w:tc>
        <w:tc>
          <w:tcPr>
            <w:tcW w:w="839" w:type="pct"/>
            <w:shd w:val="clear" w:color="auto" w:fill="auto"/>
          </w:tcPr>
          <w:p w:rsidR="00AC6B8B" w:rsidRPr="00380779" w:rsidRDefault="00AC6B8B" w:rsidP="00661F35">
            <w:pPr>
              <w:tabs>
                <w:tab w:val="left" w:pos="426"/>
              </w:tabs>
              <w:spacing w:after="0"/>
              <w:jc w:val="both"/>
              <w:rPr>
                <w:rFonts w:cs="Calibri"/>
                <w:b/>
                <w:szCs w:val="24"/>
              </w:rPr>
            </w:pPr>
          </w:p>
        </w:tc>
        <w:tc>
          <w:tcPr>
            <w:tcW w:w="1278" w:type="pct"/>
            <w:shd w:val="clear" w:color="auto" w:fill="auto"/>
          </w:tcPr>
          <w:p w:rsidR="00AC6B8B" w:rsidRPr="00380779" w:rsidRDefault="00AC6B8B" w:rsidP="00661F35">
            <w:pPr>
              <w:tabs>
                <w:tab w:val="left" w:pos="426"/>
              </w:tabs>
              <w:spacing w:after="0"/>
              <w:jc w:val="both"/>
              <w:rPr>
                <w:rFonts w:cs="Calibri"/>
                <w:b/>
                <w:szCs w:val="24"/>
              </w:rPr>
            </w:pPr>
          </w:p>
        </w:tc>
      </w:tr>
      <w:tr w:rsidR="00AC6B8B" w:rsidRPr="00380779" w:rsidTr="00661F35">
        <w:tc>
          <w:tcPr>
            <w:tcW w:w="1967" w:type="pct"/>
            <w:shd w:val="clear" w:color="auto" w:fill="EAF1DD"/>
          </w:tcPr>
          <w:p w:rsidR="00AC6B8B" w:rsidRPr="00380779" w:rsidRDefault="00AC6B8B" w:rsidP="00661F35">
            <w:pPr>
              <w:tabs>
                <w:tab w:val="left" w:pos="426"/>
              </w:tabs>
              <w:spacing w:after="0"/>
              <w:jc w:val="both"/>
              <w:rPr>
                <w:rFonts w:cs="Calibri"/>
                <w:szCs w:val="24"/>
              </w:rPr>
            </w:pPr>
            <w:r>
              <w:rPr>
                <w:rFonts w:cs="Calibri"/>
                <w:bCs/>
                <w:color w:val="000000"/>
                <w:szCs w:val="24"/>
              </w:rPr>
              <w:t>Resim/Müzik</w:t>
            </w:r>
            <w:r w:rsidRPr="00380779">
              <w:rPr>
                <w:rFonts w:cs="Calibri"/>
                <w:bCs/>
                <w:color w:val="000000"/>
                <w:szCs w:val="24"/>
              </w:rPr>
              <w:t xml:space="preserve"> Atölyesi</w:t>
            </w:r>
          </w:p>
        </w:tc>
        <w:tc>
          <w:tcPr>
            <w:tcW w:w="458" w:type="pct"/>
            <w:gridSpan w:val="2"/>
            <w:shd w:val="clear" w:color="auto" w:fill="EAF1DD"/>
          </w:tcPr>
          <w:p w:rsidR="00AC6B8B" w:rsidRPr="00380779" w:rsidRDefault="00AC6B8B" w:rsidP="00661F35">
            <w:pPr>
              <w:tabs>
                <w:tab w:val="left" w:pos="426"/>
              </w:tabs>
              <w:spacing w:after="0"/>
              <w:jc w:val="both"/>
              <w:rPr>
                <w:rFonts w:cs="Calibri"/>
                <w:b/>
                <w:szCs w:val="24"/>
              </w:rPr>
            </w:pPr>
          </w:p>
        </w:tc>
        <w:tc>
          <w:tcPr>
            <w:tcW w:w="457" w:type="pct"/>
            <w:shd w:val="clear" w:color="auto" w:fill="EAF1DD"/>
          </w:tcPr>
          <w:p w:rsidR="00AC6B8B" w:rsidRPr="00380779" w:rsidRDefault="00722713" w:rsidP="00722713">
            <w:pPr>
              <w:tabs>
                <w:tab w:val="left" w:pos="426"/>
              </w:tabs>
              <w:spacing w:after="0"/>
              <w:jc w:val="center"/>
              <w:rPr>
                <w:rFonts w:cs="Calibri"/>
                <w:szCs w:val="24"/>
              </w:rPr>
            </w:pPr>
            <w:r>
              <w:rPr>
                <w:rFonts w:cs="Calibri"/>
                <w:szCs w:val="24"/>
              </w:rPr>
              <w:t>+</w:t>
            </w:r>
          </w:p>
        </w:tc>
        <w:tc>
          <w:tcPr>
            <w:tcW w:w="839" w:type="pct"/>
            <w:shd w:val="clear" w:color="auto" w:fill="EAF1DD"/>
          </w:tcPr>
          <w:p w:rsidR="00AC6B8B" w:rsidRPr="00380779" w:rsidRDefault="00AC6B8B" w:rsidP="00661F35">
            <w:pPr>
              <w:tabs>
                <w:tab w:val="left" w:pos="426"/>
              </w:tabs>
              <w:spacing w:after="0"/>
              <w:jc w:val="both"/>
              <w:rPr>
                <w:rFonts w:cs="Calibri"/>
                <w:b/>
                <w:szCs w:val="24"/>
              </w:rPr>
            </w:pPr>
          </w:p>
        </w:tc>
        <w:tc>
          <w:tcPr>
            <w:tcW w:w="1278" w:type="pct"/>
            <w:shd w:val="clear" w:color="auto" w:fill="EAF1DD"/>
          </w:tcPr>
          <w:p w:rsidR="00AC6B8B" w:rsidRPr="00380779" w:rsidRDefault="00AC6B8B" w:rsidP="00661F35">
            <w:pPr>
              <w:tabs>
                <w:tab w:val="left" w:pos="426"/>
              </w:tabs>
              <w:spacing w:after="0"/>
              <w:jc w:val="both"/>
              <w:rPr>
                <w:rFonts w:cs="Calibri"/>
                <w:b/>
                <w:szCs w:val="24"/>
              </w:rPr>
            </w:pPr>
          </w:p>
        </w:tc>
      </w:tr>
      <w:tr w:rsidR="00AC6B8B" w:rsidRPr="00380779" w:rsidTr="00661F35">
        <w:tc>
          <w:tcPr>
            <w:tcW w:w="1967" w:type="pct"/>
            <w:shd w:val="clear" w:color="auto" w:fill="auto"/>
          </w:tcPr>
          <w:p w:rsidR="00AC6B8B" w:rsidRPr="00380779" w:rsidRDefault="00AC6B8B" w:rsidP="00661F35">
            <w:pPr>
              <w:tabs>
                <w:tab w:val="left" w:pos="426"/>
              </w:tabs>
              <w:spacing w:after="0"/>
              <w:jc w:val="both"/>
              <w:rPr>
                <w:rFonts w:cs="Calibri"/>
                <w:szCs w:val="24"/>
              </w:rPr>
            </w:pPr>
            <w:r w:rsidRPr="00380779">
              <w:rPr>
                <w:rFonts w:cs="Calibri"/>
                <w:szCs w:val="24"/>
              </w:rPr>
              <w:t>Beceri Atölyesi</w:t>
            </w:r>
          </w:p>
        </w:tc>
        <w:tc>
          <w:tcPr>
            <w:tcW w:w="458" w:type="pct"/>
            <w:gridSpan w:val="2"/>
            <w:shd w:val="clear" w:color="auto" w:fill="auto"/>
          </w:tcPr>
          <w:p w:rsidR="00AC6B8B" w:rsidRPr="00380779" w:rsidRDefault="00AC6B8B" w:rsidP="00661F35">
            <w:pPr>
              <w:tabs>
                <w:tab w:val="left" w:pos="426"/>
              </w:tabs>
              <w:spacing w:after="0"/>
              <w:jc w:val="both"/>
              <w:rPr>
                <w:rFonts w:cs="Calibri"/>
                <w:b/>
                <w:szCs w:val="24"/>
              </w:rPr>
            </w:pPr>
          </w:p>
        </w:tc>
        <w:tc>
          <w:tcPr>
            <w:tcW w:w="457" w:type="pct"/>
            <w:shd w:val="clear" w:color="auto" w:fill="auto"/>
          </w:tcPr>
          <w:p w:rsidR="00AC6B8B" w:rsidRPr="00380779" w:rsidRDefault="00722713" w:rsidP="00722713">
            <w:pPr>
              <w:tabs>
                <w:tab w:val="left" w:pos="426"/>
              </w:tabs>
              <w:spacing w:after="0"/>
              <w:jc w:val="center"/>
              <w:rPr>
                <w:rFonts w:cs="Calibri"/>
                <w:szCs w:val="24"/>
              </w:rPr>
            </w:pPr>
            <w:r>
              <w:rPr>
                <w:rFonts w:cs="Calibri"/>
                <w:szCs w:val="24"/>
              </w:rPr>
              <w:t>+</w:t>
            </w:r>
          </w:p>
        </w:tc>
        <w:tc>
          <w:tcPr>
            <w:tcW w:w="839" w:type="pct"/>
            <w:shd w:val="clear" w:color="auto" w:fill="auto"/>
          </w:tcPr>
          <w:p w:rsidR="00AC6B8B" w:rsidRPr="00380779" w:rsidRDefault="00AC6B8B" w:rsidP="00661F35">
            <w:pPr>
              <w:tabs>
                <w:tab w:val="left" w:pos="426"/>
              </w:tabs>
              <w:spacing w:after="0"/>
              <w:jc w:val="both"/>
              <w:rPr>
                <w:rFonts w:cs="Calibri"/>
                <w:b/>
                <w:szCs w:val="24"/>
              </w:rPr>
            </w:pPr>
          </w:p>
        </w:tc>
        <w:tc>
          <w:tcPr>
            <w:tcW w:w="1278" w:type="pct"/>
            <w:shd w:val="clear" w:color="auto" w:fill="auto"/>
          </w:tcPr>
          <w:p w:rsidR="00AC6B8B" w:rsidRPr="00380779" w:rsidRDefault="00AC6B8B" w:rsidP="00661F35">
            <w:pPr>
              <w:tabs>
                <w:tab w:val="left" w:pos="426"/>
              </w:tabs>
              <w:spacing w:after="0"/>
              <w:jc w:val="both"/>
              <w:rPr>
                <w:rFonts w:cs="Calibri"/>
                <w:b/>
                <w:szCs w:val="24"/>
              </w:rPr>
            </w:pPr>
          </w:p>
        </w:tc>
      </w:tr>
      <w:tr w:rsidR="00AC6B8B" w:rsidRPr="00380779" w:rsidTr="00661F35">
        <w:tc>
          <w:tcPr>
            <w:tcW w:w="1967" w:type="pct"/>
            <w:shd w:val="clear" w:color="auto" w:fill="EAF1DD"/>
          </w:tcPr>
          <w:p w:rsidR="00AC6B8B" w:rsidRPr="0077147F" w:rsidRDefault="00AC6B8B" w:rsidP="00661F35">
            <w:pPr>
              <w:tabs>
                <w:tab w:val="left" w:pos="426"/>
              </w:tabs>
              <w:spacing w:after="0"/>
              <w:jc w:val="both"/>
              <w:rPr>
                <w:rFonts w:cs="Calibri"/>
                <w:bCs/>
                <w:color w:val="000000"/>
                <w:szCs w:val="24"/>
              </w:rPr>
            </w:pPr>
            <w:r w:rsidRPr="00380779">
              <w:rPr>
                <w:rFonts w:cs="Calibri"/>
                <w:szCs w:val="24"/>
              </w:rPr>
              <w:t>Pansiyon</w:t>
            </w:r>
          </w:p>
        </w:tc>
        <w:tc>
          <w:tcPr>
            <w:tcW w:w="458" w:type="pct"/>
            <w:gridSpan w:val="2"/>
            <w:shd w:val="clear" w:color="auto" w:fill="EAF1DD"/>
          </w:tcPr>
          <w:p w:rsidR="00AC6B8B" w:rsidRPr="00380779" w:rsidRDefault="00AC6B8B" w:rsidP="00661F35">
            <w:pPr>
              <w:tabs>
                <w:tab w:val="left" w:pos="426"/>
              </w:tabs>
              <w:spacing w:after="0"/>
              <w:jc w:val="both"/>
              <w:rPr>
                <w:rFonts w:cs="Calibri"/>
                <w:b/>
                <w:szCs w:val="24"/>
              </w:rPr>
            </w:pPr>
          </w:p>
        </w:tc>
        <w:tc>
          <w:tcPr>
            <w:tcW w:w="457" w:type="pct"/>
            <w:shd w:val="clear" w:color="auto" w:fill="EAF1DD"/>
          </w:tcPr>
          <w:p w:rsidR="00AC6B8B" w:rsidRPr="00380779" w:rsidRDefault="00722713" w:rsidP="00722713">
            <w:pPr>
              <w:tabs>
                <w:tab w:val="left" w:pos="426"/>
              </w:tabs>
              <w:spacing w:after="0"/>
              <w:jc w:val="center"/>
              <w:rPr>
                <w:rFonts w:cs="Calibri"/>
                <w:szCs w:val="24"/>
              </w:rPr>
            </w:pPr>
            <w:r>
              <w:rPr>
                <w:rFonts w:cs="Calibri"/>
                <w:szCs w:val="24"/>
              </w:rPr>
              <w:t>+</w:t>
            </w:r>
          </w:p>
        </w:tc>
        <w:tc>
          <w:tcPr>
            <w:tcW w:w="839" w:type="pct"/>
            <w:shd w:val="clear" w:color="auto" w:fill="EAF1DD"/>
          </w:tcPr>
          <w:p w:rsidR="00AC6B8B" w:rsidRPr="00380779" w:rsidRDefault="00AC6B8B" w:rsidP="00661F35">
            <w:pPr>
              <w:tabs>
                <w:tab w:val="left" w:pos="426"/>
              </w:tabs>
              <w:spacing w:after="0"/>
              <w:jc w:val="both"/>
              <w:rPr>
                <w:rFonts w:cs="Calibri"/>
                <w:b/>
                <w:szCs w:val="24"/>
              </w:rPr>
            </w:pPr>
          </w:p>
        </w:tc>
        <w:tc>
          <w:tcPr>
            <w:tcW w:w="1278" w:type="pct"/>
            <w:shd w:val="clear" w:color="auto" w:fill="EAF1DD"/>
          </w:tcPr>
          <w:p w:rsidR="00AC6B8B" w:rsidRPr="00380779" w:rsidRDefault="00AC6B8B" w:rsidP="00661F35">
            <w:pPr>
              <w:tabs>
                <w:tab w:val="left" w:pos="426"/>
              </w:tabs>
              <w:spacing w:after="0"/>
              <w:jc w:val="both"/>
              <w:rPr>
                <w:rFonts w:cs="Calibri"/>
                <w:b/>
                <w:szCs w:val="24"/>
              </w:rPr>
            </w:pPr>
          </w:p>
        </w:tc>
      </w:tr>
      <w:tr w:rsidR="00AC6B8B" w:rsidRPr="00380779" w:rsidTr="00661F35">
        <w:tc>
          <w:tcPr>
            <w:tcW w:w="1967" w:type="pct"/>
            <w:shd w:val="clear" w:color="auto" w:fill="auto"/>
          </w:tcPr>
          <w:p w:rsidR="00AC6B8B" w:rsidRPr="0077147F" w:rsidRDefault="00AC6B8B" w:rsidP="00661F35">
            <w:pPr>
              <w:tabs>
                <w:tab w:val="left" w:pos="426"/>
              </w:tabs>
              <w:spacing w:after="0"/>
              <w:jc w:val="both"/>
              <w:rPr>
                <w:rFonts w:cs="Calibri"/>
                <w:bCs/>
                <w:color w:val="000000"/>
                <w:szCs w:val="24"/>
              </w:rPr>
            </w:pPr>
            <w:r>
              <w:rPr>
                <w:rFonts w:cs="Calibri"/>
                <w:bCs/>
                <w:color w:val="000000"/>
                <w:szCs w:val="24"/>
              </w:rPr>
              <w:t>Spor Salonu</w:t>
            </w:r>
          </w:p>
        </w:tc>
        <w:tc>
          <w:tcPr>
            <w:tcW w:w="458" w:type="pct"/>
            <w:gridSpan w:val="2"/>
            <w:shd w:val="clear" w:color="auto" w:fill="auto"/>
          </w:tcPr>
          <w:p w:rsidR="00AC6B8B" w:rsidRPr="00380779" w:rsidRDefault="00722713" w:rsidP="00722713">
            <w:pPr>
              <w:tabs>
                <w:tab w:val="left" w:pos="426"/>
              </w:tabs>
              <w:spacing w:after="0"/>
              <w:jc w:val="center"/>
              <w:rPr>
                <w:rFonts w:cs="Calibri"/>
                <w:b/>
                <w:szCs w:val="24"/>
              </w:rPr>
            </w:pPr>
            <w:r>
              <w:rPr>
                <w:rFonts w:cs="Calibri"/>
                <w:b/>
                <w:szCs w:val="24"/>
              </w:rPr>
              <w:t>+</w:t>
            </w:r>
          </w:p>
        </w:tc>
        <w:tc>
          <w:tcPr>
            <w:tcW w:w="457" w:type="pct"/>
            <w:shd w:val="clear" w:color="auto" w:fill="auto"/>
          </w:tcPr>
          <w:p w:rsidR="00AC6B8B" w:rsidRPr="00380779" w:rsidRDefault="00AC6B8B" w:rsidP="00661F35">
            <w:pPr>
              <w:tabs>
                <w:tab w:val="left" w:pos="426"/>
              </w:tabs>
              <w:spacing w:after="0"/>
              <w:jc w:val="both"/>
              <w:rPr>
                <w:rFonts w:cs="Calibri"/>
                <w:szCs w:val="24"/>
              </w:rPr>
            </w:pPr>
          </w:p>
        </w:tc>
        <w:tc>
          <w:tcPr>
            <w:tcW w:w="839" w:type="pct"/>
            <w:shd w:val="clear" w:color="auto" w:fill="auto"/>
          </w:tcPr>
          <w:p w:rsidR="00AC6B8B" w:rsidRPr="00380779" w:rsidRDefault="00AC6B8B" w:rsidP="00661F35">
            <w:pPr>
              <w:tabs>
                <w:tab w:val="left" w:pos="426"/>
              </w:tabs>
              <w:spacing w:after="0"/>
              <w:jc w:val="both"/>
              <w:rPr>
                <w:rFonts w:cs="Calibri"/>
                <w:b/>
                <w:szCs w:val="24"/>
              </w:rPr>
            </w:pPr>
          </w:p>
        </w:tc>
        <w:tc>
          <w:tcPr>
            <w:tcW w:w="1278" w:type="pct"/>
            <w:shd w:val="clear" w:color="auto" w:fill="auto"/>
          </w:tcPr>
          <w:p w:rsidR="00AC6B8B" w:rsidRPr="00380779" w:rsidRDefault="00AC6B8B" w:rsidP="00661F35">
            <w:pPr>
              <w:tabs>
                <w:tab w:val="left" w:pos="426"/>
              </w:tabs>
              <w:spacing w:after="0"/>
              <w:jc w:val="both"/>
              <w:rPr>
                <w:rFonts w:cs="Calibri"/>
                <w:b/>
                <w:szCs w:val="24"/>
              </w:rPr>
            </w:pPr>
          </w:p>
        </w:tc>
      </w:tr>
    </w:tbl>
    <w:p w:rsidR="00AC6B8B" w:rsidRDefault="00AC6B8B" w:rsidP="00AC6B8B">
      <w:pPr>
        <w:pStyle w:val="Balk1"/>
        <w:spacing w:before="0" w:after="0"/>
      </w:pPr>
      <w:r>
        <w:t>2.7.4. Mali Kaynaklar</w:t>
      </w:r>
    </w:p>
    <w:p w:rsidR="00AC6B8B" w:rsidRDefault="00AC6B8B" w:rsidP="00AC6B8B">
      <w:r>
        <w:t>Bu bölümde okulumuzun mali kaynakları belirtilmiştir.</w:t>
      </w:r>
    </w:p>
    <w:p w:rsidR="00AC6B8B" w:rsidRDefault="00AC6B8B" w:rsidP="00AC6B8B">
      <w:r w:rsidRPr="00E421A3">
        <w:rPr>
          <w:b/>
        </w:rPr>
        <w:t>Tablo 16.</w:t>
      </w:r>
      <w:r>
        <w:t xml:space="preserve"> Kaynak Tablosu</w:t>
      </w:r>
    </w:p>
    <w:tbl>
      <w:tblPr>
        <w:tblW w:w="0" w:type="auto"/>
        <w:tblCellMar>
          <w:left w:w="70" w:type="dxa"/>
          <w:right w:w="70" w:type="dxa"/>
        </w:tblCellMar>
        <w:tblLook w:val="0000"/>
      </w:tblPr>
      <w:tblGrid>
        <w:gridCol w:w="3385"/>
        <w:gridCol w:w="1165"/>
        <w:gridCol w:w="1165"/>
        <w:gridCol w:w="1165"/>
        <w:gridCol w:w="1165"/>
        <w:gridCol w:w="1165"/>
      </w:tblGrid>
      <w:tr w:rsidR="00E110A9" w:rsidTr="00661F35">
        <w:tc>
          <w:tcPr>
            <w:tcW w:w="3898" w:type="dxa"/>
            <w:shd w:val="clear" w:color="auto" w:fill="A8D08D"/>
          </w:tcPr>
          <w:p w:rsidR="00AC6B8B" w:rsidRPr="005419D7" w:rsidRDefault="00AC6B8B" w:rsidP="00661F35">
            <w:pPr>
              <w:spacing w:after="0" w:line="240" w:lineRule="auto"/>
              <w:jc w:val="center"/>
              <w:rPr>
                <w:b/>
                <w:sz w:val="20"/>
                <w:szCs w:val="20"/>
              </w:rPr>
            </w:pPr>
            <w:r w:rsidRPr="005419D7">
              <w:rPr>
                <w:b/>
                <w:sz w:val="20"/>
                <w:szCs w:val="20"/>
              </w:rPr>
              <w:t>Kaynaklar</w:t>
            </w:r>
          </w:p>
        </w:tc>
        <w:tc>
          <w:tcPr>
            <w:tcW w:w="1134" w:type="dxa"/>
            <w:shd w:val="clear" w:color="auto" w:fill="A8D08D"/>
          </w:tcPr>
          <w:p w:rsidR="00AC6B8B" w:rsidRPr="005419D7" w:rsidRDefault="00AC6B8B" w:rsidP="00661F35">
            <w:pPr>
              <w:spacing w:after="0" w:line="240" w:lineRule="auto"/>
              <w:jc w:val="center"/>
              <w:rPr>
                <w:b/>
                <w:sz w:val="20"/>
                <w:szCs w:val="20"/>
              </w:rPr>
            </w:pPr>
            <w:r w:rsidRPr="005419D7">
              <w:rPr>
                <w:b/>
                <w:sz w:val="20"/>
                <w:szCs w:val="20"/>
              </w:rPr>
              <w:t>2024</w:t>
            </w:r>
          </w:p>
        </w:tc>
        <w:tc>
          <w:tcPr>
            <w:tcW w:w="1134" w:type="dxa"/>
            <w:shd w:val="clear" w:color="auto" w:fill="A8D08D"/>
          </w:tcPr>
          <w:p w:rsidR="00AC6B8B" w:rsidRPr="005419D7" w:rsidRDefault="00AC6B8B" w:rsidP="00661F35">
            <w:pPr>
              <w:spacing w:after="0" w:line="240" w:lineRule="auto"/>
              <w:jc w:val="center"/>
              <w:rPr>
                <w:b/>
                <w:sz w:val="20"/>
                <w:szCs w:val="20"/>
              </w:rPr>
            </w:pPr>
            <w:r w:rsidRPr="005419D7">
              <w:rPr>
                <w:b/>
                <w:sz w:val="20"/>
                <w:szCs w:val="20"/>
              </w:rPr>
              <w:t>2025</w:t>
            </w:r>
          </w:p>
        </w:tc>
        <w:tc>
          <w:tcPr>
            <w:tcW w:w="992" w:type="dxa"/>
            <w:shd w:val="clear" w:color="auto" w:fill="A8D08D"/>
          </w:tcPr>
          <w:p w:rsidR="00AC6B8B" w:rsidRPr="005419D7" w:rsidRDefault="00AC6B8B" w:rsidP="00661F35">
            <w:pPr>
              <w:spacing w:after="0" w:line="240" w:lineRule="auto"/>
              <w:jc w:val="center"/>
              <w:rPr>
                <w:b/>
                <w:sz w:val="20"/>
                <w:szCs w:val="20"/>
              </w:rPr>
            </w:pPr>
            <w:r w:rsidRPr="005419D7">
              <w:rPr>
                <w:b/>
                <w:sz w:val="20"/>
                <w:szCs w:val="20"/>
              </w:rPr>
              <w:t>2026</w:t>
            </w:r>
          </w:p>
        </w:tc>
        <w:tc>
          <w:tcPr>
            <w:tcW w:w="992" w:type="dxa"/>
            <w:shd w:val="clear" w:color="auto" w:fill="A8D08D"/>
          </w:tcPr>
          <w:p w:rsidR="00AC6B8B" w:rsidRPr="005419D7" w:rsidRDefault="00AC6B8B" w:rsidP="00661F35">
            <w:pPr>
              <w:spacing w:after="0" w:line="240" w:lineRule="auto"/>
              <w:jc w:val="center"/>
              <w:rPr>
                <w:b/>
                <w:sz w:val="20"/>
                <w:szCs w:val="20"/>
              </w:rPr>
            </w:pPr>
            <w:r w:rsidRPr="005419D7">
              <w:rPr>
                <w:b/>
                <w:sz w:val="20"/>
                <w:szCs w:val="20"/>
              </w:rPr>
              <w:t>2027</w:t>
            </w:r>
          </w:p>
        </w:tc>
        <w:tc>
          <w:tcPr>
            <w:tcW w:w="1060" w:type="dxa"/>
            <w:shd w:val="clear" w:color="auto" w:fill="A8D08D"/>
          </w:tcPr>
          <w:p w:rsidR="00AC6B8B" w:rsidRPr="005419D7" w:rsidRDefault="00AC6B8B" w:rsidP="00661F35">
            <w:pPr>
              <w:spacing w:after="0" w:line="240" w:lineRule="auto"/>
              <w:jc w:val="center"/>
              <w:rPr>
                <w:b/>
                <w:sz w:val="20"/>
                <w:szCs w:val="20"/>
              </w:rPr>
            </w:pPr>
            <w:r w:rsidRPr="005419D7">
              <w:rPr>
                <w:b/>
                <w:sz w:val="20"/>
                <w:szCs w:val="20"/>
              </w:rPr>
              <w:t>2028</w:t>
            </w:r>
          </w:p>
        </w:tc>
      </w:tr>
      <w:tr w:rsidR="00E110A9" w:rsidTr="00661F35">
        <w:tc>
          <w:tcPr>
            <w:tcW w:w="3898" w:type="dxa"/>
          </w:tcPr>
          <w:p w:rsidR="00AC6B8B" w:rsidRPr="005419D7" w:rsidRDefault="00AC6B8B" w:rsidP="00661F35">
            <w:pPr>
              <w:spacing w:after="0" w:line="240" w:lineRule="auto"/>
              <w:rPr>
                <w:sz w:val="20"/>
                <w:szCs w:val="20"/>
              </w:rPr>
            </w:pPr>
            <w:r>
              <w:rPr>
                <w:sz w:val="20"/>
                <w:szCs w:val="20"/>
              </w:rPr>
              <w:t>Genel Bütçe</w:t>
            </w:r>
          </w:p>
        </w:tc>
        <w:tc>
          <w:tcPr>
            <w:tcW w:w="1134" w:type="dxa"/>
          </w:tcPr>
          <w:p w:rsidR="00AC6B8B" w:rsidRPr="005419D7" w:rsidRDefault="00E110A9" w:rsidP="00661F35">
            <w:pPr>
              <w:spacing w:after="0" w:line="240" w:lineRule="auto"/>
              <w:rPr>
                <w:sz w:val="20"/>
                <w:szCs w:val="20"/>
              </w:rPr>
            </w:pPr>
            <w:r>
              <w:rPr>
                <w:sz w:val="20"/>
                <w:szCs w:val="20"/>
              </w:rPr>
              <w:t>100.000,00tl</w:t>
            </w:r>
          </w:p>
        </w:tc>
        <w:tc>
          <w:tcPr>
            <w:tcW w:w="1134" w:type="dxa"/>
          </w:tcPr>
          <w:p w:rsidR="00AC6B8B" w:rsidRPr="005419D7" w:rsidRDefault="00E110A9" w:rsidP="00661F35">
            <w:pPr>
              <w:spacing w:after="0" w:line="240" w:lineRule="auto"/>
              <w:rPr>
                <w:sz w:val="20"/>
                <w:szCs w:val="20"/>
              </w:rPr>
            </w:pPr>
            <w:r>
              <w:rPr>
                <w:sz w:val="20"/>
                <w:szCs w:val="20"/>
              </w:rPr>
              <w:t>100.000,00tl</w:t>
            </w:r>
          </w:p>
        </w:tc>
        <w:tc>
          <w:tcPr>
            <w:tcW w:w="992" w:type="dxa"/>
          </w:tcPr>
          <w:p w:rsidR="00AC6B8B" w:rsidRPr="005419D7" w:rsidRDefault="00E110A9" w:rsidP="00661F35">
            <w:pPr>
              <w:spacing w:after="0" w:line="240" w:lineRule="auto"/>
              <w:rPr>
                <w:sz w:val="20"/>
                <w:szCs w:val="20"/>
              </w:rPr>
            </w:pPr>
            <w:r>
              <w:rPr>
                <w:sz w:val="20"/>
                <w:szCs w:val="20"/>
              </w:rPr>
              <w:t>120.000,00tl</w:t>
            </w:r>
          </w:p>
        </w:tc>
        <w:tc>
          <w:tcPr>
            <w:tcW w:w="992" w:type="dxa"/>
          </w:tcPr>
          <w:p w:rsidR="00AC6B8B" w:rsidRPr="005419D7" w:rsidRDefault="00E110A9" w:rsidP="00661F35">
            <w:pPr>
              <w:spacing w:after="0" w:line="240" w:lineRule="auto"/>
              <w:rPr>
                <w:sz w:val="20"/>
                <w:szCs w:val="20"/>
              </w:rPr>
            </w:pPr>
            <w:r>
              <w:rPr>
                <w:sz w:val="20"/>
                <w:szCs w:val="20"/>
              </w:rPr>
              <w:t>120.000,00tl</w:t>
            </w:r>
          </w:p>
        </w:tc>
        <w:tc>
          <w:tcPr>
            <w:tcW w:w="1060" w:type="dxa"/>
          </w:tcPr>
          <w:p w:rsidR="00AC6B8B" w:rsidRPr="005419D7" w:rsidRDefault="00E110A9" w:rsidP="00661F35">
            <w:pPr>
              <w:spacing w:after="0" w:line="240" w:lineRule="auto"/>
              <w:rPr>
                <w:sz w:val="20"/>
                <w:szCs w:val="20"/>
              </w:rPr>
            </w:pPr>
            <w:r>
              <w:rPr>
                <w:sz w:val="20"/>
                <w:szCs w:val="20"/>
              </w:rPr>
              <w:t>150.000,00tl</w:t>
            </w:r>
          </w:p>
        </w:tc>
      </w:tr>
      <w:tr w:rsidR="00E110A9" w:rsidTr="00661F35">
        <w:tc>
          <w:tcPr>
            <w:tcW w:w="3898" w:type="dxa"/>
            <w:shd w:val="clear" w:color="auto" w:fill="C5E0B3"/>
          </w:tcPr>
          <w:p w:rsidR="00AC6B8B" w:rsidRPr="005419D7" w:rsidRDefault="00AC6B8B" w:rsidP="00661F35">
            <w:pPr>
              <w:spacing w:after="0" w:line="240" w:lineRule="auto"/>
              <w:rPr>
                <w:sz w:val="20"/>
                <w:szCs w:val="20"/>
              </w:rPr>
            </w:pPr>
            <w:r>
              <w:rPr>
                <w:sz w:val="20"/>
                <w:szCs w:val="20"/>
              </w:rPr>
              <w:t>Okul Aile Birliği</w:t>
            </w:r>
          </w:p>
        </w:tc>
        <w:tc>
          <w:tcPr>
            <w:tcW w:w="1134" w:type="dxa"/>
            <w:shd w:val="clear" w:color="auto" w:fill="C5E0B3"/>
          </w:tcPr>
          <w:p w:rsidR="00AC6B8B" w:rsidRPr="005419D7" w:rsidRDefault="00E110A9" w:rsidP="00661F35">
            <w:pPr>
              <w:spacing w:after="0" w:line="240" w:lineRule="auto"/>
              <w:rPr>
                <w:sz w:val="20"/>
                <w:szCs w:val="20"/>
              </w:rPr>
            </w:pPr>
            <w:r>
              <w:rPr>
                <w:sz w:val="20"/>
                <w:szCs w:val="20"/>
              </w:rPr>
              <w:t>300.000,00tl</w:t>
            </w:r>
          </w:p>
        </w:tc>
        <w:tc>
          <w:tcPr>
            <w:tcW w:w="1134" w:type="dxa"/>
            <w:shd w:val="clear" w:color="auto" w:fill="C5E0B3"/>
          </w:tcPr>
          <w:p w:rsidR="00AC6B8B" w:rsidRPr="005419D7" w:rsidRDefault="00E110A9" w:rsidP="00661F35">
            <w:pPr>
              <w:spacing w:after="0" w:line="240" w:lineRule="auto"/>
              <w:rPr>
                <w:sz w:val="20"/>
                <w:szCs w:val="20"/>
              </w:rPr>
            </w:pPr>
            <w:r>
              <w:rPr>
                <w:sz w:val="20"/>
                <w:szCs w:val="20"/>
              </w:rPr>
              <w:t>400.000,00tl</w:t>
            </w:r>
          </w:p>
        </w:tc>
        <w:tc>
          <w:tcPr>
            <w:tcW w:w="992" w:type="dxa"/>
            <w:shd w:val="clear" w:color="auto" w:fill="C5E0B3"/>
          </w:tcPr>
          <w:p w:rsidR="00AC6B8B" w:rsidRPr="005419D7" w:rsidRDefault="00E110A9" w:rsidP="00661F35">
            <w:pPr>
              <w:spacing w:after="0" w:line="240" w:lineRule="auto"/>
              <w:rPr>
                <w:sz w:val="20"/>
                <w:szCs w:val="20"/>
              </w:rPr>
            </w:pPr>
            <w:r>
              <w:rPr>
                <w:sz w:val="20"/>
                <w:szCs w:val="20"/>
              </w:rPr>
              <w:t>500.000,00tl</w:t>
            </w:r>
          </w:p>
        </w:tc>
        <w:tc>
          <w:tcPr>
            <w:tcW w:w="992" w:type="dxa"/>
            <w:shd w:val="clear" w:color="auto" w:fill="C5E0B3"/>
          </w:tcPr>
          <w:p w:rsidR="00AC6B8B" w:rsidRPr="005419D7" w:rsidRDefault="00E110A9" w:rsidP="00661F35">
            <w:pPr>
              <w:spacing w:after="0" w:line="240" w:lineRule="auto"/>
              <w:rPr>
                <w:sz w:val="20"/>
                <w:szCs w:val="20"/>
              </w:rPr>
            </w:pPr>
            <w:r>
              <w:rPr>
                <w:sz w:val="20"/>
                <w:szCs w:val="20"/>
              </w:rPr>
              <w:t>600.000,00tl</w:t>
            </w:r>
          </w:p>
        </w:tc>
        <w:tc>
          <w:tcPr>
            <w:tcW w:w="1060" w:type="dxa"/>
            <w:shd w:val="clear" w:color="auto" w:fill="C5E0B3"/>
          </w:tcPr>
          <w:p w:rsidR="00AC6B8B" w:rsidRPr="005419D7" w:rsidRDefault="00E110A9" w:rsidP="00661F35">
            <w:pPr>
              <w:spacing w:after="0" w:line="240" w:lineRule="auto"/>
              <w:rPr>
                <w:sz w:val="20"/>
                <w:szCs w:val="20"/>
              </w:rPr>
            </w:pPr>
            <w:r>
              <w:rPr>
                <w:sz w:val="20"/>
                <w:szCs w:val="20"/>
              </w:rPr>
              <w:t>700.000,00tl</w:t>
            </w:r>
          </w:p>
        </w:tc>
      </w:tr>
      <w:tr w:rsidR="00E110A9" w:rsidTr="00661F35">
        <w:tc>
          <w:tcPr>
            <w:tcW w:w="3898" w:type="dxa"/>
          </w:tcPr>
          <w:p w:rsidR="00AC6B8B" w:rsidRPr="005419D7" w:rsidRDefault="00AC6B8B" w:rsidP="00661F35">
            <w:pPr>
              <w:spacing w:after="0" w:line="240" w:lineRule="auto"/>
              <w:rPr>
                <w:sz w:val="20"/>
                <w:szCs w:val="20"/>
              </w:rPr>
            </w:pPr>
            <w:r>
              <w:rPr>
                <w:sz w:val="20"/>
                <w:szCs w:val="20"/>
              </w:rPr>
              <w:t>Özel İdare</w:t>
            </w:r>
          </w:p>
        </w:tc>
        <w:tc>
          <w:tcPr>
            <w:tcW w:w="1134" w:type="dxa"/>
          </w:tcPr>
          <w:p w:rsidR="00AC6B8B" w:rsidRPr="005419D7" w:rsidRDefault="00AC6B8B" w:rsidP="00661F35">
            <w:pPr>
              <w:spacing w:after="0" w:line="240" w:lineRule="auto"/>
              <w:rPr>
                <w:sz w:val="20"/>
                <w:szCs w:val="20"/>
              </w:rPr>
            </w:pPr>
          </w:p>
        </w:tc>
        <w:tc>
          <w:tcPr>
            <w:tcW w:w="1134" w:type="dxa"/>
          </w:tcPr>
          <w:p w:rsidR="00AC6B8B" w:rsidRPr="005419D7" w:rsidRDefault="00AC6B8B" w:rsidP="00661F35">
            <w:pPr>
              <w:spacing w:after="0" w:line="240" w:lineRule="auto"/>
              <w:rPr>
                <w:sz w:val="20"/>
                <w:szCs w:val="20"/>
              </w:rPr>
            </w:pPr>
          </w:p>
        </w:tc>
        <w:tc>
          <w:tcPr>
            <w:tcW w:w="992" w:type="dxa"/>
          </w:tcPr>
          <w:p w:rsidR="00AC6B8B" w:rsidRPr="005419D7" w:rsidRDefault="00AC6B8B" w:rsidP="00661F35">
            <w:pPr>
              <w:spacing w:after="0" w:line="240" w:lineRule="auto"/>
              <w:rPr>
                <w:sz w:val="20"/>
                <w:szCs w:val="20"/>
              </w:rPr>
            </w:pPr>
          </w:p>
        </w:tc>
        <w:tc>
          <w:tcPr>
            <w:tcW w:w="992" w:type="dxa"/>
          </w:tcPr>
          <w:p w:rsidR="00AC6B8B" w:rsidRPr="005419D7" w:rsidRDefault="00AC6B8B" w:rsidP="00661F35">
            <w:pPr>
              <w:spacing w:after="0" w:line="240" w:lineRule="auto"/>
              <w:rPr>
                <w:sz w:val="20"/>
                <w:szCs w:val="20"/>
              </w:rPr>
            </w:pPr>
          </w:p>
        </w:tc>
        <w:tc>
          <w:tcPr>
            <w:tcW w:w="1060" w:type="dxa"/>
          </w:tcPr>
          <w:p w:rsidR="00AC6B8B" w:rsidRPr="005419D7" w:rsidRDefault="00AC6B8B" w:rsidP="00661F35">
            <w:pPr>
              <w:spacing w:after="0" w:line="240" w:lineRule="auto"/>
              <w:rPr>
                <w:sz w:val="20"/>
                <w:szCs w:val="20"/>
              </w:rPr>
            </w:pPr>
          </w:p>
        </w:tc>
      </w:tr>
      <w:tr w:rsidR="00E110A9" w:rsidTr="00661F35">
        <w:tc>
          <w:tcPr>
            <w:tcW w:w="3898" w:type="dxa"/>
            <w:shd w:val="clear" w:color="auto" w:fill="C5E0B3"/>
          </w:tcPr>
          <w:p w:rsidR="00AC6B8B" w:rsidRPr="005419D7" w:rsidRDefault="00AC6B8B" w:rsidP="00661F35">
            <w:pPr>
              <w:spacing w:after="0" w:line="240" w:lineRule="auto"/>
              <w:rPr>
                <w:sz w:val="20"/>
                <w:szCs w:val="20"/>
              </w:rPr>
            </w:pPr>
            <w:r>
              <w:rPr>
                <w:sz w:val="20"/>
                <w:szCs w:val="20"/>
              </w:rPr>
              <w:t>Kira Gelirleri</w:t>
            </w:r>
          </w:p>
        </w:tc>
        <w:tc>
          <w:tcPr>
            <w:tcW w:w="1134" w:type="dxa"/>
            <w:shd w:val="clear" w:color="auto" w:fill="C5E0B3"/>
          </w:tcPr>
          <w:p w:rsidR="00AC6B8B" w:rsidRPr="005419D7" w:rsidRDefault="00AC6B8B" w:rsidP="00661F35">
            <w:pPr>
              <w:spacing w:after="0" w:line="240" w:lineRule="auto"/>
              <w:rPr>
                <w:sz w:val="20"/>
                <w:szCs w:val="20"/>
              </w:rPr>
            </w:pPr>
          </w:p>
        </w:tc>
        <w:tc>
          <w:tcPr>
            <w:tcW w:w="1134" w:type="dxa"/>
            <w:shd w:val="clear" w:color="auto" w:fill="C5E0B3"/>
          </w:tcPr>
          <w:p w:rsidR="00AC6B8B" w:rsidRPr="005419D7" w:rsidRDefault="00AC6B8B" w:rsidP="00661F35">
            <w:pPr>
              <w:spacing w:after="0" w:line="240" w:lineRule="auto"/>
              <w:rPr>
                <w:sz w:val="20"/>
                <w:szCs w:val="20"/>
              </w:rPr>
            </w:pPr>
          </w:p>
        </w:tc>
        <w:tc>
          <w:tcPr>
            <w:tcW w:w="992" w:type="dxa"/>
            <w:shd w:val="clear" w:color="auto" w:fill="C5E0B3"/>
          </w:tcPr>
          <w:p w:rsidR="00AC6B8B" w:rsidRPr="005419D7" w:rsidRDefault="00AC6B8B" w:rsidP="00661F35">
            <w:pPr>
              <w:spacing w:after="0" w:line="240" w:lineRule="auto"/>
              <w:rPr>
                <w:sz w:val="20"/>
                <w:szCs w:val="20"/>
              </w:rPr>
            </w:pPr>
          </w:p>
        </w:tc>
        <w:tc>
          <w:tcPr>
            <w:tcW w:w="992" w:type="dxa"/>
            <w:shd w:val="clear" w:color="auto" w:fill="C5E0B3"/>
          </w:tcPr>
          <w:p w:rsidR="00AC6B8B" w:rsidRPr="005419D7" w:rsidRDefault="00AC6B8B" w:rsidP="00661F35">
            <w:pPr>
              <w:spacing w:after="0" w:line="240" w:lineRule="auto"/>
              <w:rPr>
                <w:sz w:val="20"/>
                <w:szCs w:val="20"/>
              </w:rPr>
            </w:pPr>
          </w:p>
        </w:tc>
        <w:tc>
          <w:tcPr>
            <w:tcW w:w="1060" w:type="dxa"/>
            <w:shd w:val="clear" w:color="auto" w:fill="C5E0B3"/>
          </w:tcPr>
          <w:p w:rsidR="00AC6B8B" w:rsidRPr="005419D7" w:rsidRDefault="00AC6B8B" w:rsidP="00661F35">
            <w:pPr>
              <w:spacing w:after="0" w:line="240" w:lineRule="auto"/>
              <w:rPr>
                <w:sz w:val="20"/>
                <w:szCs w:val="20"/>
              </w:rPr>
            </w:pPr>
          </w:p>
        </w:tc>
      </w:tr>
      <w:tr w:rsidR="00E110A9" w:rsidTr="00661F35">
        <w:tc>
          <w:tcPr>
            <w:tcW w:w="3898" w:type="dxa"/>
          </w:tcPr>
          <w:p w:rsidR="00AC6B8B" w:rsidRPr="005419D7" w:rsidRDefault="00AC6B8B" w:rsidP="00661F35">
            <w:pPr>
              <w:spacing w:after="0" w:line="240" w:lineRule="auto"/>
              <w:rPr>
                <w:sz w:val="20"/>
                <w:szCs w:val="20"/>
              </w:rPr>
            </w:pPr>
            <w:r>
              <w:rPr>
                <w:sz w:val="20"/>
                <w:szCs w:val="20"/>
              </w:rPr>
              <w:t>Döner Sermaye</w:t>
            </w:r>
          </w:p>
        </w:tc>
        <w:tc>
          <w:tcPr>
            <w:tcW w:w="1134" w:type="dxa"/>
          </w:tcPr>
          <w:p w:rsidR="00AC6B8B" w:rsidRPr="005419D7" w:rsidRDefault="00AC6B8B" w:rsidP="00661F35">
            <w:pPr>
              <w:spacing w:after="0" w:line="240" w:lineRule="auto"/>
              <w:rPr>
                <w:sz w:val="20"/>
                <w:szCs w:val="20"/>
              </w:rPr>
            </w:pPr>
          </w:p>
        </w:tc>
        <w:tc>
          <w:tcPr>
            <w:tcW w:w="1134" w:type="dxa"/>
          </w:tcPr>
          <w:p w:rsidR="00AC6B8B" w:rsidRPr="005419D7" w:rsidRDefault="00AC6B8B" w:rsidP="00661F35">
            <w:pPr>
              <w:spacing w:after="0" w:line="240" w:lineRule="auto"/>
              <w:rPr>
                <w:sz w:val="20"/>
                <w:szCs w:val="20"/>
              </w:rPr>
            </w:pPr>
          </w:p>
        </w:tc>
        <w:tc>
          <w:tcPr>
            <w:tcW w:w="992" w:type="dxa"/>
          </w:tcPr>
          <w:p w:rsidR="00AC6B8B" w:rsidRPr="005419D7" w:rsidRDefault="00AC6B8B" w:rsidP="00661F35">
            <w:pPr>
              <w:spacing w:after="0" w:line="240" w:lineRule="auto"/>
              <w:rPr>
                <w:sz w:val="20"/>
                <w:szCs w:val="20"/>
              </w:rPr>
            </w:pPr>
          </w:p>
        </w:tc>
        <w:tc>
          <w:tcPr>
            <w:tcW w:w="992" w:type="dxa"/>
          </w:tcPr>
          <w:p w:rsidR="00AC6B8B" w:rsidRPr="005419D7" w:rsidRDefault="00AC6B8B" w:rsidP="00661F35">
            <w:pPr>
              <w:spacing w:after="0" w:line="240" w:lineRule="auto"/>
              <w:rPr>
                <w:sz w:val="20"/>
                <w:szCs w:val="20"/>
              </w:rPr>
            </w:pPr>
          </w:p>
        </w:tc>
        <w:tc>
          <w:tcPr>
            <w:tcW w:w="1060" w:type="dxa"/>
          </w:tcPr>
          <w:p w:rsidR="00AC6B8B" w:rsidRPr="005419D7" w:rsidRDefault="00AC6B8B" w:rsidP="00661F35">
            <w:pPr>
              <w:spacing w:after="0" w:line="240" w:lineRule="auto"/>
              <w:rPr>
                <w:sz w:val="20"/>
                <w:szCs w:val="20"/>
              </w:rPr>
            </w:pPr>
          </w:p>
        </w:tc>
      </w:tr>
      <w:tr w:rsidR="00E110A9" w:rsidTr="00661F35">
        <w:tc>
          <w:tcPr>
            <w:tcW w:w="3898" w:type="dxa"/>
            <w:shd w:val="clear" w:color="auto" w:fill="C5E0B3"/>
          </w:tcPr>
          <w:p w:rsidR="00AC6B8B" w:rsidRPr="005419D7" w:rsidRDefault="00AC6B8B" w:rsidP="00661F35">
            <w:pPr>
              <w:spacing w:after="0" w:line="240" w:lineRule="auto"/>
              <w:rPr>
                <w:sz w:val="20"/>
                <w:szCs w:val="20"/>
              </w:rPr>
            </w:pPr>
            <w:r>
              <w:rPr>
                <w:sz w:val="20"/>
                <w:szCs w:val="20"/>
              </w:rPr>
              <w:t>Dış Kaynak/Projeler</w:t>
            </w:r>
          </w:p>
        </w:tc>
        <w:tc>
          <w:tcPr>
            <w:tcW w:w="1134" w:type="dxa"/>
            <w:shd w:val="clear" w:color="auto" w:fill="C5E0B3"/>
          </w:tcPr>
          <w:p w:rsidR="00AC6B8B" w:rsidRPr="005419D7" w:rsidRDefault="00AC6B8B" w:rsidP="00661F35">
            <w:pPr>
              <w:spacing w:after="0" w:line="240" w:lineRule="auto"/>
              <w:rPr>
                <w:sz w:val="20"/>
                <w:szCs w:val="20"/>
              </w:rPr>
            </w:pPr>
          </w:p>
        </w:tc>
        <w:tc>
          <w:tcPr>
            <w:tcW w:w="1134" w:type="dxa"/>
            <w:shd w:val="clear" w:color="auto" w:fill="C5E0B3"/>
          </w:tcPr>
          <w:p w:rsidR="00AC6B8B" w:rsidRPr="005419D7" w:rsidRDefault="00AC6B8B" w:rsidP="00661F35">
            <w:pPr>
              <w:spacing w:after="0" w:line="240" w:lineRule="auto"/>
              <w:rPr>
                <w:sz w:val="20"/>
                <w:szCs w:val="20"/>
              </w:rPr>
            </w:pPr>
          </w:p>
        </w:tc>
        <w:tc>
          <w:tcPr>
            <w:tcW w:w="992" w:type="dxa"/>
            <w:shd w:val="clear" w:color="auto" w:fill="C5E0B3"/>
          </w:tcPr>
          <w:p w:rsidR="00AC6B8B" w:rsidRPr="005419D7" w:rsidRDefault="00AC6B8B" w:rsidP="00661F35">
            <w:pPr>
              <w:spacing w:after="0" w:line="240" w:lineRule="auto"/>
              <w:rPr>
                <w:sz w:val="20"/>
                <w:szCs w:val="20"/>
              </w:rPr>
            </w:pPr>
          </w:p>
        </w:tc>
        <w:tc>
          <w:tcPr>
            <w:tcW w:w="992" w:type="dxa"/>
            <w:shd w:val="clear" w:color="auto" w:fill="C5E0B3"/>
          </w:tcPr>
          <w:p w:rsidR="00AC6B8B" w:rsidRPr="005419D7" w:rsidRDefault="00AC6B8B" w:rsidP="00661F35">
            <w:pPr>
              <w:spacing w:after="0" w:line="240" w:lineRule="auto"/>
              <w:rPr>
                <w:sz w:val="20"/>
                <w:szCs w:val="20"/>
              </w:rPr>
            </w:pPr>
          </w:p>
        </w:tc>
        <w:tc>
          <w:tcPr>
            <w:tcW w:w="1060" w:type="dxa"/>
            <w:shd w:val="clear" w:color="auto" w:fill="C5E0B3"/>
          </w:tcPr>
          <w:p w:rsidR="00AC6B8B" w:rsidRPr="005419D7" w:rsidRDefault="00AC6B8B" w:rsidP="00661F35">
            <w:pPr>
              <w:spacing w:after="0" w:line="240" w:lineRule="auto"/>
              <w:rPr>
                <w:sz w:val="20"/>
                <w:szCs w:val="20"/>
              </w:rPr>
            </w:pPr>
          </w:p>
        </w:tc>
      </w:tr>
      <w:tr w:rsidR="00E110A9" w:rsidTr="00661F35">
        <w:tc>
          <w:tcPr>
            <w:tcW w:w="3898" w:type="dxa"/>
          </w:tcPr>
          <w:p w:rsidR="00AC6B8B" w:rsidRPr="005419D7" w:rsidRDefault="00AC6B8B" w:rsidP="00661F35">
            <w:pPr>
              <w:spacing w:after="0" w:line="240" w:lineRule="auto"/>
              <w:rPr>
                <w:sz w:val="20"/>
                <w:szCs w:val="20"/>
              </w:rPr>
            </w:pPr>
            <w:r>
              <w:rPr>
                <w:sz w:val="20"/>
                <w:szCs w:val="20"/>
              </w:rPr>
              <w:t>Diğer</w:t>
            </w:r>
          </w:p>
        </w:tc>
        <w:tc>
          <w:tcPr>
            <w:tcW w:w="1134" w:type="dxa"/>
          </w:tcPr>
          <w:p w:rsidR="00AC6B8B" w:rsidRPr="005419D7" w:rsidRDefault="00AC6B8B" w:rsidP="00661F35">
            <w:pPr>
              <w:spacing w:after="0" w:line="240" w:lineRule="auto"/>
              <w:rPr>
                <w:sz w:val="20"/>
                <w:szCs w:val="20"/>
              </w:rPr>
            </w:pPr>
          </w:p>
        </w:tc>
        <w:tc>
          <w:tcPr>
            <w:tcW w:w="1134" w:type="dxa"/>
          </w:tcPr>
          <w:p w:rsidR="00AC6B8B" w:rsidRPr="005419D7" w:rsidRDefault="00AC6B8B" w:rsidP="00661F35">
            <w:pPr>
              <w:spacing w:after="0" w:line="240" w:lineRule="auto"/>
              <w:rPr>
                <w:sz w:val="20"/>
                <w:szCs w:val="20"/>
              </w:rPr>
            </w:pPr>
          </w:p>
        </w:tc>
        <w:tc>
          <w:tcPr>
            <w:tcW w:w="992" w:type="dxa"/>
          </w:tcPr>
          <w:p w:rsidR="00AC6B8B" w:rsidRPr="005419D7" w:rsidRDefault="00AC6B8B" w:rsidP="00661F35">
            <w:pPr>
              <w:spacing w:after="0" w:line="240" w:lineRule="auto"/>
              <w:rPr>
                <w:sz w:val="20"/>
                <w:szCs w:val="20"/>
              </w:rPr>
            </w:pPr>
          </w:p>
        </w:tc>
        <w:tc>
          <w:tcPr>
            <w:tcW w:w="992" w:type="dxa"/>
          </w:tcPr>
          <w:p w:rsidR="00AC6B8B" w:rsidRPr="005419D7" w:rsidRDefault="00AC6B8B" w:rsidP="00661F35">
            <w:pPr>
              <w:spacing w:after="0" w:line="240" w:lineRule="auto"/>
              <w:rPr>
                <w:sz w:val="20"/>
                <w:szCs w:val="20"/>
              </w:rPr>
            </w:pPr>
          </w:p>
        </w:tc>
        <w:tc>
          <w:tcPr>
            <w:tcW w:w="1060" w:type="dxa"/>
          </w:tcPr>
          <w:p w:rsidR="00AC6B8B" w:rsidRPr="005419D7" w:rsidRDefault="00AC6B8B" w:rsidP="00661F35">
            <w:pPr>
              <w:spacing w:after="0" w:line="240" w:lineRule="auto"/>
              <w:rPr>
                <w:sz w:val="20"/>
                <w:szCs w:val="20"/>
              </w:rPr>
            </w:pPr>
          </w:p>
        </w:tc>
      </w:tr>
      <w:tr w:rsidR="00E110A9" w:rsidTr="00661F35">
        <w:tc>
          <w:tcPr>
            <w:tcW w:w="3898" w:type="dxa"/>
            <w:shd w:val="clear" w:color="auto" w:fill="C5E0B3"/>
          </w:tcPr>
          <w:p w:rsidR="00AC6B8B" w:rsidRPr="005419D7" w:rsidRDefault="00AC6B8B" w:rsidP="00661F35">
            <w:pPr>
              <w:spacing w:after="0" w:line="240" w:lineRule="auto"/>
              <w:jc w:val="center"/>
              <w:rPr>
                <w:b/>
                <w:sz w:val="20"/>
                <w:szCs w:val="20"/>
              </w:rPr>
            </w:pPr>
            <w:r w:rsidRPr="005419D7">
              <w:rPr>
                <w:b/>
                <w:sz w:val="20"/>
                <w:szCs w:val="20"/>
              </w:rPr>
              <w:t>TOPLAM</w:t>
            </w:r>
          </w:p>
        </w:tc>
        <w:tc>
          <w:tcPr>
            <w:tcW w:w="1134" w:type="dxa"/>
            <w:shd w:val="clear" w:color="auto" w:fill="C5E0B3"/>
          </w:tcPr>
          <w:p w:rsidR="00AC6B8B" w:rsidRPr="005419D7" w:rsidRDefault="00E110A9" w:rsidP="00661F35">
            <w:pPr>
              <w:spacing w:after="0" w:line="240" w:lineRule="auto"/>
              <w:rPr>
                <w:sz w:val="20"/>
                <w:szCs w:val="20"/>
              </w:rPr>
            </w:pPr>
            <w:r>
              <w:rPr>
                <w:sz w:val="20"/>
                <w:szCs w:val="20"/>
              </w:rPr>
              <w:t>400.000,00tl</w:t>
            </w:r>
          </w:p>
        </w:tc>
        <w:tc>
          <w:tcPr>
            <w:tcW w:w="1134" w:type="dxa"/>
            <w:shd w:val="clear" w:color="auto" w:fill="C5E0B3"/>
          </w:tcPr>
          <w:p w:rsidR="00AC6B8B" w:rsidRPr="005419D7" w:rsidRDefault="00E110A9" w:rsidP="00661F35">
            <w:pPr>
              <w:spacing w:after="0" w:line="240" w:lineRule="auto"/>
              <w:rPr>
                <w:sz w:val="20"/>
                <w:szCs w:val="20"/>
              </w:rPr>
            </w:pPr>
            <w:r>
              <w:rPr>
                <w:sz w:val="20"/>
                <w:szCs w:val="20"/>
              </w:rPr>
              <w:t>500.000,00tl</w:t>
            </w:r>
          </w:p>
        </w:tc>
        <w:tc>
          <w:tcPr>
            <w:tcW w:w="992" w:type="dxa"/>
            <w:shd w:val="clear" w:color="auto" w:fill="C5E0B3"/>
          </w:tcPr>
          <w:p w:rsidR="00AC6B8B" w:rsidRPr="005419D7" w:rsidRDefault="00E110A9" w:rsidP="00661F35">
            <w:pPr>
              <w:spacing w:after="0" w:line="240" w:lineRule="auto"/>
              <w:rPr>
                <w:sz w:val="20"/>
                <w:szCs w:val="20"/>
              </w:rPr>
            </w:pPr>
            <w:r>
              <w:rPr>
                <w:sz w:val="20"/>
                <w:szCs w:val="20"/>
              </w:rPr>
              <w:t>620.000,00tl</w:t>
            </w:r>
          </w:p>
        </w:tc>
        <w:tc>
          <w:tcPr>
            <w:tcW w:w="992" w:type="dxa"/>
            <w:shd w:val="clear" w:color="auto" w:fill="C5E0B3"/>
          </w:tcPr>
          <w:p w:rsidR="00AC6B8B" w:rsidRPr="005419D7" w:rsidRDefault="00E110A9" w:rsidP="00661F35">
            <w:pPr>
              <w:spacing w:after="0" w:line="240" w:lineRule="auto"/>
              <w:rPr>
                <w:sz w:val="20"/>
                <w:szCs w:val="20"/>
              </w:rPr>
            </w:pPr>
            <w:r>
              <w:rPr>
                <w:sz w:val="20"/>
                <w:szCs w:val="20"/>
              </w:rPr>
              <w:t>720.000,00tl</w:t>
            </w:r>
          </w:p>
        </w:tc>
        <w:tc>
          <w:tcPr>
            <w:tcW w:w="1060" w:type="dxa"/>
            <w:shd w:val="clear" w:color="auto" w:fill="C5E0B3"/>
          </w:tcPr>
          <w:p w:rsidR="00AC6B8B" w:rsidRPr="005419D7" w:rsidRDefault="00E110A9" w:rsidP="00661F35">
            <w:pPr>
              <w:spacing w:after="0" w:line="240" w:lineRule="auto"/>
              <w:rPr>
                <w:sz w:val="20"/>
                <w:szCs w:val="20"/>
              </w:rPr>
            </w:pPr>
            <w:r>
              <w:rPr>
                <w:sz w:val="20"/>
                <w:szCs w:val="20"/>
              </w:rPr>
              <w:t>850.000,00tl</w:t>
            </w:r>
          </w:p>
        </w:tc>
      </w:tr>
    </w:tbl>
    <w:p w:rsidR="00AC6B8B" w:rsidRDefault="00AC6B8B" w:rsidP="00AC6B8B"/>
    <w:p w:rsidR="00AC6B8B" w:rsidRDefault="00AC6B8B" w:rsidP="00AC6B8B">
      <w:r w:rsidRPr="00E421A3">
        <w:rPr>
          <w:b/>
        </w:rPr>
        <w:t>Tablo 17.</w:t>
      </w:r>
      <w:r>
        <w:t xml:space="preserve"> Harcama Kalemleri</w:t>
      </w:r>
    </w:p>
    <w:tbl>
      <w:tblPr>
        <w:tblW w:w="0" w:type="auto"/>
        <w:tblCellMar>
          <w:left w:w="70" w:type="dxa"/>
          <w:right w:w="70" w:type="dxa"/>
        </w:tblCellMar>
        <w:tblLook w:val="0000"/>
      </w:tblPr>
      <w:tblGrid>
        <w:gridCol w:w="4605"/>
        <w:gridCol w:w="4605"/>
      </w:tblGrid>
      <w:tr w:rsidR="00AC6B8B" w:rsidTr="00661F35">
        <w:tc>
          <w:tcPr>
            <w:tcW w:w="4605" w:type="dxa"/>
            <w:shd w:val="clear" w:color="auto" w:fill="A8D08D"/>
          </w:tcPr>
          <w:p w:rsidR="00AC6B8B" w:rsidRPr="00E421A3" w:rsidRDefault="00AC6B8B" w:rsidP="00661F35">
            <w:pPr>
              <w:spacing w:after="0" w:line="240" w:lineRule="auto"/>
              <w:jc w:val="center"/>
              <w:rPr>
                <w:b/>
                <w:sz w:val="20"/>
                <w:szCs w:val="20"/>
              </w:rPr>
            </w:pPr>
            <w:r w:rsidRPr="00E421A3">
              <w:rPr>
                <w:b/>
                <w:sz w:val="20"/>
                <w:szCs w:val="20"/>
              </w:rPr>
              <w:lastRenderedPageBreak/>
              <w:t>Harcama Kalemi</w:t>
            </w:r>
          </w:p>
        </w:tc>
        <w:tc>
          <w:tcPr>
            <w:tcW w:w="4605" w:type="dxa"/>
            <w:shd w:val="clear" w:color="auto" w:fill="A8D08D"/>
          </w:tcPr>
          <w:p w:rsidR="00AC6B8B" w:rsidRPr="00E421A3" w:rsidRDefault="00AC6B8B" w:rsidP="00661F35">
            <w:pPr>
              <w:spacing w:after="0" w:line="240" w:lineRule="auto"/>
              <w:jc w:val="center"/>
              <w:rPr>
                <w:b/>
                <w:sz w:val="20"/>
                <w:szCs w:val="20"/>
              </w:rPr>
            </w:pPr>
            <w:r w:rsidRPr="00E421A3">
              <w:rPr>
                <w:b/>
                <w:sz w:val="20"/>
                <w:szCs w:val="20"/>
              </w:rPr>
              <w:t>Çeşitleri</w:t>
            </w:r>
          </w:p>
        </w:tc>
      </w:tr>
      <w:tr w:rsidR="00AC6B8B" w:rsidTr="00661F35">
        <w:tc>
          <w:tcPr>
            <w:tcW w:w="4605" w:type="dxa"/>
          </w:tcPr>
          <w:p w:rsidR="00AC6B8B" w:rsidRPr="00E421A3" w:rsidRDefault="00AC6B8B" w:rsidP="00661F35">
            <w:pPr>
              <w:spacing w:after="0" w:line="240" w:lineRule="auto"/>
              <w:rPr>
                <w:sz w:val="20"/>
                <w:szCs w:val="20"/>
              </w:rPr>
            </w:pPr>
            <w:r>
              <w:rPr>
                <w:sz w:val="20"/>
                <w:szCs w:val="20"/>
              </w:rPr>
              <w:t>Personel</w:t>
            </w:r>
          </w:p>
        </w:tc>
        <w:tc>
          <w:tcPr>
            <w:tcW w:w="4605" w:type="dxa"/>
          </w:tcPr>
          <w:p w:rsidR="00AC6B8B" w:rsidRPr="00E421A3" w:rsidRDefault="00AC6B8B" w:rsidP="00685878">
            <w:pPr>
              <w:spacing w:after="0" w:line="240" w:lineRule="auto"/>
              <w:rPr>
                <w:sz w:val="20"/>
                <w:szCs w:val="20"/>
              </w:rPr>
            </w:pPr>
            <w:r>
              <w:rPr>
                <w:sz w:val="20"/>
                <w:szCs w:val="20"/>
              </w:rPr>
              <w:t>S</w:t>
            </w:r>
            <w:r w:rsidRPr="00DF4071">
              <w:rPr>
                <w:sz w:val="20"/>
                <w:szCs w:val="20"/>
              </w:rPr>
              <w:t xml:space="preserve">özleşmeli olarak çalışan personelin </w:t>
            </w:r>
            <w:r w:rsidR="00685878">
              <w:rPr>
                <w:sz w:val="20"/>
                <w:szCs w:val="20"/>
              </w:rPr>
              <w:t xml:space="preserve">(Temizlik,Aşçı) </w:t>
            </w:r>
            <w:r w:rsidRPr="00DF4071">
              <w:rPr>
                <w:sz w:val="20"/>
                <w:szCs w:val="20"/>
              </w:rPr>
              <w:t>ücret, vergi, sigorta vb. giderleri</w:t>
            </w:r>
          </w:p>
        </w:tc>
      </w:tr>
      <w:tr w:rsidR="00AC6B8B" w:rsidTr="00661F35">
        <w:tc>
          <w:tcPr>
            <w:tcW w:w="4605" w:type="dxa"/>
            <w:shd w:val="clear" w:color="auto" w:fill="E2EFD9"/>
          </w:tcPr>
          <w:p w:rsidR="00AC6B8B" w:rsidRPr="00E421A3" w:rsidRDefault="00AC6B8B" w:rsidP="00661F35">
            <w:pPr>
              <w:spacing w:after="0" w:line="240" w:lineRule="auto"/>
              <w:rPr>
                <w:sz w:val="20"/>
                <w:szCs w:val="20"/>
              </w:rPr>
            </w:pPr>
            <w:r>
              <w:rPr>
                <w:sz w:val="20"/>
                <w:szCs w:val="20"/>
              </w:rPr>
              <w:t>Onarım</w:t>
            </w:r>
          </w:p>
        </w:tc>
        <w:tc>
          <w:tcPr>
            <w:tcW w:w="4605" w:type="dxa"/>
            <w:shd w:val="clear" w:color="auto" w:fill="E2EFD9"/>
          </w:tcPr>
          <w:p w:rsidR="00AC6B8B" w:rsidRPr="00E421A3" w:rsidRDefault="00AC6B8B" w:rsidP="00661F35">
            <w:pPr>
              <w:spacing w:after="0" w:line="240" w:lineRule="auto"/>
              <w:rPr>
                <w:sz w:val="20"/>
                <w:szCs w:val="20"/>
              </w:rPr>
            </w:pPr>
            <w:r>
              <w:rPr>
                <w:sz w:val="20"/>
                <w:szCs w:val="20"/>
              </w:rPr>
              <w:t>O</w:t>
            </w:r>
            <w:r w:rsidRPr="00DF4071">
              <w:rPr>
                <w:sz w:val="20"/>
                <w:szCs w:val="20"/>
              </w:rPr>
              <w:t>kul/kurum binası ve tesisatlarıyla ilgili her türlü küçük onarım; makine, bilgisayar, yazıcı vb. bakım giderleri</w:t>
            </w:r>
          </w:p>
        </w:tc>
      </w:tr>
      <w:tr w:rsidR="00AC6B8B" w:rsidTr="00661F35">
        <w:tc>
          <w:tcPr>
            <w:tcW w:w="4605" w:type="dxa"/>
          </w:tcPr>
          <w:p w:rsidR="00AC6B8B" w:rsidRPr="00E421A3" w:rsidRDefault="00AC6B8B" w:rsidP="00661F35">
            <w:pPr>
              <w:spacing w:after="0" w:line="240" w:lineRule="auto"/>
              <w:rPr>
                <w:sz w:val="20"/>
                <w:szCs w:val="20"/>
              </w:rPr>
            </w:pPr>
            <w:r>
              <w:rPr>
                <w:sz w:val="20"/>
                <w:szCs w:val="20"/>
              </w:rPr>
              <w:t>Sosyal-sportif faaliyetler</w:t>
            </w:r>
          </w:p>
        </w:tc>
        <w:tc>
          <w:tcPr>
            <w:tcW w:w="4605" w:type="dxa"/>
          </w:tcPr>
          <w:p w:rsidR="00AC6B8B" w:rsidRPr="00E421A3" w:rsidRDefault="00AC6B8B" w:rsidP="00661F35">
            <w:pPr>
              <w:spacing w:after="0" w:line="240" w:lineRule="auto"/>
              <w:rPr>
                <w:sz w:val="20"/>
                <w:szCs w:val="20"/>
              </w:rPr>
            </w:pPr>
            <w:r w:rsidRPr="00DF4071">
              <w:rPr>
                <w:sz w:val="20"/>
                <w:szCs w:val="20"/>
              </w:rPr>
              <w:t>Etkinlikler ile ilgili giderler</w:t>
            </w:r>
            <w:r w:rsidR="00685878">
              <w:rPr>
                <w:sz w:val="20"/>
                <w:szCs w:val="20"/>
              </w:rPr>
              <w:t>,okul içi oyuncak ve malzemeler</w:t>
            </w:r>
          </w:p>
        </w:tc>
      </w:tr>
      <w:tr w:rsidR="00AC6B8B" w:rsidTr="00661F35">
        <w:tc>
          <w:tcPr>
            <w:tcW w:w="4605" w:type="dxa"/>
            <w:shd w:val="clear" w:color="auto" w:fill="E2EFD9"/>
          </w:tcPr>
          <w:p w:rsidR="00AC6B8B" w:rsidRPr="00E421A3" w:rsidRDefault="00AC6B8B" w:rsidP="00661F35">
            <w:pPr>
              <w:spacing w:after="0" w:line="240" w:lineRule="auto"/>
              <w:rPr>
                <w:sz w:val="20"/>
                <w:szCs w:val="20"/>
              </w:rPr>
            </w:pPr>
            <w:r>
              <w:rPr>
                <w:sz w:val="20"/>
                <w:szCs w:val="20"/>
              </w:rPr>
              <w:t>Temizlik</w:t>
            </w:r>
          </w:p>
        </w:tc>
        <w:tc>
          <w:tcPr>
            <w:tcW w:w="4605" w:type="dxa"/>
            <w:shd w:val="clear" w:color="auto" w:fill="E2EFD9"/>
          </w:tcPr>
          <w:p w:rsidR="00AC6B8B" w:rsidRPr="00E421A3" w:rsidRDefault="00AC6B8B" w:rsidP="00661F35">
            <w:pPr>
              <w:spacing w:after="0" w:line="240" w:lineRule="auto"/>
              <w:rPr>
                <w:sz w:val="20"/>
                <w:szCs w:val="20"/>
              </w:rPr>
            </w:pPr>
            <w:r>
              <w:rPr>
                <w:sz w:val="20"/>
                <w:szCs w:val="20"/>
              </w:rPr>
              <w:t>T</w:t>
            </w:r>
            <w:r w:rsidRPr="00DF4071">
              <w:rPr>
                <w:sz w:val="20"/>
                <w:szCs w:val="20"/>
              </w:rPr>
              <w:t>emizlik malzemeleri</w:t>
            </w:r>
            <w:r w:rsidR="00685878">
              <w:rPr>
                <w:sz w:val="20"/>
                <w:szCs w:val="20"/>
              </w:rPr>
              <w:t xml:space="preserve"> giderleri</w:t>
            </w:r>
          </w:p>
        </w:tc>
      </w:tr>
      <w:tr w:rsidR="00AC6B8B" w:rsidTr="00661F35">
        <w:tc>
          <w:tcPr>
            <w:tcW w:w="4605" w:type="dxa"/>
          </w:tcPr>
          <w:p w:rsidR="00AC6B8B" w:rsidRPr="00E421A3" w:rsidRDefault="00AC6B8B" w:rsidP="00661F35">
            <w:pPr>
              <w:spacing w:after="0" w:line="240" w:lineRule="auto"/>
              <w:rPr>
                <w:sz w:val="20"/>
                <w:szCs w:val="20"/>
              </w:rPr>
            </w:pPr>
            <w:r>
              <w:rPr>
                <w:sz w:val="20"/>
                <w:szCs w:val="20"/>
              </w:rPr>
              <w:t>İletişim</w:t>
            </w:r>
          </w:p>
        </w:tc>
        <w:tc>
          <w:tcPr>
            <w:tcW w:w="4605" w:type="dxa"/>
          </w:tcPr>
          <w:p w:rsidR="00AC6B8B" w:rsidRPr="00E421A3" w:rsidRDefault="00AC6B8B" w:rsidP="00661F35">
            <w:pPr>
              <w:spacing w:after="0" w:line="240" w:lineRule="auto"/>
              <w:rPr>
                <w:sz w:val="20"/>
                <w:szCs w:val="20"/>
              </w:rPr>
            </w:pPr>
            <w:r>
              <w:rPr>
                <w:sz w:val="20"/>
                <w:szCs w:val="20"/>
              </w:rPr>
              <w:t>T</w:t>
            </w:r>
            <w:r w:rsidRPr="00DF4071">
              <w:rPr>
                <w:sz w:val="20"/>
                <w:szCs w:val="20"/>
              </w:rPr>
              <w:t>elefon, faks, internet, posta, mesaj giderleri</w:t>
            </w:r>
          </w:p>
        </w:tc>
      </w:tr>
      <w:tr w:rsidR="00AC6B8B" w:rsidTr="00661F35">
        <w:tc>
          <w:tcPr>
            <w:tcW w:w="4605" w:type="dxa"/>
            <w:shd w:val="clear" w:color="auto" w:fill="E2EFD9"/>
          </w:tcPr>
          <w:p w:rsidR="00AC6B8B" w:rsidRPr="00E421A3" w:rsidRDefault="00AC6B8B" w:rsidP="00661F35">
            <w:pPr>
              <w:spacing w:after="0" w:line="240" w:lineRule="auto"/>
              <w:rPr>
                <w:sz w:val="20"/>
                <w:szCs w:val="20"/>
              </w:rPr>
            </w:pPr>
            <w:r>
              <w:rPr>
                <w:sz w:val="20"/>
                <w:szCs w:val="20"/>
              </w:rPr>
              <w:t>Kırtasiye</w:t>
            </w:r>
          </w:p>
        </w:tc>
        <w:tc>
          <w:tcPr>
            <w:tcW w:w="4605" w:type="dxa"/>
            <w:shd w:val="clear" w:color="auto" w:fill="E2EFD9"/>
          </w:tcPr>
          <w:p w:rsidR="00AC6B8B" w:rsidRPr="00E421A3" w:rsidRDefault="00AC6B8B" w:rsidP="00661F35">
            <w:pPr>
              <w:spacing w:after="0" w:line="240" w:lineRule="auto"/>
              <w:rPr>
                <w:sz w:val="20"/>
                <w:szCs w:val="20"/>
              </w:rPr>
            </w:pPr>
            <w:r>
              <w:rPr>
                <w:sz w:val="20"/>
                <w:szCs w:val="20"/>
              </w:rPr>
              <w:t>H</w:t>
            </w:r>
            <w:r w:rsidRPr="00DF4071">
              <w:rPr>
                <w:sz w:val="20"/>
                <w:szCs w:val="20"/>
              </w:rPr>
              <w:t>er türlü kırtasiye ve sarf malzemesi giderleri</w:t>
            </w:r>
          </w:p>
        </w:tc>
      </w:tr>
      <w:tr w:rsidR="00261DCD" w:rsidTr="00661F35">
        <w:tc>
          <w:tcPr>
            <w:tcW w:w="4605" w:type="dxa"/>
            <w:shd w:val="clear" w:color="auto" w:fill="E2EFD9"/>
          </w:tcPr>
          <w:p w:rsidR="00261DCD" w:rsidRDefault="00261DCD" w:rsidP="00661F35">
            <w:pPr>
              <w:spacing w:after="0" w:line="240" w:lineRule="auto"/>
              <w:rPr>
                <w:sz w:val="20"/>
                <w:szCs w:val="20"/>
              </w:rPr>
            </w:pPr>
            <w:r>
              <w:rPr>
                <w:sz w:val="20"/>
                <w:szCs w:val="20"/>
              </w:rPr>
              <w:t>Gıda</w:t>
            </w:r>
          </w:p>
        </w:tc>
        <w:tc>
          <w:tcPr>
            <w:tcW w:w="4605" w:type="dxa"/>
            <w:shd w:val="clear" w:color="auto" w:fill="E2EFD9"/>
          </w:tcPr>
          <w:p w:rsidR="00261DCD" w:rsidRDefault="00261DCD" w:rsidP="00661F35">
            <w:pPr>
              <w:spacing w:after="0" w:line="240" w:lineRule="auto"/>
              <w:rPr>
                <w:sz w:val="20"/>
                <w:szCs w:val="20"/>
              </w:rPr>
            </w:pPr>
            <w:r>
              <w:rPr>
                <w:sz w:val="20"/>
                <w:szCs w:val="20"/>
              </w:rPr>
              <w:t>Her türlü gıda malzemesi giderleri</w:t>
            </w:r>
          </w:p>
        </w:tc>
      </w:tr>
    </w:tbl>
    <w:p w:rsidR="00AC6B8B" w:rsidRDefault="00AC6B8B" w:rsidP="00AC6B8B"/>
    <w:p w:rsidR="00AC6B8B" w:rsidRDefault="00AC6B8B" w:rsidP="00AC6B8B"/>
    <w:p w:rsidR="00AC6B8B" w:rsidRDefault="00AC6B8B" w:rsidP="00AC6B8B">
      <w:r w:rsidRPr="00DF4071">
        <w:rPr>
          <w:b/>
        </w:rPr>
        <w:t>Tablo 18.</w:t>
      </w:r>
      <w:r>
        <w:t xml:space="preserve"> Gelir-Gider Tablosu</w:t>
      </w:r>
    </w:p>
    <w:tbl>
      <w:tblPr>
        <w:tblW w:w="0" w:type="auto"/>
        <w:jc w:val="center"/>
        <w:tblCellMar>
          <w:left w:w="70" w:type="dxa"/>
          <w:right w:w="70" w:type="dxa"/>
        </w:tblCellMar>
        <w:tblLook w:val="0000"/>
      </w:tblPr>
      <w:tblGrid>
        <w:gridCol w:w="3189"/>
        <w:gridCol w:w="850"/>
        <w:gridCol w:w="993"/>
        <w:gridCol w:w="992"/>
        <w:gridCol w:w="1134"/>
        <w:gridCol w:w="992"/>
        <w:gridCol w:w="1060"/>
      </w:tblGrid>
      <w:tr w:rsidR="00AC6B8B" w:rsidTr="00661F35">
        <w:trPr>
          <w:jc w:val="center"/>
        </w:trPr>
        <w:tc>
          <w:tcPr>
            <w:tcW w:w="3189" w:type="dxa"/>
            <w:shd w:val="clear" w:color="auto" w:fill="A8D08D"/>
          </w:tcPr>
          <w:p w:rsidR="00AC6B8B" w:rsidRPr="00432DAE" w:rsidRDefault="00AC6B8B" w:rsidP="00661F35">
            <w:pPr>
              <w:spacing w:after="0" w:line="240" w:lineRule="auto"/>
              <w:jc w:val="center"/>
              <w:rPr>
                <w:b/>
                <w:sz w:val="20"/>
                <w:szCs w:val="20"/>
              </w:rPr>
            </w:pPr>
            <w:r w:rsidRPr="00432DAE">
              <w:rPr>
                <w:b/>
                <w:sz w:val="20"/>
                <w:szCs w:val="20"/>
              </w:rPr>
              <w:t>Yıllar</w:t>
            </w:r>
          </w:p>
        </w:tc>
        <w:tc>
          <w:tcPr>
            <w:tcW w:w="1843" w:type="dxa"/>
            <w:gridSpan w:val="2"/>
            <w:shd w:val="clear" w:color="auto" w:fill="A8D08D"/>
          </w:tcPr>
          <w:p w:rsidR="00AC6B8B" w:rsidRPr="00432DAE" w:rsidRDefault="00AC6B8B" w:rsidP="00661F35">
            <w:pPr>
              <w:spacing w:after="0" w:line="240" w:lineRule="auto"/>
              <w:jc w:val="center"/>
              <w:rPr>
                <w:b/>
                <w:sz w:val="20"/>
                <w:szCs w:val="20"/>
              </w:rPr>
            </w:pPr>
            <w:r w:rsidRPr="00432DAE">
              <w:rPr>
                <w:b/>
                <w:sz w:val="20"/>
                <w:szCs w:val="20"/>
              </w:rPr>
              <w:t>2021</w:t>
            </w:r>
          </w:p>
        </w:tc>
        <w:tc>
          <w:tcPr>
            <w:tcW w:w="2126" w:type="dxa"/>
            <w:gridSpan w:val="2"/>
            <w:shd w:val="clear" w:color="auto" w:fill="A8D08D"/>
          </w:tcPr>
          <w:p w:rsidR="00AC6B8B" w:rsidRPr="00432DAE" w:rsidRDefault="00AC6B8B" w:rsidP="00661F35">
            <w:pPr>
              <w:spacing w:after="0" w:line="240" w:lineRule="auto"/>
              <w:jc w:val="center"/>
              <w:rPr>
                <w:b/>
                <w:sz w:val="20"/>
                <w:szCs w:val="20"/>
              </w:rPr>
            </w:pPr>
            <w:r w:rsidRPr="00432DAE">
              <w:rPr>
                <w:b/>
                <w:sz w:val="20"/>
                <w:szCs w:val="20"/>
              </w:rPr>
              <w:t>2022</w:t>
            </w:r>
          </w:p>
        </w:tc>
        <w:tc>
          <w:tcPr>
            <w:tcW w:w="2052" w:type="dxa"/>
            <w:gridSpan w:val="2"/>
            <w:shd w:val="clear" w:color="auto" w:fill="A8D08D"/>
          </w:tcPr>
          <w:p w:rsidR="00AC6B8B" w:rsidRPr="00432DAE" w:rsidRDefault="00AC6B8B" w:rsidP="00661F35">
            <w:pPr>
              <w:spacing w:after="0" w:line="240" w:lineRule="auto"/>
              <w:jc w:val="center"/>
              <w:rPr>
                <w:b/>
                <w:sz w:val="20"/>
                <w:szCs w:val="20"/>
              </w:rPr>
            </w:pPr>
            <w:r w:rsidRPr="00432DAE">
              <w:rPr>
                <w:b/>
                <w:sz w:val="20"/>
                <w:szCs w:val="20"/>
              </w:rPr>
              <w:t>2023</w:t>
            </w:r>
          </w:p>
        </w:tc>
      </w:tr>
      <w:tr w:rsidR="00AC6B8B" w:rsidTr="00661F35">
        <w:trPr>
          <w:jc w:val="center"/>
        </w:trPr>
        <w:tc>
          <w:tcPr>
            <w:tcW w:w="3189" w:type="dxa"/>
            <w:shd w:val="clear" w:color="auto" w:fill="A8D08D"/>
          </w:tcPr>
          <w:p w:rsidR="00AC6B8B" w:rsidRPr="00DF4071" w:rsidRDefault="00AC6B8B" w:rsidP="00661F35">
            <w:pPr>
              <w:spacing w:after="0" w:line="240" w:lineRule="auto"/>
              <w:rPr>
                <w:sz w:val="20"/>
                <w:szCs w:val="20"/>
              </w:rPr>
            </w:pPr>
            <w:r>
              <w:rPr>
                <w:sz w:val="20"/>
                <w:szCs w:val="20"/>
              </w:rPr>
              <w:t>Harcama Kalemleri</w:t>
            </w:r>
          </w:p>
        </w:tc>
        <w:tc>
          <w:tcPr>
            <w:tcW w:w="850" w:type="dxa"/>
          </w:tcPr>
          <w:p w:rsidR="00AC6B8B" w:rsidRPr="00432DAE" w:rsidRDefault="00AC6B8B" w:rsidP="00661F35">
            <w:pPr>
              <w:spacing w:after="0" w:line="240" w:lineRule="auto"/>
              <w:jc w:val="center"/>
              <w:rPr>
                <w:b/>
                <w:sz w:val="20"/>
                <w:szCs w:val="20"/>
              </w:rPr>
            </w:pPr>
            <w:r w:rsidRPr="00432DAE">
              <w:rPr>
                <w:b/>
                <w:sz w:val="20"/>
                <w:szCs w:val="20"/>
              </w:rPr>
              <w:t>Gelir</w:t>
            </w:r>
          </w:p>
        </w:tc>
        <w:tc>
          <w:tcPr>
            <w:tcW w:w="993" w:type="dxa"/>
          </w:tcPr>
          <w:p w:rsidR="00AC6B8B" w:rsidRPr="00432DAE" w:rsidRDefault="00AC6B8B" w:rsidP="00661F35">
            <w:pPr>
              <w:spacing w:after="0" w:line="240" w:lineRule="auto"/>
              <w:jc w:val="center"/>
              <w:rPr>
                <w:b/>
                <w:sz w:val="20"/>
                <w:szCs w:val="20"/>
              </w:rPr>
            </w:pPr>
            <w:r w:rsidRPr="00432DAE">
              <w:rPr>
                <w:b/>
                <w:sz w:val="20"/>
                <w:szCs w:val="20"/>
              </w:rPr>
              <w:t>Gider</w:t>
            </w:r>
          </w:p>
        </w:tc>
        <w:tc>
          <w:tcPr>
            <w:tcW w:w="992" w:type="dxa"/>
          </w:tcPr>
          <w:p w:rsidR="00AC6B8B" w:rsidRPr="00432DAE" w:rsidRDefault="00AC6B8B" w:rsidP="00661F35">
            <w:pPr>
              <w:spacing w:after="0" w:line="240" w:lineRule="auto"/>
              <w:jc w:val="center"/>
              <w:rPr>
                <w:b/>
                <w:sz w:val="20"/>
                <w:szCs w:val="20"/>
              </w:rPr>
            </w:pPr>
            <w:r w:rsidRPr="00432DAE">
              <w:rPr>
                <w:b/>
                <w:sz w:val="20"/>
                <w:szCs w:val="20"/>
              </w:rPr>
              <w:t>Gelir</w:t>
            </w:r>
          </w:p>
        </w:tc>
        <w:tc>
          <w:tcPr>
            <w:tcW w:w="1134" w:type="dxa"/>
          </w:tcPr>
          <w:p w:rsidR="00AC6B8B" w:rsidRPr="00432DAE" w:rsidRDefault="00AC6B8B" w:rsidP="00661F35">
            <w:pPr>
              <w:spacing w:after="0" w:line="240" w:lineRule="auto"/>
              <w:jc w:val="center"/>
              <w:rPr>
                <w:b/>
                <w:sz w:val="20"/>
                <w:szCs w:val="20"/>
              </w:rPr>
            </w:pPr>
            <w:r w:rsidRPr="00432DAE">
              <w:rPr>
                <w:b/>
                <w:sz w:val="20"/>
                <w:szCs w:val="20"/>
              </w:rPr>
              <w:t>Gider</w:t>
            </w:r>
          </w:p>
        </w:tc>
        <w:tc>
          <w:tcPr>
            <w:tcW w:w="992" w:type="dxa"/>
          </w:tcPr>
          <w:p w:rsidR="00AC6B8B" w:rsidRPr="00432DAE" w:rsidRDefault="00AC6B8B" w:rsidP="00661F35">
            <w:pPr>
              <w:spacing w:after="0" w:line="240" w:lineRule="auto"/>
              <w:jc w:val="center"/>
              <w:rPr>
                <w:b/>
                <w:sz w:val="20"/>
                <w:szCs w:val="20"/>
              </w:rPr>
            </w:pPr>
            <w:r w:rsidRPr="00432DAE">
              <w:rPr>
                <w:b/>
                <w:sz w:val="20"/>
                <w:szCs w:val="20"/>
              </w:rPr>
              <w:t>Gelir</w:t>
            </w:r>
          </w:p>
        </w:tc>
        <w:tc>
          <w:tcPr>
            <w:tcW w:w="1060" w:type="dxa"/>
          </w:tcPr>
          <w:p w:rsidR="00AC6B8B" w:rsidRPr="00432DAE" w:rsidRDefault="00AC6B8B" w:rsidP="00661F35">
            <w:pPr>
              <w:spacing w:after="0" w:line="240" w:lineRule="auto"/>
              <w:jc w:val="center"/>
              <w:rPr>
                <w:b/>
                <w:sz w:val="20"/>
                <w:szCs w:val="20"/>
              </w:rPr>
            </w:pPr>
            <w:r w:rsidRPr="00432DAE">
              <w:rPr>
                <w:b/>
                <w:sz w:val="20"/>
                <w:szCs w:val="20"/>
              </w:rPr>
              <w:t>Gider</w:t>
            </w:r>
          </w:p>
        </w:tc>
      </w:tr>
      <w:tr w:rsidR="00AC6B8B" w:rsidTr="00661F35">
        <w:trPr>
          <w:jc w:val="center"/>
        </w:trPr>
        <w:tc>
          <w:tcPr>
            <w:tcW w:w="3189" w:type="dxa"/>
            <w:shd w:val="clear" w:color="auto" w:fill="A8D08D"/>
          </w:tcPr>
          <w:p w:rsidR="00AC6B8B" w:rsidRPr="00DF4071" w:rsidRDefault="00AC6B8B" w:rsidP="00661F35">
            <w:pPr>
              <w:spacing w:after="0" w:line="240" w:lineRule="auto"/>
              <w:rPr>
                <w:sz w:val="20"/>
                <w:szCs w:val="20"/>
              </w:rPr>
            </w:pPr>
            <w:r>
              <w:rPr>
                <w:sz w:val="20"/>
                <w:szCs w:val="20"/>
              </w:rPr>
              <w:t>Temizlik</w:t>
            </w:r>
          </w:p>
        </w:tc>
        <w:tc>
          <w:tcPr>
            <w:tcW w:w="850" w:type="dxa"/>
          </w:tcPr>
          <w:p w:rsidR="00AC6B8B" w:rsidRPr="00DF4071" w:rsidRDefault="00AC6B8B" w:rsidP="00661F35">
            <w:pPr>
              <w:spacing w:after="0" w:line="240" w:lineRule="auto"/>
              <w:rPr>
                <w:sz w:val="20"/>
                <w:szCs w:val="20"/>
              </w:rPr>
            </w:pPr>
          </w:p>
        </w:tc>
        <w:tc>
          <w:tcPr>
            <w:tcW w:w="993" w:type="dxa"/>
          </w:tcPr>
          <w:p w:rsidR="00AC6B8B" w:rsidRPr="00DF4071" w:rsidRDefault="009A487B" w:rsidP="00661F35">
            <w:pPr>
              <w:spacing w:after="0" w:line="240" w:lineRule="auto"/>
              <w:rPr>
                <w:sz w:val="20"/>
                <w:szCs w:val="20"/>
              </w:rPr>
            </w:pPr>
            <w:r>
              <w:rPr>
                <w:sz w:val="20"/>
                <w:szCs w:val="20"/>
              </w:rPr>
              <w:t>5.000</w:t>
            </w:r>
          </w:p>
        </w:tc>
        <w:tc>
          <w:tcPr>
            <w:tcW w:w="992" w:type="dxa"/>
          </w:tcPr>
          <w:p w:rsidR="00AC6B8B" w:rsidRPr="00DF4071" w:rsidRDefault="00AC6B8B" w:rsidP="00661F35">
            <w:pPr>
              <w:spacing w:after="0" w:line="240" w:lineRule="auto"/>
              <w:rPr>
                <w:sz w:val="20"/>
                <w:szCs w:val="20"/>
              </w:rPr>
            </w:pPr>
          </w:p>
        </w:tc>
        <w:tc>
          <w:tcPr>
            <w:tcW w:w="1134" w:type="dxa"/>
          </w:tcPr>
          <w:p w:rsidR="00AC6B8B" w:rsidRPr="00DF4071" w:rsidRDefault="009A487B" w:rsidP="00661F35">
            <w:pPr>
              <w:spacing w:after="0" w:line="240" w:lineRule="auto"/>
              <w:rPr>
                <w:sz w:val="20"/>
                <w:szCs w:val="20"/>
              </w:rPr>
            </w:pPr>
            <w:r>
              <w:rPr>
                <w:sz w:val="20"/>
                <w:szCs w:val="20"/>
              </w:rPr>
              <w:t>10.000</w:t>
            </w:r>
          </w:p>
        </w:tc>
        <w:tc>
          <w:tcPr>
            <w:tcW w:w="992" w:type="dxa"/>
          </w:tcPr>
          <w:p w:rsidR="00AC6B8B" w:rsidRPr="00DF4071" w:rsidRDefault="00AC6B8B" w:rsidP="00661F35">
            <w:pPr>
              <w:spacing w:after="0" w:line="240" w:lineRule="auto"/>
              <w:rPr>
                <w:sz w:val="20"/>
                <w:szCs w:val="20"/>
              </w:rPr>
            </w:pPr>
          </w:p>
        </w:tc>
        <w:tc>
          <w:tcPr>
            <w:tcW w:w="1060" w:type="dxa"/>
          </w:tcPr>
          <w:p w:rsidR="00AC6B8B" w:rsidRPr="00DF4071" w:rsidRDefault="009A487B" w:rsidP="00661F35">
            <w:pPr>
              <w:spacing w:after="0" w:line="240" w:lineRule="auto"/>
              <w:rPr>
                <w:sz w:val="20"/>
                <w:szCs w:val="20"/>
              </w:rPr>
            </w:pPr>
            <w:r>
              <w:rPr>
                <w:sz w:val="20"/>
                <w:szCs w:val="20"/>
              </w:rPr>
              <w:t>20.000</w:t>
            </w:r>
          </w:p>
        </w:tc>
      </w:tr>
      <w:tr w:rsidR="00AC6B8B" w:rsidTr="00661F35">
        <w:trPr>
          <w:jc w:val="center"/>
        </w:trPr>
        <w:tc>
          <w:tcPr>
            <w:tcW w:w="3189" w:type="dxa"/>
            <w:shd w:val="clear" w:color="auto" w:fill="A8D08D"/>
          </w:tcPr>
          <w:p w:rsidR="00AC6B8B" w:rsidRPr="00DF4071" w:rsidRDefault="00AC6B8B" w:rsidP="00661F35">
            <w:pPr>
              <w:spacing w:after="0" w:line="240" w:lineRule="auto"/>
              <w:rPr>
                <w:sz w:val="20"/>
                <w:szCs w:val="20"/>
              </w:rPr>
            </w:pPr>
            <w:r>
              <w:rPr>
                <w:sz w:val="20"/>
                <w:szCs w:val="20"/>
              </w:rPr>
              <w:t>Küçük Onarım</w:t>
            </w:r>
          </w:p>
        </w:tc>
        <w:tc>
          <w:tcPr>
            <w:tcW w:w="850" w:type="dxa"/>
          </w:tcPr>
          <w:p w:rsidR="00AC6B8B" w:rsidRPr="00DF4071" w:rsidRDefault="00AC6B8B" w:rsidP="00661F35">
            <w:pPr>
              <w:spacing w:after="0" w:line="240" w:lineRule="auto"/>
              <w:rPr>
                <w:sz w:val="20"/>
                <w:szCs w:val="20"/>
              </w:rPr>
            </w:pPr>
          </w:p>
        </w:tc>
        <w:tc>
          <w:tcPr>
            <w:tcW w:w="993" w:type="dxa"/>
          </w:tcPr>
          <w:p w:rsidR="00AC6B8B" w:rsidRPr="00DF4071" w:rsidRDefault="009A487B" w:rsidP="00661F35">
            <w:pPr>
              <w:spacing w:after="0" w:line="240" w:lineRule="auto"/>
              <w:rPr>
                <w:sz w:val="20"/>
                <w:szCs w:val="20"/>
              </w:rPr>
            </w:pPr>
            <w:r>
              <w:rPr>
                <w:sz w:val="20"/>
                <w:szCs w:val="20"/>
              </w:rPr>
              <w:t>100.000</w:t>
            </w:r>
          </w:p>
        </w:tc>
        <w:tc>
          <w:tcPr>
            <w:tcW w:w="992" w:type="dxa"/>
          </w:tcPr>
          <w:p w:rsidR="00AC6B8B" w:rsidRPr="00DF4071" w:rsidRDefault="00AC6B8B" w:rsidP="00661F35">
            <w:pPr>
              <w:spacing w:after="0" w:line="240" w:lineRule="auto"/>
              <w:rPr>
                <w:sz w:val="20"/>
                <w:szCs w:val="20"/>
              </w:rPr>
            </w:pPr>
          </w:p>
        </w:tc>
        <w:tc>
          <w:tcPr>
            <w:tcW w:w="1134" w:type="dxa"/>
          </w:tcPr>
          <w:p w:rsidR="00AC6B8B" w:rsidRPr="00DF4071" w:rsidRDefault="009A487B" w:rsidP="00661F35">
            <w:pPr>
              <w:spacing w:after="0" w:line="240" w:lineRule="auto"/>
              <w:rPr>
                <w:sz w:val="20"/>
                <w:szCs w:val="20"/>
              </w:rPr>
            </w:pPr>
            <w:r>
              <w:rPr>
                <w:sz w:val="20"/>
                <w:szCs w:val="20"/>
              </w:rPr>
              <w:t>150.000</w:t>
            </w:r>
          </w:p>
        </w:tc>
        <w:tc>
          <w:tcPr>
            <w:tcW w:w="992" w:type="dxa"/>
          </w:tcPr>
          <w:p w:rsidR="00AC6B8B" w:rsidRPr="00DF4071" w:rsidRDefault="00AC6B8B" w:rsidP="00661F35">
            <w:pPr>
              <w:spacing w:after="0" w:line="240" w:lineRule="auto"/>
              <w:rPr>
                <w:sz w:val="20"/>
                <w:szCs w:val="20"/>
              </w:rPr>
            </w:pPr>
          </w:p>
        </w:tc>
        <w:tc>
          <w:tcPr>
            <w:tcW w:w="1060" w:type="dxa"/>
          </w:tcPr>
          <w:p w:rsidR="00AC6B8B" w:rsidRPr="00DF4071" w:rsidRDefault="009A487B" w:rsidP="00661F35">
            <w:pPr>
              <w:spacing w:after="0" w:line="240" w:lineRule="auto"/>
              <w:rPr>
                <w:sz w:val="20"/>
                <w:szCs w:val="20"/>
              </w:rPr>
            </w:pPr>
            <w:r>
              <w:rPr>
                <w:sz w:val="20"/>
                <w:szCs w:val="20"/>
              </w:rPr>
              <w:t>200.000</w:t>
            </w:r>
          </w:p>
        </w:tc>
      </w:tr>
      <w:tr w:rsidR="00AC6B8B" w:rsidTr="00661F35">
        <w:trPr>
          <w:jc w:val="center"/>
        </w:trPr>
        <w:tc>
          <w:tcPr>
            <w:tcW w:w="3189" w:type="dxa"/>
            <w:shd w:val="clear" w:color="auto" w:fill="A8D08D"/>
          </w:tcPr>
          <w:p w:rsidR="00AC6B8B" w:rsidRPr="00DF4071" w:rsidRDefault="00AC6B8B" w:rsidP="00661F35">
            <w:pPr>
              <w:spacing w:after="0" w:line="240" w:lineRule="auto"/>
              <w:rPr>
                <w:sz w:val="20"/>
                <w:szCs w:val="20"/>
              </w:rPr>
            </w:pPr>
            <w:r>
              <w:rPr>
                <w:sz w:val="20"/>
                <w:szCs w:val="20"/>
              </w:rPr>
              <w:t>Bilgisayar Harcamaları</w:t>
            </w:r>
          </w:p>
        </w:tc>
        <w:tc>
          <w:tcPr>
            <w:tcW w:w="850" w:type="dxa"/>
          </w:tcPr>
          <w:p w:rsidR="00AC6B8B" w:rsidRPr="00DF4071" w:rsidRDefault="00AC6B8B" w:rsidP="00661F35">
            <w:pPr>
              <w:spacing w:after="0" w:line="240" w:lineRule="auto"/>
              <w:rPr>
                <w:sz w:val="20"/>
                <w:szCs w:val="20"/>
              </w:rPr>
            </w:pPr>
          </w:p>
        </w:tc>
        <w:tc>
          <w:tcPr>
            <w:tcW w:w="993" w:type="dxa"/>
          </w:tcPr>
          <w:p w:rsidR="00AC6B8B" w:rsidRPr="00DF4071" w:rsidRDefault="009A487B" w:rsidP="00661F35">
            <w:pPr>
              <w:spacing w:after="0" w:line="240" w:lineRule="auto"/>
              <w:rPr>
                <w:sz w:val="20"/>
                <w:szCs w:val="20"/>
              </w:rPr>
            </w:pPr>
            <w:r>
              <w:rPr>
                <w:sz w:val="20"/>
                <w:szCs w:val="20"/>
              </w:rPr>
              <w:t>3.000</w:t>
            </w:r>
          </w:p>
        </w:tc>
        <w:tc>
          <w:tcPr>
            <w:tcW w:w="992" w:type="dxa"/>
          </w:tcPr>
          <w:p w:rsidR="00AC6B8B" w:rsidRPr="00DF4071" w:rsidRDefault="00AC6B8B" w:rsidP="00661F35">
            <w:pPr>
              <w:spacing w:after="0" w:line="240" w:lineRule="auto"/>
              <w:rPr>
                <w:sz w:val="20"/>
                <w:szCs w:val="20"/>
              </w:rPr>
            </w:pPr>
          </w:p>
        </w:tc>
        <w:tc>
          <w:tcPr>
            <w:tcW w:w="1134" w:type="dxa"/>
          </w:tcPr>
          <w:p w:rsidR="00AC6B8B" w:rsidRPr="00DF4071" w:rsidRDefault="009A487B" w:rsidP="00661F35">
            <w:pPr>
              <w:spacing w:after="0" w:line="240" w:lineRule="auto"/>
              <w:rPr>
                <w:sz w:val="20"/>
                <w:szCs w:val="20"/>
              </w:rPr>
            </w:pPr>
            <w:r>
              <w:rPr>
                <w:sz w:val="20"/>
                <w:szCs w:val="20"/>
              </w:rPr>
              <w:t>6.000</w:t>
            </w:r>
          </w:p>
        </w:tc>
        <w:tc>
          <w:tcPr>
            <w:tcW w:w="992" w:type="dxa"/>
          </w:tcPr>
          <w:p w:rsidR="00AC6B8B" w:rsidRPr="00DF4071" w:rsidRDefault="00AC6B8B" w:rsidP="00661F35">
            <w:pPr>
              <w:spacing w:after="0" w:line="240" w:lineRule="auto"/>
              <w:rPr>
                <w:sz w:val="20"/>
                <w:szCs w:val="20"/>
              </w:rPr>
            </w:pPr>
          </w:p>
        </w:tc>
        <w:tc>
          <w:tcPr>
            <w:tcW w:w="1060" w:type="dxa"/>
          </w:tcPr>
          <w:p w:rsidR="00AC6B8B" w:rsidRPr="00DF4071" w:rsidRDefault="009A487B" w:rsidP="00661F35">
            <w:pPr>
              <w:spacing w:after="0" w:line="240" w:lineRule="auto"/>
              <w:rPr>
                <w:sz w:val="20"/>
                <w:szCs w:val="20"/>
              </w:rPr>
            </w:pPr>
            <w:r>
              <w:rPr>
                <w:sz w:val="20"/>
                <w:szCs w:val="20"/>
              </w:rPr>
              <w:t>10.000</w:t>
            </w:r>
          </w:p>
        </w:tc>
      </w:tr>
      <w:tr w:rsidR="00AC6B8B" w:rsidTr="00661F35">
        <w:trPr>
          <w:jc w:val="center"/>
        </w:trPr>
        <w:tc>
          <w:tcPr>
            <w:tcW w:w="3189" w:type="dxa"/>
            <w:shd w:val="clear" w:color="auto" w:fill="A8D08D"/>
          </w:tcPr>
          <w:p w:rsidR="00AC6B8B" w:rsidRPr="00DF4071" w:rsidRDefault="00032C68" w:rsidP="00661F35">
            <w:pPr>
              <w:spacing w:after="0" w:line="240" w:lineRule="auto"/>
              <w:rPr>
                <w:sz w:val="20"/>
                <w:szCs w:val="20"/>
              </w:rPr>
            </w:pPr>
            <w:r>
              <w:rPr>
                <w:sz w:val="20"/>
                <w:szCs w:val="20"/>
              </w:rPr>
              <w:t>Büro Makineleri</w:t>
            </w:r>
            <w:r w:rsidR="00AC6B8B">
              <w:rPr>
                <w:sz w:val="20"/>
                <w:szCs w:val="20"/>
              </w:rPr>
              <w:t xml:space="preserve"> Harcamaları</w:t>
            </w:r>
          </w:p>
        </w:tc>
        <w:tc>
          <w:tcPr>
            <w:tcW w:w="850" w:type="dxa"/>
          </w:tcPr>
          <w:p w:rsidR="00AC6B8B" w:rsidRPr="00DF4071" w:rsidRDefault="00AC6B8B" w:rsidP="00661F35">
            <w:pPr>
              <w:spacing w:after="0" w:line="240" w:lineRule="auto"/>
              <w:rPr>
                <w:sz w:val="20"/>
                <w:szCs w:val="20"/>
              </w:rPr>
            </w:pPr>
          </w:p>
        </w:tc>
        <w:tc>
          <w:tcPr>
            <w:tcW w:w="993" w:type="dxa"/>
          </w:tcPr>
          <w:p w:rsidR="00AC6B8B" w:rsidRPr="00DF4071" w:rsidRDefault="009A487B" w:rsidP="00661F35">
            <w:pPr>
              <w:spacing w:after="0" w:line="240" w:lineRule="auto"/>
              <w:rPr>
                <w:sz w:val="20"/>
                <w:szCs w:val="20"/>
              </w:rPr>
            </w:pPr>
            <w:r>
              <w:rPr>
                <w:sz w:val="20"/>
                <w:szCs w:val="20"/>
              </w:rPr>
              <w:t>3.000</w:t>
            </w:r>
          </w:p>
        </w:tc>
        <w:tc>
          <w:tcPr>
            <w:tcW w:w="992" w:type="dxa"/>
          </w:tcPr>
          <w:p w:rsidR="00AC6B8B" w:rsidRPr="00DF4071" w:rsidRDefault="00AC6B8B" w:rsidP="00661F35">
            <w:pPr>
              <w:spacing w:after="0" w:line="240" w:lineRule="auto"/>
              <w:rPr>
                <w:sz w:val="20"/>
                <w:szCs w:val="20"/>
              </w:rPr>
            </w:pPr>
          </w:p>
        </w:tc>
        <w:tc>
          <w:tcPr>
            <w:tcW w:w="1134" w:type="dxa"/>
          </w:tcPr>
          <w:p w:rsidR="00AC6B8B" w:rsidRPr="00DF4071" w:rsidRDefault="009A487B" w:rsidP="00661F35">
            <w:pPr>
              <w:spacing w:after="0" w:line="240" w:lineRule="auto"/>
              <w:rPr>
                <w:sz w:val="20"/>
                <w:szCs w:val="20"/>
              </w:rPr>
            </w:pPr>
            <w:r>
              <w:rPr>
                <w:sz w:val="20"/>
                <w:szCs w:val="20"/>
              </w:rPr>
              <w:t>5.000</w:t>
            </w:r>
          </w:p>
        </w:tc>
        <w:tc>
          <w:tcPr>
            <w:tcW w:w="992" w:type="dxa"/>
          </w:tcPr>
          <w:p w:rsidR="00AC6B8B" w:rsidRPr="00DF4071" w:rsidRDefault="00AC6B8B" w:rsidP="00661F35">
            <w:pPr>
              <w:spacing w:after="0" w:line="240" w:lineRule="auto"/>
              <w:rPr>
                <w:sz w:val="20"/>
                <w:szCs w:val="20"/>
              </w:rPr>
            </w:pPr>
          </w:p>
        </w:tc>
        <w:tc>
          <w:tcPr>
            <w:tcW w:w="1060" w:type="dxa"/>
          </w:tcPr>
          <w:p w:rsidR="00AC6B8B" w:rsidRPr="00DF4071" w:rsidRDefault="009A487B" w:rsidP="00661F35">
            <w:pPr>
              <w:spacing w:after="0" w:line="240" w:lineRule="auto"/>
              <w:rPr>
                <w:sz w:val="20"/>
                <w:szCs w:val="20"/>
              </w:rPr>
            </w:pPr>
            <w:r>
              <w:rPr>
                <w:sz w:val="20"/>
                <w:szCs w:val="20"/>
              </w:rPr>
              <w:t>10.000</w:t>
            </w:r>
          </w:p>
        </w:tc>
      </w:tr>
      <w:tr w:rsidR="00AC6B8B" w:rsidTr="00661F35">
        <w:trPr>
          <w:jc w:val="center"/>
        </w:trPr>
        <w:tc>
          <w:tcPr>
            <w:tcW w:w="3189" w:type="dxa"/>
            <w:shd w:val="clear" w:color="auto" w:fill="A8D08D"/>
          </w:tcPr>
          <w:p w:rsidR="00AC6B8B" w:rsidRPr="00DF4071" w:rsidRDefault="00AC6B8B" w:rsidP="00661F35">
            <w:pPr>
              <w:spacing w:after="0" w:line="240" w:lineRule="auto"/>
              <w:rPr>
                <w:sz w:val="20"/>
                <w:szCs w:val="20"/>
              </w:rPr>
            </w:pPr>
            <w:r>
              <w:rPr>
                <w:sz w:val="20"/>
                <w:szCs w:val="20"/>
              </w:rPr>
              <w:t>Telefon</w:t>
            </w:r>
          </w:p>
        </w:tc>
        <w:tc>
          <w:tcPr>
            <w:tcW w:w="850" w:type="dxa"/>
          </w:tcPr>
          <w:p w:rsidR="00AC6B8B" w:rsidRPr="00DF4071" w:rsidRDefault="00AC6B8B" w:rsidP="00661F35">
            <w:pPr>
              <w:spacing w:after="0" w:line="240" w:lineRule="auto"/>
              <w:rPr>
                <w:sz w:val="20"/>
                <w:szCs w:val="20"/>
              </w:rPr>
            </w:pPr>
          </w:p>
        </w:tc>
        <w:tc>
          <w:tcPr>
            <w:tcW w:w="993" w:type="dxa"/>
          </w:tcPr>
          <w:p w:rsidR="00AC6B8B" w:rsidRPr="00DF4071" w:rsidRDefault="00AC6B8B" w:rsidP="00661F35">
            <w:pPr>
              <w:spacing w:after="0" w:line="240" w:lineRule="auto"/>
              <w:rPr>
                <w:sz w:val="20"/>
                <w:szCs w:val="20"/>
              </w:rPr>
            </w:pPr>
          </w:p>
        </w:tc>
        <w:tc>
          <w:tcPr>
            <w:tcW w:w="992" w:type="dxa"/>
          </w:tcPr>
          <w:p w:rsidR="00AC6B8B" w:rsidRPr="00DF4071" w:rsidRDefault="00AC6B8B" w:rsidP="00661F35">
            <w:pPr>
              <w:spacing w:after="0" w:line="240" w:lineRule="auto"/>
              <w:rPr>
                <w:sz w:val="20"/>
                <w:szCs w:val="20"/>
              </w:rPr>
            </w:pPr>
          </w:p>
        </w:tc>
        <w:tc>
          <w:tcPr>
            <w:tcW w:w="1134" w:type="dxa"/>
          </w:tcPr>
          <w:p w:rsidR="00AC6B8B" w:rsidRPr="00DF4071" w:rsidRDefault="00AC6B8B" w:rsidP="00661F35">
            <w:pPr>
              <w:spacing w:after="0" w:line="240" w:lineRule="auto"/>
              <w:rPr>
                <w:sz w:val="20"/>
                <w:szCs w:val="20"/>
              </w:rPr>
            </w:pPr>
          </w:p>
        </w:tc>
        <w:tc>
          <w:tcPr>
            <w:tcW w:w="992" w:type="dxa"/>
          </w:tcPr>
          <w:p w:rsidR="00AC6B8B" w:rsidRPr="00DF4071" w:rsidRDefault="00AC6B8B" w:rsidP="00661F35">
            <w:pPr>
              <w:spacing w:after="0" w:line="240" w:lineRule="auto"/>
              <w:rPr>
                <w:sz w:val="20"/>
                <w:szCs w:val="20"/>
              </w:rPr>
            </w:pPr>
          </w:p>
        </w:tc>
        <w:tc>
          <w:tcPr>
            <w:tcW w:w="1060" w:type="dxa"/>
          </w:tcPr>
          <w:p w:rsidR="00AC6B8B" w:rsidRPr="00DF4071" w:rsidRDefault="00AC6B8B" w:rsidP="00661F35">
            <w:pPr>
              <w:spacing w:after="0" w:line="240" w:lineRule="auto"/>
              <w:rPr>
                <w:sz w:val="20"/>
                <w:szCs w:val="20"/>
              </w:rPr>
            </w:pPr>
          </w:p>
        </w:tc>
      </w:tr>
      <w:tr w:rsidR="00AC6B8B" w:rsidTr="00661F35">
        <w:trPr>
          <w:jc w:val="center"/>
        </w:trPr>
        <w:tc>
          <w:tcPr>
            <w:tcW w:w="3189" w:type="dxa"/>
            <w:shd w:val="clear" w:color="auto" w:fill="A8D08D"/>
          </w:tcPr>
          <w:p w:rsidR="00AC6B8B" w:rsidRPr="00DF4071" w:rsidRDefault="00AC6B8B" w:rsidP="00661F35">
            <w:pPr>
              <w:spacing w:after="0" w:line="240" w:lineRule="auto"/>
              <w:rPr>
                <w:sz w:val="20"/>
                <w:szCs w:val="20"/>
              </w:rPr>
            </w:pPr>
            <w:r>
              <w:rPr>
                <w:sz w:val="20"/>
                <w:szCs w:val="20"/>
              </w:rPr>
              <w:t>Sosyal Faaliyetler</w:t>
            </w:r>
          </w:p>
        </w:tc>
        <w:tc>
          <w:tcPr>
            <w:tcW w:w="850" w:type="dxa"/>
          </w:tcPr>
          <w:p w:rsidR="00AC6B8B" w:rsidRPr="00DF4071" w:rsidRDefault="00AC6B8B" w:rsidP="00661F35">
            <w:pPr>
              <w:spacing w:after="0" w:line="240" w:lineRule="auto"/>
              <w:rPr>
                <w:sz w:val="20"/>
                <w:szCs w:val="20"/>
              </w:rPr>
            </w:pPr>
          </w:p>
        </w:tc>
        <w:tc>
          <w:tcPr>
            <w:tcW w:w="993" w:type="dxa"/>
          </w:tcPr>
          <w:p w:rsidR="00AC6B8B" w:rsidRPr="00DF4071" w:rsidRDefault="009A487B" w:rsidP="00661F35">
            <w:pPr>
              <w:spacing w:after="0" w:line="240" w:lineRule="auto"/>
              <w:rPr>
                <w:sz w:val="20"/>
                <w:szCs w:val="20"/>
              </w:rPr>
            </w:pPr>
            <w:r>
              <w:rPr>
                <w:sz w:val="20"/>
                <w:szCs w:val="20"/>
              </w:rPr>
              <w:t>6.000</w:t>
            </w:r>
          </w:p>
        </w:tc>
        <w:tc>
          <w:tcPr>
            <w:tcW w:w="992" w:type="dxa"/>
          </w:tcPr>
          <w:p w:rsidR="00AC6B8B" w:rsidRPr="00DF4071" w:rsidRDefault="00AC6B8B" w:rsidP="00661F35">
            <w:pPr>
              <w:spacing w:after="0" w:line="240" w:lineRule="auto"/>
              <w:rPr>
                <w:sz w:val="20"/>
                <w:szCs w:val="20"/>
              </w:rPr>
            </w:pPr>
          </w:p>
        </w:tc>
        <w:tc>
          <w:tcPr>
            <w:tcW w:w="1134" w:type="dxa"/>
          </w:tcPr>
          <w:p w:rsidR="00AC6B8B" w:rsidRPr="00DF4071" w:rsidRDefault="009A487B" w:rsidP="00661F35">
            <w:pPr>
              <w:spacing w:after="0" w:line="240" w:lineRule="auto"/>
              <w:rPr>
                <w:sz w:val="20"/>
                <w:szCs w:val="20"/>
              </w:rPr>
            </w:pPr>
            <w:r>
              <w:rPr>
                <w:sz w:val="20"/>
                <w:szCs w:val="20"/>
              </w:rPr>
              <w:t>12.000</w:t>
            </w:r>
          </w:p>
        </w:tc>
        <w:tc>
          <w:tcPr>
            <w:tcW w:w="992" w:type="dxa"/>
          </w:tcPr>
          <w:p w:rsidR="00AC6B8B" w:rsidRPr="00DF4071" w:rsidRDefault="00AC6B8B" w:rsidP="00661F35">
            <w:pPr>
              <w:spacing w:after="0" w:line="240" w:lineRule="auto"/>
              <w:rPr>
                <w:sz w:val="20"/>
                <w:szCs w:val="20"/>
              </w:rPr>
            </w:pPr>
          </w:p>
        </w:tc>
        <w:tc>
          <w:tcPr>
            <w:tcW w:w="1060" w:type="dxa"/>
          </w:tcPr>
          <w:p w:rsidR="00AC6B8B" w:rsidRPr="00DF4071" w:rsidRDefault="009A487B" w:rsidP="00661F35">
            <w:pPr>
              <w:spacing w:after="0" w:line="240" w:lineRule="auto"/>
              <w:rPr>
                <w:sz w:val="20"/>
                <w:szCs w:val="20"/>
              </w:rPr>
            </w:pPr>
            <w:r>
              <w:rPr>
                <w:sz w:val="20"/>
                <w:szCs w:val="20"/>
              </w:rPr>
              <w:t>15.000</w:t>
            </w:r>
          </w:p>
        </w:tc>
      </w:tr>
      <w:tr w:rsidR="00AC6B8B" w:rsidTr="00661F35">
        <w:trPr>
          <w:jc w:val="center"/>
        </w:trPr>
        <w:tc>
          <w:tcPr>
            <w:tcW w:w="3189" w:type="dxa"/>
            <w:shd w:val="clear" w:color="auto" w:fill="A8D08D"/>
          </w:tcPr>
          <w:p w:rsidR="00AC6B8B" w:rsidRPr="00DF4071" w:rsidRDefault="00AC6B8B" w:rsidP="00661F35">
            <w:pPr>
              <w:spacing w:after="0" w:line="240" w:lineRule="auto"/>
              <w:rPr>
                <w:sz w:val="20"/>
                <w:szCs w:val="20"/>
              </w:rPr>
            </w:pPr>
            <w:r>
              <w:rPr>
                <w:sz w:val="20"/>
                <w:szCs w:val="20"/>
              </w:rPr>
              <w:t>Kırtasiye</w:t>
            </w:r>
          </w:p>
        </w:tc>
        <w:tc>
          <w:tcPr>
            <w:tcW w:w="850" w:type="dxa"/>
          </w:tcPr>
          <w:p w:rsidR="00AC6B8B" w:rsidRPr="00DF4071" w:rsidRDefault="00AC6B8B" w:rsidP="00661F35">
            <w:pPr>
              <w:spacing w:after="0" w:line="240" w:lineRule="auto"/>
              <w:rPr>
                <w:sz w:val="20"/>
                <w:szCs w:val="20"/>
              </w:rPr>
            </w:pPr>
          </w:p>
        </w:tc>
        <w:tc>
          <w:tcPr>
            <w:tcW w:w="993" w:type="dxa"/>
          </w:tcPr>
          <w:p w:rsidR="00AC6B8B" w:rsidRPr="00DF4071" w:rsidRDefault="009A487B" w:rsidP="00661F35">
            <w:pPr>
              <w:spacing w:after="0" w:line="240" w:lineRule="auto"/>
              <w:rPr>
                <w:sz w:val="20"/>
                <w:szCs w:val="20"/>
              </w:rPr>
            </w:pPr>
            <w:r>
              <w:rPr>
                <w:sz w:val="20"/>
                <w:szCs w:val="20"/>
              </w:rPr>
              <w:t>3.000</w:t>
            </w:r>
          </w:p>
        </w:tc>
        <w:tc>
          <w:tcPr>
            <w:tcW w:w="992" w:type="dxa"/>
          </w:tcPr>
          <w:p w:rsidR="00AC6B8B" w:rsidRPr="00DF4071" w:rsidRDefault="00AC6B8B" w:rsidP="00661F35">
            <w:pPr>
              <w:spacing w:after="0" w:line="240" w:lineRule="auto"/>
              <w:rPr>
                <w:sz w:val="20"/>
                <w:szCs w:val="20"/>
              </w:rPr>
            </w:pPr>
          </w:p>
        </w:tc>
        <w:tc>
          <w:tcPr>
            <w:tcW w:w="1134" w:type="dxa"/>
          </w:tcPr>
          <w:p w:rsidR="00AC6B8B" w:rsidRPr="00DF4071" w:rsidRDefault="009A487B" w:rsidP="00661F35">
            <w:pPr>
              <w:spacing w:after="0" w:line="240" w:lineRule="auto"/>
              <w:rPr>
                <w:sz w:val="20"/>
                <w:szCs w:val="20"/>
              </w:rPr>
            </w:pPr>
            <w:r>
              <w:rPr>
                <w:sz w:val="20"/>
                <w:szCs w:val="20"/>
              </w:rPr>
              <w:t>6.000</w:t>
            </w:r>
          </w:p>
        </w:tc>
        <w:tc>
          <w:tcPr>
            <w:tcW w:w="992" w:type="dxa"/>
          </w:tcPr>
          <w:p w:rsidR="00AC6B8B" w:rsidRPr="00DF4071" w:rsidRDefault="00AC6B8B" w:rsidP="00661F35">
            <w:pPr>
              <w:spacing w:after="0" w:line="240" w:lineRule="auto"/>
              <w:rPr>
                <w:sz w:val="20"/>
                <w:szCs w:val="20"/>
              </w:rPr>
            </w:pPr>
          </w:p>
        </w:tc>
        <w:tc>
          <w:tcPr>
            <w:tcW w:w="1060" w:type="dxa"/>
          </w:tcPr>
          <w:p w:rsidR="00AC6B8B" w:rsidRPr="00DF4071" w:rsidRDefault="009A487B" w:rsidP="00661F35">
            <w:pPr>
              <w:spacing w:after="0" w:line="240" w:lineRule="auto"/>
              <w:rPr>
                <w:sz w:val="20"/>
                <w:szCs w:val="20"/>
              </w:rPr>
            </w:pPr>
            <w:r>
              <w:rPr>
                <w:sz w:val="20"/>
                <w:szCs w:val="20"/>
              </w:rPr>
              <w:t>10.000</w:t>
            </w:r>
          </w:p>
        </w:tc>
      </w:tr>
      <w:tr w:rsidR="009A487B" w:rsidTr="00661F35">
        <w:trPr>
          <w:jc w:val="center"/>
        </w:trPr>
        <w:tc>
          <w:tcPr>
            <w:tcW w:w="3189" w:type="dxa"/>
            <w:shd w:val="clear" w:color="auto" w:fill="A8D08D"/>
          </w:tcPr>
          <w:p w:rsidR="009A487B" w:rsidRDefault="009A487B" w:rsidP="00661F35">
            <w:pPr>
              <w:spacing w:after="0" w:line="240" w:lineRule="auto"/>
              <w:rPr>
                <w:sz w:val="20"/>
                <w:szCs w:val="20"/>
              </w:rPr>
            </w:pPr>
            <w:r>
              <w:rPr>
                <w:sz w:val="20"/>
                <w:szCs w:val="20"/>
              </w:rPr>
              <w:t>Personel Ücreti</w:t>
            </w:r>
          </w:p>
        </w:tc>
        <w:tc>
          <w:tcPr>
            <w:tcW w:w="850" w:type="dxa"/>
          </w:tcPr>
          <w:p w:rsidR="009A487B" w:rsidRPr="00DF4071" w:rsidRDefault="009A487B" w:rsidP="00661F35">
            <w:pPr>
              <w:spacing w:after="0" w:line="240" w:lineRule="auto"/>
              <w:rPr>
                <w:sz w:val="20"/>
                <w:szCs w:val="20"/>
              </w:rPr>
            </w:pPr>
          </w:p>
        </w:tc>
        <w:tc>
          <w:tcPr>
            <w:tcW w:w="993" w:type="dxa"/>
          </w:tcPr>
          <w:p w:rsidR="009A487B" w:rsidRDefault="009A487B" w:rsidP="00661F35">
            <w:pPr>
              <w:spacing w:after="0" w:line="240" w:lineRule="auto"/>
              <w:rPr>
                <w:sz w:val="20"/>
                <w:szCs w:val="20"/>
              </w:rPr>
            </w:pPr>
            <w:r>
              <w:rPr>
                <w:sz w:val="20"/>
                <w:szCs w:val="20"/>
              </w:rPr>
              <w:t>75.000</w:t>
            </w:r>
          </w:p>
        </w:tc>
        <w:tc>
          <w:tcPr>
            <w:tcW w:w="992" w:type="dxa"/>
          </w:tcPr>
          <w:p w:rsidR="009A487B" w:rsidRPr="00DF4071" w:rsidRDefault="009A487B" w:rsidP="00661F35">
            <w:pPr>
              <w:spacing w:after="0" w:line="240" w:lineRule="auto"/>
              <w:rPr>
                <w:sz w:val="20"/>
                <w:szCs w:val="20"/>
              </w:rPr>
            </w:pPr>
          </w:p>
        </w:tc>
        <w:tc>
          <w:tcPr>
            <w:tcW w:w="1134" w:type="dxa"/>
          </w:tcPr>
          <w:p w:rsidR="009A487B" w:rsidRDefault="009A487B" w:rsidP="00661F35">
            <w:pPr>
              <w:spacing w:after="0" w:line="240" w:lineRule="auto"/>
              <w:rPr>
                <w:sz w:val="20"/>
                <w:szCs w:val="20"/>
              </w:rPr>
            </w:pPr>
            <w:r>
              <w:rPr>
                <w:sz w:val="20"/>
                <w:szCs w:val="20"/>
              </w:rPr>
              <w:t>100.000</w:t>
            </w:r>
          </w:p>
        </w:tc>
        <w:tc>
          <w:tcPr>
            <w:tcW w:w="992" w:type="dxa"/>
          </w:tcPr>
          <w:p w:rsidR="009A487B" w:rsidRPr="00DF4071" w:rsidRDefault="009A487B" w:rsidP="00661F35">
            <w:pPr>
              <w:spacing w:after="0" w:line="240" w:lineRule="auto"/>
              <w:rPr>
                <w:sz w:val="20"/>
                <w:szCs w:val="20"/>
              </w:rPr>
            </w:pPr>
          </w:p>
        </w:tc>
        <w:tc>
          <w:tcPr>
            <w:tcW w:w="1060" w:type="dxa"/>
          </w:tcPr>
          <w:p w:rsidR="009A487B" w:rsidRDefault="009A487B" w:rsidP="00661F35">
            <w:pPr>
              <w:spacing w:after="0" w:line="240" w:lineRule="auto"/>
              <w:rPr>
                <w:sz w:val="20"/>
                <w:szCs w:val="20"/>
              </w:rPr>
            </w:pPr>
            <w:r>
              <w:rPr>
                <w:sz w:val="20"/>
                <w:szCs w:val="20"/>
              </w:rPr>
              <w:t>150.000</w:t>
            </w:r>
          </w:p>
        </w:tc>
      </w:tr>
      <w:tr w:rsidR="009A487B" w:rsidTr="00661F35">
        <w:trPr>
          <w:jc w:val="center"/>
        </w:trPr>
        <w:tc>
          <w:tcPr>
            <w:tcW w:w="3189" w:type="dxa"/>
            <w:shd w:val="clear" w:color="auto" w:fill="A8D08D"/>
          </w:tcPr>
          <w:p w:rsidR="009A487B" w:rsidRDefault="009A487B" w:rsidP="00661F35">
            <w:pPr>
              <w:spacing w:after="0" w:line="240" w:lineRule="auto"/>
              <w:rPr>
                <w:sz w:val="20"/>
                <w:szCs w:val="20"/>
              </w:rPr>
            </w:pPr>
            <w:r>
              <w:rPr>
                <w:sz w:val="20"/>
                <w:szCs w:val="20"/>
              </w:rPr>
              <w:t>Yiyecek</w:t>
            </w:r>
          </w:p>
        </w:tc>
        <w:tc>
          <w:tcPr>
            <w:tcW w:w="850" w:type="dxa"/>
          </w:tcPr>
          <w:p w:rsidR="009A487B" w:rsidRPr="00DF4071" w:rsidRDefault="009A487B" w:rsidP="00661F35">
            <w:pPr>
              <w:spacing w:after="0" w:line="240" w:lineRule="auto"/>
              <w:rPr>
                <w:sz w:val="20"/>
                <w:szCs w:val="20"/>
              </w:rPr>
            </w:pPr>
          </w:p>
        </w:tc>
        <w:tc>
          <w:tcPr>
            <w:tcW w:w="993" w:type="dxa"/>
          </w:tcPr>
          <w:p w:rsidR="009A487B" w:rsidRDefault="009A487B" w:rsidP="00661F35">
            <w:pPr>
              <w:spacing w:after="0" w:line="240" w:lineRule="auto"/>
              <w:rPr>
                <w:sz w:val="20"/>
                <w:szCs w:val="20"/>
              </w:rPr>
            </w:pPr>
            <w:r>
              <w:rPr>
                <w:sz w:val="20"/>
                <w:szCs w:val="20"/>
              </w:rPr>
              <w:t>100.000</w:t>
            </w:r>
          </w:p>
        </w:tc>
        <w:tc>
          <w:tcPr>
            <w:tcW w:w="992" w:type="dxa"/>
          </w:tcPr>
          <w:p w:rsidR="009A487B" w:rsidRPr="00DF4071" w:rsidRDefault="009A487B" w:rsidP="00661F35">
            <w:pPr>
              <w:spacing w:after="0" w:line="240" w:lineRule="auto"/>
              <w:rPr>
                <w:sz w:val="20"/>
                <w:szCs w:val="20"/>
              </w:rPr>
            </w:pPr>
          </w:p>
        </w:tc>
        <w:tc>
          <w:tcPr>
            <w:tcW w:w="1134" w:type="dxa"/>
          </w:tcPr>
          <w:p w:rsidR="009A487B" w:rsidRDefault="009A487B" w:rsidP="00661F35">
            <w:pPr>
              <w:spacing w:after="0" w:line="240" w:lineRule="auto"/>
              <w:rPr>
                <w:sz w:val="20"/>
                <w:szCs w:val="20"/>
              </w:rPr>
            </w:pPr>
            <w:r>
              <w:rPr>
                <w:sz w:val="20"/>
                <w:szCs w:val="20"/>
              </w:rPr>
              <w:t>200.000</w:t>
            </w:r>
          </w:p>
        </w:tc>
        <w:tc>
          <w:tcPr>
            <w:tcW w:w="992" w:type="dxa"/>
          </w:tcPr>
          <w:p w:rsidR="009A487B" w:rsidRPr="00DF4071" w:rsidRDefault="009A487B" w:rsidP="00661F35">
            <w:pPr>
              <w:spacing w:after="0" w:line="240" w:lineRule="auto"/>
              <w:rPr>
                <w:sz w:val="20"/>
                <w:szCs w:val="20"/>
              </w:rPr>
            </w:pPr>
          </w:p>
        </w:tc>
        <w:tc>
          <w:tcPr>
            <w:tcW w:w="1060" w:type="dxa"/>
          </w:tcPr>
          <w:p w:rsidR="009A487B" w:rsidRDefault="009A487B" w:rsidP="00661F35">
            <w:pPr>
              <w:spacing w:after="0" w:line="240" w:lineRule="auto"/>
              <w:rPr>
                <w:sz w:val="20"/>
                <w:szCs w:val="20"/>
              </w:rPr>
            </w:pPr>
            <w:r>
              <w:rPr>
                <w:sz w:val="20"/>
                <w:szCs w:val="20"/>
              </w:rPr>
              <w:t>300.000</w:t>
            </w:r>
          </w:p>
        </w:tc>
      </w:tr>
      <w:tr w:rsidR="00AC6B8B" w:rsidTr="00661F35">
        <w:trPr>
          <w:jc w:val="center"/>
        </w:trPr>
        <w:tc>
          <w:tcPr>
            <w:tcW w:w="3189" w:type="dxa"/>
            <w:shd w:val="clear" w:color="auto" w:fill="A8D08D"/>
          </w:tcPr>
          <w:p w:rsidR="00AC6B8B" w:rsidRPr="00432DAE" w:rsidRDefault="00AC6B8B" w:rsidP="00661F35">
            <w:pPr>
              <w:spacing w:after="0" w:line="240" w:lineRule="auto"/>
              <w:jc w:val="center"/>
              <w:rPr>
                <w:b/>
                <w:sz w:val="20"/>
                <w:szCs w:val="20"/>
              </w:rPr>
            </w:pPr>
            <w:r w:rsidRPr="00432DAE">
              <w:rPr>
                <w:b/>
                <w:sz w:val="20"/>
                <w:szCs w:val="20"/>
              </w:rPr>
              <w:t>TOPLAM</w:t>
            </w:r>
          </w:p>
        </w:tc>
        <w:tc>
          <w:tcPr>
            <w:tcW w:w="850" w:type="dxa"/>
            <w:shd w:val="clear" w:color="auto" w:fill="A8D08D"/>
          </w:tcPr>
          <w:p w:rsidR="00AC6B8B" w:rsidRPr="00432DAE" w:rsidRDefault="00AC6B8B" w:rsidP="00661F35">
            <w:pPr>
              <w:spacing w:after="0" w:line="240" w:lineRule="auto"/>
              <w:jc w:val="center"/>
              <w:rPr>
                <w:b/>
                <w:sz w:val="20"/>
                <w:szCs w:val="20"/>
              </w:rPr>
            </w:pPr>
          </w:p>
        </w:tc>
        <w:tc>
          <w:tcPr>
            <w:tcW w:w="993" w:type="dxa"/>
            <w:shd w:val="clear" w:color="auto" w:fill="A8D08D"/>
          </w:tcPr>
          <w:p w:rsidR="00AC6B8B" w:rsidRPr="00432DAE" w:rsidRDefault="009A487B" w:rsidP="009A487B">
            <w:pPr>
              <w:spacing w:after="0" w:line="240" w:lineRule="auto"/>
              <w:rPr>
                <w:b/>
                <w:sz w:val="20"/>
                <w:szCs w:val="20"/>
              </w:rPr>
            </w:pPr>
            <w:r>
              <w:rPr>
                <w:b/>
                <w:sz w:val="20"/>
                <w:szCs w:val="20"/>
              </w:rPr>
              <w:t>295.000</w:t>
            </w:r>
          </w:p>
        </w:tc>
        <w:tc>
          <w:tcPr>
            <w:tcW w:w="992" w:type="dxa"/>
            <w:shd w:val="clear" w:color="auto" w:fill="A8D08D"/>
          </w:tcPr>
          <w:p w:rsidR="00AC6B8B" w:rsidRPr="00432DAE" w:rsidRDefault="00AC6B8B" w:rsidP="00661F35">
            <w:pPr>
              <w:spacing w:after="0" w:line="240" w:lineRule="auto"/>
              <w:jc w:val="center"/>
              <w:rPr>
                <w:b/>
                <w:sz w:val="20"/>
                <w:szCs w:val="20"/>
              </w:rPr>
            </w:pPr>
          </w:p>
        </w:tc>
        <w:tc>
          <w:tcPr>
            <w:tcW w:w="1134" w:type="dxa"/>
            <w:shd w:val="clear" w:color="auto" w:fill="A8D08D"/>
          </w:tcPr>
          <w:p w:rsidR="00AC6B8B" w:rsidRPr="00432DAE" w:rsidRDefault="009A487B" w:rsidP="009A487B">
            <w:pPr>
              <w:spacing w:after="0" w:line="240" w:lineRule="auto"/>
              <w:rPr>
                <w:b/>
                <w:sz w:val="20"/>
                <w:szCs w:val="20"/>
              </w:rPr>
            </w:pPr>
            <w:r>
              <w:rPr>
                <w:b/>
                <w:sz w:val="20"/>
                <w:szCs w:val="20"/>
              </w:rPr>
              <w:t>489.000</w:t>
            </w:r>
          </w:p>
        </w:tc>
        <w:tc>
          <w:tcPr>
            <w:tcW w:w="992" w:type="dxa"/>
            <w:shd w:val="clear" w:color="auto" w:fill="A8D08D"/>
          </w:tcPr>
          <w:p w:rsidR="00AC6B8B" w:rsidRPr="00432DAE" w:rsidRDefault="00AC6B8B" w:rsidP="00661F35">
            <w:pPr>
              <w:spacing w:after="0" w:line="240" w:lineRule="auto"/>
              <w:jc w:val="center"/>
              <w:rPr>
                <w:b/>
                <w:sz w:val="20"/>
                <w:szCs w:val="20"/>
              </w:rPr>
            </w:pPr>
          </w:p>
        </w:tc>
        <w:tc>
          <w:tcPr>
            <w:tcW w:w="1060" w:type="dxa"/>
            <w:shd w:val="clear" w:color="auto" w:fill="A8D08D"/>
          </w:tcPr>
          <w:p w:rsidR="00AC6B8B" w:rsidRPr="00432DAE" w:rsidRDefault="009A487B" w:rsidP="009A487B">
            <w:pPr>
              <w:spacing w:after="0" w:line="240" w:lineRule="auto"/>
              <w:rPr>
                <w:b/>
                <w:sz w:val="20"/>
                <w:szCs w:val="20"/>
              </w:rPr>
            </w:pPr>
            <w:r>
              <w:rPr>
                <w:b/>
                <w:sz w:val="20"/>
                <w:szCs w:val="20"/>
              </w:rPr>
              <w:t>715.000</w:t>
            </w:r>
          </w:p>
        </w:tc>
      </w:tr>
    </w:tbl>
    <w:p w:rsidR="00AC6B8B" w:rsidRDefault="00AC6B8B" w:rsidP="00AC6B8B"/>
    <w:p w:rsidR="003471B2" w:rsidRDefault="003471B2" w:rsidP="003471B2">
      <w:pPr>
        <w:pStyle w:val="Balk1"/>
      </w:pPr>
    </w:p>
    <w:p w:rsidR="00AC6B8B" w:rsidRPr="003471B2" w:rsidRDefault="00AC6B8B" w:rsidP="003471B2">
      <w:pPr>
        <w:pStyle w:val="Balk1"/>
      </w:pPr>
      <w:r>
        <w:t>2.7.5. İstatistiki Veriler</w:t>
      </w:r>
      <w:r w:rsidRPr="00186C99">
        <w:rPr>
          <w:color w:val="FF0000"/>
        </w:rPr>
        <w:t xml:space="preserve"> </w:t>
      </w:r>
    </w:p>
    <w:p w:rsidR="00C15427" w:rsidRPr="00186C99" w:rsidRDefault="00C15427" w:rsidP="00AC6B8B">
      <w:pPr>
        <w:tabs>
          <w:tab w:val="left" w:pos="1070"/>
        </w:tabs>
        <w:spacing w:after="0" w:line="240" w:lineRule="auto"/>
        <w:jc w:val="both"/>
        <w:rPr>
          <w:color w:val="FF0000"/>
        </w:rPr>
      </w:pPr>
    </w:p>
    <w:bookmarkEnd w:id="23"/>
    <w:bookmarkEnd w:id="24"/>
    <w:p w:rsidR="00C15427" w:rsidRPr="004E6CA1" w:rsidRDefault="00C15427" w:rsidP="00C15427">
      <w:pPr>
        <w:rPr>
          <w:b/>
          <w:sz w:val="20"/>
          <w:szCs w:val="20"/>
        </w:rPr>
      </w:pPr>
      <w:r w:rsidRPr="004E6CA1">
        <w:rPr>
          <w:b/>
          <w:sz w:val="20"/>
          <w:szCs w:val="20"/>
        </w:rPr>
        <w:t>•Öğrenci durumu (genel mevcut(215), ortalama sınıf mevcudu(21), mevcudu en fazla olan (32)ve en az olan sınıf mevcudu sayısı(13), kaynaştırma eğitimine tabi öğrenci sayısı (12) vs.)</w:t>
      </w:r>
    </w:p>
    <w:p w:rsidR="00C15427" w:rsidRPr="004E6CA1" w:rsidRDefault="00C15427" w:rsidP="00C15427">
      <w:pPr>
        <w:rPr>
          <w:b/>
          <w:sz w:val="20"/>
          <w:szCs w:val="20"/>
        </w:rPr>
      </w:pPr>
      <w:r w:rsidRPr="004E6CA1">
        <w:rPr>
          <w:b/>
          <w:sz w:val="20"/>
          <w:szCs w:val="20"/>
        </w:rPr>
        <w:t xml:space="preserve">•Okul/kurumda yapılan sosyal faaliyetlerin (kutlamalar, anma günü, kermes vb.) </w:t>
      </w:r>
    </w:p>
    <w:p w:rsidR="00C15427" w:rsidRPr="004E6CA1" w:rsidRDefault="00C15427" w:rsidP="00C15427">
      <w:pPr>
        <w:rPr>
          <w:b/>
          <w:sz w:val="20"/>
          <w:szCs w:val="20"/>
        </w:rPr>
      </w:pPr>
      <w:r w:rsidRPr="004E6CA1">
        <w:rPr>
          <w:b/>
          <w:sz w:val="20"/>
          <w:szCs w:val="20"/>
        </w:rPr>
        <w:t>29 ekim cumhuriyet bayramı 80-100 kişi</w:t>
      </w:r>
    </w:p>
    <w:p w:rsidR="00C15427" w:rsidRPr="004E6CA1" w:rsidRDefault="00C15427" w:rsidP="00C15427">
      <w:pPr>
        <w:rPr>
          <w:b/>
          <w:sz w:val="20"/>
          <w:szCs w:val="20"/>
        </w:rPr>
      </w:pPr>
      <w:r w:rsidRPr="004E6CA1">
        <w:rPr>
          <w:b/>
          <w:sz w:val="20"/>
          <w:szCs w:val="20"/>
        </w:rPr>
        <w:t>10 kasım 80-100 kişi</w:t>
      </w:r>
    </w:p>
    <w:p w:rsidR="00C15427" w:rsidRPr="004E6CA1" w:rsidRDefault="00C15427" w:rsidP="00C15427">
      <w:pPr>
        <w:rPr>
          <w:b/>
          <w:sz w:val="20"/>
          <w:szCs w:val="20"/>
        </w:rPr>
      </w:pPr>
      <w:r w:rsidRPr="004E6CA1">
        <w:rPr>
          <w:b/>
          <w:sz w:val="20"/>
          <w:szCs w:val="20"/>
        </w:rPr>
        <w:t>Öğretmenler günü 80-100 kişi</w:t>
      </w:r>
    </w:p>
    <w:p w:rsidR="00C15427" w:rsidRPr="004E6CA1" w:rsidRDefault="00C15427" w:rsidP="00C15427">
      <w:pPr>
        <w:rPr>
          <w:b/>
          <w:sz w:val="20"/>
          <w:szCs w:val="20"/>
        </w:rPr>
      </w:pPr>
      <w:r w:rsidRPr="004E6CA1">
        <w:rPr>
          <w:b/>
          <w:sz w:val="20"/>
          <w:szCs w:val="20"/>
        </w:rPr>
        <w:t>23 nisan ulusal egemenlik ve çocuk bayramı 80-100 kişi</w:t>
      </w:r>
    </w:p>
    <w:p w:rsidR="00C15427" w:rsidRPr="004E6CA1" w:rsidRDefault="00C15427" w:rsidP="00C15427">
      <w:pPr>
        <w:rPr>
          <w:b/>
          <w:sz w:val="20"/>
          <w:szCs w:val="20"/>
        </w:rPr>
      </w:pPr>
      <w:r w:rsidRPr="004E6CA1">
        <w:rPr>
          <w:b/>
          <w:sz w:val="20"/>
          <w:szCs w:val="20"/>
        </w:rPr>
        <w:t>Anneler günü 350-400 kişi</w:t>
      </w:r>
    </w:p>
    <w:p w:rsidR="00C15427" w:rsidRPr="004E6CA1" w:rsidRDefault="00C15427" w:rsidP="00C15427">
      <w:pPr>
        <w:rPr>
          <w:b/>
          <w:sz w:val="20"/>
          <w:szCs w:val="20"/>
        </w:rPr>
      </w:pPr>
      <w:r w:rsidRPr="004E6CA1">
        <w:rPr>
          <w:b/>
          <w:sz w:val="20"/>
          <w:szCs w:val="20"/>
        </w:rPr>
        <w:t>Yıl sonu mezuniyet 130-150 kişi</w:t>
      </w:r>
    </w:p>
    <w:p w:rsidR="00C15427" w:rsidRPr="004E6CA1" w:rsidRDefault="00C15427" w:rsidP="00C15427">
      <w:pPr>
        <w:rPr>
          <w:b/>
          <w:sz w:val="20"/>
          <w:szCs w:val="20"/>
        </w:rPr>
      </w:pPr>
      <w:r w:rsidRPr="004E6CA1">
        <w:rPr>
          <w:b/>
          <w:sz w:val="20"/>
          <w:szCs w:val="20"/>
        </w:rPr>
        <w:t>Kermes tüm sınıflar 350-400 kişi</w:t>
      </w:r>
    </w:p>
    <w:p w:rsidR="00C15427" w:rsidRPr="004E6CA1" w:rsidRDefault="00C15427" w:rsidP="00C15427">
      <w:pPr>
        <w:rPr>
          <w:b/>
          <w:sz w:val="20"/>
          <w:szCs w:val="20"/>
        </w:rPr>
      </w:pPr>
      <w:r w:rsidRPr="004E6CA1">
        <w:rPr>
          <w:b/>
          <w:sz w:val="20"/>
          <w:szCs w:val="20"/>
        </w:rPr>
        <w:lastRenderedPageBreak/>
        <w:t xml:space="preserve">•Okul/kurumda yapılan kültürel faaliyetlerin (gezi, sergi vb.) </w:t>
      </w:r>
    </w:p>
    <w:p w:rsidR="00C15427" w:rsidRPr="004E6CA1" w:rsidRDefault="00C15427" w:rsidP="00C15427">
      <w:pPr>
        <w:rPr>
          <w:b/>
          <w:sz w:val="20"/>
          <w:szCs w:val="20"/>
        </w:rPr>
      </w:pPr>
      <w:r w:rsidRPr="004E6CA1">
        <w:rPr>
          <w:b/>
          <w:sz w:val="20"/>
          <w:szCs w:val="20"/>
        </w:rPr>
        <w:t>Sinema gezisi 100-130 kişi</w:t>
      </w:r>
    </w:p>
    <w:p w:rsidR="00C15427" w:rsidRPr="004E6CA1" w:rsidRDefault="00C15427" w:rsidP="00C15427">
      <w:pPr>
        <w:rPr>
          <w:b/>
          <w:sz w:val="20"/>
          <w:szCs w:val="20"/>
        </w:rPr>
      </w:pPr>
      <w:r w:rsidRPr="004E6CA1">
        <w:rPr>
          <w:b/>
          <w:sz w:val="20"/>
          <w:szCs w:val="20"/>
        </w:rPr>
        <w:t>Tiyatro gösterisi gezisi 100-130 kişi</w:t>
      </w:r>
    </w:p>
    <w:p w:rsidR="00C15427" w:rsidRPr="004E6CA1" w:rsidRDefault="00C15427" w:rsidP="00C15427">
      <w:pPr>
        <w:rPr>
          <w:b/>
          <w:sz w:val="20"/>
          <w:szCs w:val="20"/>
        </w:rPr>
      </w:pPr>
      <w:r w:rsidRPr="004E6CA1">
        <w:rPr>
          <w:b/>
          <w:sz w:val="20"/>
          <w:szCs w:val="20"/>
        </w:rPr>
        <w:t>Resim yarışması sergisi 30-40 kişi</w:t>
      </w:r>
    </w:p>
    <w:p w:rsidR="00C15427" w:rsidRPr="004E6CA1" w:rsidRDefault="00C15427" w:rsidP="00C15427">
      <w:pPr>
        <w:rPr>
          <w:b/>
          <w:sz w:val="20"/>
          <w:szCs w:val="20"/>
        </w:rPr>
      </w:pPr>
      <w:r w:rsidRPr="004E6CA1">
        <w:rPr>
          <w:b/>
          <w:sz w:val="20"/>
          <w:szCs w:val="20"/>
        </w:rPr>
        <w:t>Artık metaryal sergisi 30-40 kişi</w:t>
      </w:r>
    </w:p>
    <w:p w:rsidR="00C15427" w:rsidRPr="004E6CA1" w:rsidRDefault="00C15427" w:rsidP="00C15427">
      <w:pPr>
        <w:rPr>
          <w:b/>
          <w:sz w:val="20"/>
          <w:szCs w:val="20"/>
        </w:rPr>
      </w:pPr>
      <w:r w:rsidRPr="004E6CA1">
        <w:rPr>
          <w:b/>
          <w:sz w:val="20"/>
          <w:szCs w:val="20"/>
        </w:rPr>
        <w:t>Doğa yürüyüşü gezisi 150-200 kişi</w:t>
      </w:r>
    </w:p>
    <w:p w:rsidR="00C15427" w:rsidRPr="004E6CA1" w:rsidRDefault="00C15427" w:rsidP="00C15427">
      <w:pPr>
        <w:rPr>
          <w:b/>
          <w:sz w:val="20"/>
          <w:szCs w:val="20"/>
        </w:rPr>
      </w:pPr>
      <w:r w:rsidRPr="004E6CA1">
        <w:rPr>
          <w:b/>
          <w:sz w:val="20"/>
          <w:szCs w:val="20"/>
        </w:rPr>
        <w:t>Ağaç dikme gezisi 30-40 kişi</w:t>
      </w:r>
    </w:p>
    <w:p w:rsidR="00C15427" w:rsidRPr="004E6CA1" w:rsidRDefault="00C15427" w:rsidP="00C15427">
      <w:pPr>
        <w:rPr>
          <w:b/>
          <w:sz w:val="20"/>
          <w:szCs w:val="20"/>
        </w:rPr>
      </w:pPr>
      <w:r w:rsidRPr="004E6CA1">
        <w:rPr>
          <w:b/>
          <w:sz w:val="20"/>
          <w:szCs w:val="20"/>
        </w:rPr>
        <w:t>Üniversite fen laboratuarı gezisi 20-30 kişi</w:t>
      </w:r>
    </w:p>
    <w:p w:rsidR="00C15427" w:rsidRPr="004E6CA1" w:rsidRDefault="00C15427" w:rsidP="00C15427">
      <w:pPr>
        <w:rPr>
          <w:b/>
          <w:sz w:val="20"/>
          <w:szCs w:val="20"/>
        </w:rPr>
      </w:pPr>
      <w:r w:rsidRPr="004E6CA1">
        <w:rPr>
          <w:b/>
          <w:sz w:val="20"/>
          <w:szCs w:val="20"/>
        </w:rPr>
        <w:t>•Öğrenci devam durumu :genelde öğrenci velileri çalıştığı için ve okulöncesi 3-4-5 yaş grupları olduğundan devamsızlık durumu yoktur..</w:t>
      </w:r>
    </w:p>
    <w:p w:rsidR="00C15427" w:rsidRPr="004E6CA1" w:rsidRDefault="00C15427" w:rsidP="00C15427">
      <w:pPr>
        <w:rPr>
          <w:b/>
          <w:sz w:val="20"/>
          <w:szCs w:val="20"/>
        </w:rPr>
      </w:pPr>
      <w:r w:rsidRPr="004E6CA1">
        <w:rPr>
          <w:b/>
          <w:sz w:val="20"/>
          <w:szCs w:val="20"/>
        </w:rPr>
        <w:t>•Personel devam durumu:personel devam sorunu yoktur.hastalık,banka v.s acil durumlarda izin verilmektedir.işi olan personel çoğunlukla işini yapıp döner..</w:t>
      </w:r>
    </w:p>
    <w:p w:rsidR="00C15427" w:rsidRPr="004E6CA1" w:rsidRDefault="00C15427" w:rsidP="00C15427">
      <w:pPr>
        <w:rPr>
          <w:b/>
          <w:sz w:val="20"/>
          <w:szCs w:val="20"/>
        </w:rPr>
      </w:pPr>
      <w:r w:rsidRPr="004E6CA1">
        <w:rPr>
          <w:b/>
          <w:sz w:val="20"/>
          <w:szCs w:val="20"/>
        </w:rPr>
        <w:t>•Isınma durumu:Okulumuz doğalgaz ile ısınmakta olup ,çok soğuk havalarda kalorifer petekleri eski olduğundan ve dış cephede ısı yalıtımı olmadığından köşe sınıflar soğuk olmaktadır.doğalgaz görevlimizin belgesi bulunmaktadır.</w:t>
      </w:r>
    </w:p>
    <w:p w:rsidR="00C15427" w:rsidRPr="004E6CA1" w:rsidRDefault="00C15427" w:rsidP="00C15427">
      <w:pPr>
        <w:rPr>
          <w:b/>
          <w:sz w:val="20"/>
          <w:szCs w:val="20"/>
        </w:rPr>
      </w:pPr>
      <w:r w:rsidRPr="004E6CA1">
        <w:rPr>
          <w:b/>
          <w:sz w:val="20"/>
          <w:szCs w:val="20"/>
        </w:rPr>
        <w:t>•Sivil savunma çalışmaları okulumuzda yangın tertibatı, yangın tüpü, ikaz alarm zili vardır.</w:t>
      </w:r>
    </w:p>
    <w:p w:rsidR="00AC6B8B" w:rsidRPr="004E6CA1" w:rsidRDefault="00C15427" w:rsidP="00C15427">
      <w:pPr>
        <w:rPr>
          <w:b/>
          <w:sz w:val="20"/>
          <w:szCs w:val="20"/>
        </w:rPr>
      </w:pPr>
      <w:r w:rsidRPr="004E6CA1">
        <w:rPr>
          <w:b/>
          <w:sz w:val="20"/>
          <w:szCs w:val="20"/>
        </w:rPr>
        <w:t>elektrik tertibatının kontrolü, baca temizliği, kalorifer kazanın temizliği her sene yapılmaktadır. sivil savunma tatbikatı da personelle yapılmıştır.</w:t>
      </w:r>
    </w:p>
    <w:p w:rsidR="005F602D" w:rsidRDefault="005F602D" w:rsidP="00AC6B8B">
      <w:pPr>
        <w:pStyle w:val="Balk1"/>
      </w:pPr>
    </w:p>
    <w:p w:rsidR="00AC6B8B" w:rsidRDefault="00AC6B8B" w:rsidP="00AC6B8B">
      <w:pPr>
        <w:pStyle w:val="Balk1"/>
      </w:pPr>
      <w:r>
        <w:t>2.8.</w:t>
      </w:r>
      <w:r w:rsidR="003D1A30">
        <w:t xml:space="preserve">Dış </w:t>
      </w:r>
      <w:r>
        <w:t xml:space="preserve"> Çevre Analizi (PESTLE)</w:t>
      </w:r>
    </w:p>
    <w:p w:rsidR="00455876" w:rsidRPr="00455876" w:rsidRDefault="00455876" w:rsidP="00AC6B8B">
      <w:pPr>
        <w:rPr>
          <w:b/>
          <w:color w:val="FF0000"/>
          <w:sz w:val="20"/>
        </w:rPr>
      </w:pPr>
      <w:r w:rsidRPr="000F59F6">
        <w:rPr>
          <w:b/>
          <w:sz w:val="20"/>
        </w:rPr>
        <w:t>Tablo 20.  PESTLE Analiz Tablosu</w:t>
      </w: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5563"/>
      </w:tblGrid>
      <w:tr w:rsidR="00455876" w:rsidRPr="007E0AFF" w:rsidTr="00BF0B40">
        <w:trPr>
          <w:trHeight w:val="257"/>
        </w:trPr>
        <w:tc>
          <w:tcPr>
            <w:tcW w:w="5388" w:type="dxa"/>
            <w:shd w:val="clear" w:color="auto" w:fill="E2EFD9"/>
          </w:tcPr>
          <w:p w:rsidR="00455876" w:rsidRPr="007E0AFF" w:rsidRDefault="00455876" w:rsidP="00BF0B40">
            <w:pPr>
              <w:pStyle w:val="TableParagraph"/>
              <w:spacing w:line="234" w:lineRule="exact"/>
              <w:ind w:left="98"/>
              <w:rPr>
                <w:b/>
                <w:sz w:val="16"/>
                <w:szCs w:val="16"/>
                <w:lang w:val="tr-TR"/>
              </w:rPr>
            </w:pPr>
            <w:r w:rsidRPr="007E0AFF">
              <w:rPr>
                <w:b/>
                <w:sz w:val="16"/>
                <w:szCs w:val="16"/>
                <w:lang w:val="tr-TR"/>
              </w:rPr>
              <w:t>Politik-Yasal etkenler</w:t>
            </w:r>
          </w:p>
        </w:tc>
        <w:tc>
          <w:tcPr>
            <w:tcW w:w="5563" w:type="dxa"/>
            <w:shd w:val="clear" w:color="auto" w:fill="E2EFD9"/>
          </w:tcPr>
          <w:p w:rsidR="00455876" w:rsidRPr="007E0AFF" w:rsidRDefault="00455876" w:rsidP="00BF0B40">
            <w:pPr>
              <w:pStyle w:val="TableParagraph"/>
              <w:spacing w:line="234" w:lineRule="exact"/>
              <w:ind w:left="95"/>
              <w:rPr>
                <w:b/>
                <w:sz w:val="16"/>
                <w:szCs w:val="16"/>
                <w:lang w:val="tr-TR"/>
              </w:rPr>
            </w:pPr>
            <w:r w:rsidRPr="007E0AFF">
              <w:rPr>
                <w:b/>
                <w:sz w:val="16"/>
                <w:szCs w:val="16"/>
                <w:lang w:val="tr-TR"/>
              </w:rPr>
              <w:t>Ekonomik etkenler</w:t>
            </w:r>
          </w:p>
        </w:tc>
      </w:tr>
      <w:tr w:rsidR="00455876" w:rsidRPr="007E0AFF" w:rsidTr="00BF0B40">
        <w:trPr>
          <w:trHeight w:val="2064"/>
        </w:trPr>
        <w:tc>
          <w:tcPr>
            <w:tcW w:w="5388" w:type="dxa"/>
          </w:tcPr>
          <w:p w:rsidR="00455876" w:rsidRPr="002953BC" w:rsidRDefault="00455876" w:rsidP="00BF0B40">
            <w:pPr>
              <w:pStyle w:val="TableParagraph"/>
              <w:spacing w:before="11"/>
              <w:rPr>
                <w:rFonts w:ascii="Times New Roman" w:hAnsi="Times New Roman"/>
                <w:sz w:val="18"/>
                <w:szCs w:val="18"/>
                <w:lang w:val="tr-TR"/>
              </w:rPr>
            </w:pPr>
          </w:p>
          <w:p w:rsidR="00455876" w:rsidRPr="002953BC" w:rsidRDefault="00455876" w:rsidP="00455876">
            <w:pPr>
              <w:numPr>
                <w:ilvl w:val="0"/>
                <w:numId w:val="13"/>
              </w:numPr>
              <w:spacing w:line="300" w:lineRule="auto"/>
              <w:contextualSpacing/>
              <w:jc w:val="both"/>
              <w:rPr>
                <w:rFonts w:ascii="Times New Roman" w:eastAsia="Times New Roman" w:hAnsi="Times New Roman" w:cs="Times New Roman"/>
                <w:sz w:val="18"/>
                <w:szCs w:val="18"/>
              </w:rPr>
            </w:pPr>
            <w:r w:rsidRPr="002953BC">
              <w:rPr>
                <w:rFonts w:ascii="Times New Roman" w:eastAsia="Times New Roman" w:hAnsi="Times New Roman" w:cs="Times New Roman"/>
                <w:sz w:val="18"/>
                <w:szCs w:val="18"/>
              </w:rPr>
              <w:t>Hizmet alımında devlet desteğinin olması</w:t>
            </w:r>
          </w:p>
          <w:p w:rsidR="00455876" w:rsidRPr="002953BC" w:rsidRDefault="00455876" w:rsidP="00455876">
            <w:pPr>
              <w:numPr>
                <w:ilvl w:val="0"/>
                <w:numId w:val="13"/>
              </w:numPr>
              <w:spacing w:line="300" w:lineRule="auto"/>
              <w:contextualSpacing/>
              <w:jc w:val="both"/>
              <w:rPr>
                <w:rFonts w:ascii="Times New Roman" w:eastAsia="Times New Roman" w:hAnsi="Times New Roman" w:cs="Times New Roman"/>
                <w:sz w:val="18"/>
                <w:szCs w:val="18"/>
              </w:rPr>
            </w:pPr>
            <w:r w:rsidRPr="002953BC">
              <w:rPr>
                <w:rFonts w:ascii="Times New Roman" w:eastAsia="Times New Roman" w:hAnsi="Times New Roman" w:cs="Times New Roman"/>
                <w:sz w:val="18"/>
                <w:szCs w:val="18"/>
              </w:rPr>
              <w:t xml:space="preserve">İl MEM ve Milli Eğitim Bakanlığı Stratejik Planlarının İncelenmesi, </w:t>
            </w:r>
          </w:p>
          <w:p w:rsidR="00455876" w:rsidRPr="002953BC" w:rsidRDefault="00455876" w:rsidP="00455876">
            <w:pPr>
              <w:numPr>
                <w:ilvl w:val="0"/>
                <w:numId w:val="13"/>
              </w:numPr>
              <w:spacing w:line="300" w:lineRule="auto"/>
              <w:contextualSpacing/>
              <w:jc w:val="both"/>
              <w:rPr>
                <w:rFonts w:ascii="Times New Roman" w:eastAsia="Times New Roman" w:hAnsi="Times New Roman" w:cs="Times New Roman"/>
                <w:sz w:val="18"/>
                <w:szCs w:val="18"/>
              </w:rPr>
            </w:pPr>
            <w:r w:rsidRPr="002953BC">
              <w:rPr>
                <w:rFonts w:ascii="Times New Roman" w:eastAsia="Times New Roman" w:hAnsi="Times New Roman" w:cs="Times New Roman"/>
                <w:sz w:val="18"/>
                <w:szCs w:val="18"/>
              </w:rPr>
              <w:t xml:space="preserve">Okul Öncesi Eğitim ve İlköğretim Kurumları Yönetmeliğinin incelenmesi, </w:t>
            </w:r>
          </w:p>
          <w:p w:rsidR="00455876" w:rsidRPr="002953BC" w:rsidRDefault="00455876" w:rsidP="00455876">
            <w:pPr>
              <w:numPr>
                <w:ilvl w:val="0"/>
                <w:numId w:val="13"/>
              </w:numPr>
              <w:spacing w:line="300" w:lineRule="auto"/>
              <w:contextualSpacing/>
              <w:jc w:val="both"/>
              <w:rPr>
                <w:rFonts w:ascii="Times New Roman" w:eastAsia="Times New Roman" w:hAnsi="Times New Roman" w:cs="Times New Roman"/>
                <w:sz w:val="18"/>
                <w:szCs w:val="18"/>
              </w:rPr>
            </w:pPr>
            <w:r w:rsidRPr="002953BC">
              <w:rPr>
                <w:rFonts w:ascii="Times New Roman" w:eastAsia="Times New Roman" w:hAnsi="Times New Roman" w:cs="Times New Roman"/>
                <w:sz w:val="18"/>
                <w:szCs w:val="18"/>
              </w:rPr>
              <w:t xml:space="preserve">Personelin yasal hak ve sorumlulukları, </w:t>
            </w:r>
          </w:p>
          <w:p w:rsidR="00455876" w:rsidRPr="002953BC" w:rsidRDefault="00455876" w:rsidP="00BF0B40">
            <w:pPr>
              <w:rPr>
                <w:rFonts w:ascii="Times New Roman" w:hAnsi="Times New Roman" w:cs="Times New Roman"/>
                <w:sz w:val="18"/>
                <w:szCs w:val="18"/>
              </w:rPr>
            </w:pPr>
            <w:r w:rsidRPr="002953BC">
              <w:rPr>
                <w:rFonts w:ascii="Times New Roman" w:eastAsia="Times New Roman" w:hAnsi="Times New Roman" w:cs="Times New Roman"/>
                <w:sz w:val="18"/>
                <w:szCs w:val="18"/>
              </w:rPr>
              <w:t>Oluşturulması gereken kurul ve komisyonlar.</w:t>
            </w:r>
          </w:p>
        </w:tc>
        <w:tc>
          <w:tcPr>
            <w:tcW w:w="5563" w:type="dxa"/>
          </w:tcPr>
          <w:p w:rsidR="00455876" w:rsidRPr="002953BC" w:rsidRDefault="00455876" w:rsidP="00BF0B40">
            <w:pPr>
              <w:pStyle w:val="TableParagraph"/>
              <w:spacing w:before="11"/>
              <w:rPr>
                <w:rFonts w:ascii="Times New Roman" w:hAnsi="Times New Roman"/>
                <w:sz w:val="18"/>
                <w:szCs w:val="18"/>
                <w:lang w:val="tr-TR"/>
              </w:rPr>
            </w:pPr>
          </w:p>
          <w:p w:rsidR="00455876" w:rsidRPr="002953BC" w:rsidRDefault="00455876" w:rsidP="00455876">
            <w:pPr>
              <w:numPr>
                <w:ilvl w:val="0"/>
                <w:numId w:val="14"/>
              </w:numPr>
              <w:spacing w:line="300" w:lineRule="auto"/>
              <w:contextualSpacing/>
              <w:jc w:val="both"/>
              <w:rPr>
                <w:rFonts w:ascii="Times New Roman" w:eastAsia="Times New Roman" w:hAnsi="Times New Roman" w:cs="Times New Roman"/>
                <w:sz w:val="18"/>
                <w:szCs w:val="18"/>
              </w:rPr>
            </w:pPr>
            <w:r w:rsidRPr="002953BC">
              <w:rPr>
                <w:rFonts w:ascii="Times New Roman" w:eastAsia="Times New Roman" w:hAnsi="Times New Roman" w:cs="Times New Roman"/>
                <w:sz w:val="18"/>
                <w:szCs w:val="18"/>
              </w:rPr>
              <w:t>Okulumuzun yer aldığı çevrenin ve ailelerin ekonomik durumunun iyi olması</w:t>
            </w:r>
          </w:p>
          <w:p w:rsidR="00455876" w:rsidRPr="002953BC" w:rsidRDefault="00455876" w:rsidP="00455876">
            <w:pPr>
              <w:numPr>
                <w:ilvl w:val="0"/>
                <w:numId w:val="14"/>
              </w:numPr>
              <w:spacing w:line="300" w:lineRule="auto"/>
              <w:contextualSpacing/>
              <w:jc w:val="both"/>
              <w:rPr>
                <w:rFonts w:ascii="Times New Roman" w:eastAsia="Times New Roman" w:hAnsi="Times New Roman" w:cs="Times New Roman"/>
                <w:sz w:val="18"/>
                <w:szCs w:val="18"/>
              </w:rPr>
            </w:pPr>
            <w:r w:rsidRPr="002953BC">
              <w:rPr>
                <w:rFonts w:ascii="Times New Roman" w:eastAsia="Times New Roman" w:hAnsi="Times New Roman" w:cs="Times New Roman"/>
                <w:sz w:val="18"/>
                <w:szCs w:val="18"/>
              </w:rPr>
              <w:t>Okulun ikili sisteme geçmesi nedeniyle çalışanların çalışma sürelerinin fazla olması</w:t>
            </w:r>
          </w:p>
          <w:p w:rsidR="00455876" w:rsidRPr="002953BC" w:rsidRDefault="00455876" w:rsidP="00455876">
            <w:pPr>
              <w:numPr>
                <w:ilvl w:val="0"/>
                <w:numId w:val="14"/>
              </w:numPr>
              <w:spacing w:line="300" w:lineRule="auto"/>
              <w:contextualSpacing/>
              <w:jc w:val="both"/>
              <w:rPr>
                <w:rFonts w:ascii="Times New Roman" w:eastAsia="Times New Roman" w:hAnsi="Times New Roman" w:cs="Times New Roman"/>
                <w:sz w:val="18"/>
                <w:szCs w:val="18"/>
              </w:rPr>
            </w:pPr>
            <w:r w:rsidRPr="002953BC">
              <w:rPr>
                <w:rFonts w:ascii="Times New Roman" w:eastAsia="Times New Roman" w:hAnsi="Times New Roman" w:cs="Times New Roman"/>
                <w:sz w:val="18"/>
                <w:szCs w:val="18"/>
              </w:rPr>
              <w:t xml:space="preserve"> Öğrenci aidat ücretlerinin verilen hizmete göre düşük olması.        </w:t>
            </w:r>
          </w:p>
          <w:p w:rsidR="00455876" w:rsidRPr="002953BC" w:rsidRDefault="00455876" w:rsidP="00BF0B40">
            <w:pPr>
              <w:pStyle w:val="TableParagraph"/>
              <w:spacing w:line="214" w:lineRule="exact"/>
              <w:ind w:left="-3"/>
              <w:rPr>
                <w:rFonts w:ascii="Times New Roman" w:hAnsi="Times New Roman"/>
                <w:sz w:val="18"/>
                <w:szCs w:val="18"/>
                <w:lang w:val="tr-TR"/>
              </w:rPr>
            </w:pPr>
            <w:r w:rsidRPr="002953BC">
              <w:rPr>
                <w:rFonts w:ascii="Times New Roman" w:hAnsi="Times New Roman"/>
                <w:sz w:val="18"/>
                <w:szCs w:val="18"/>
              </w:rPr>
              <w:t xml:space="preserve">           </w:t>
            </w:r>
          </w:p>
        </w:tc>
      </w:tr>
      <w:tr w:rsidR="00455876" w:rsidRPr="007E0AFF" w:rsidTr="00BF0B40">
        <w:trPr>
          <w:trHeight w:val="162"/>
        </w:trPr>
        <w:tc>
          <w:tcPr>
            <w:tcW w:w="5388" w:type="dxa"/>
            <w:shd w:val="clear" w:color="auto" w:fill="E2EFD9"/>
          </w:tcPr>
          <w:p w:rsidR="00455876" w:rsidRPr="002953BC" w:rsidRDefault="00455876" w:rsidP="00BF0B40">
            <w:pPr>
              <w:pStyle w:val="TableParagraph"/>
              <w:ind w:left="98"/>
              <w:rPr>
                <w:rFonts w:ascii="Times New Roman" w:hAnsi="Times New Roman"/>
                <w:sz w:val="18"/>
                <w:szCs w:val="18"/>
                <w:lang w:val="tr-TR"/>
              </w:rPr>
            </w:pPr>
            <w:r w:rsidRPr="002953BC">
              <w:rPr>
                <w:rFonts w:ascii="Times New Roman" w:hAnsi="Times New Roman"/>
                <w:sz w:val="18"/>
                <w:szCs w:val="18"/>
                <w:lang w:val="tr-TR"/>
              </w:rPr>
              <w:t>Sosyokültürel etkenler</w:t>
            </w:r>
          </w:p>
        </w:tc>
        <w:tc>
          <w:tcPr>
            <w:tcW w:w="5563" w:type="dxa"/>
            <w:shd w:val="clear" w:color="auto" w:fill="E2EFD9"/>
          </w:tcPr>
          <w:p w:rsidR="00455876" w:rsidRPr="002953BC" w:rsidRDefault="00455876" w:rsidP="00BF0B40">
            <w:pPr>
              <w:pStyle w:val="TableParagraph"/>
              <w:ind w:left="95"/>
              <w:rPr>
                <w:rFonts w:ascii="Times New Roman" w:hAnsi="Times New Roman"/>
                <w:sz w:val="18"/>
                <w:szCs w:val="18"/>
                <w:lang w:val="tr-TR"/>
              </w:rPr>
            </w:pPr>
            <w:r w:rsidRPr="002953BC">
              <w:rPr>
                <w:rFonts w:ascii="Times New Roman" w:hAnsi="Times New Roman"/>
                <w:sz w:val="18"/>
                <w:szCs w:val="18"/>
                <w:lang w:val="tr-TR"/>
              </w:rPr>
              <w:t>Teknolojik etkenler</w:t>
            </w:r>
          </w:p>
        </w:tc>
      </w:tr>
      <w:tr w:rsidR="00455876" w:rsidRPr="007E0AFF" w:rsidTr="00BF0B40">
        <w:trPr>
          <w:trHeight w:val="2383"/>
        </w:trPr>
        <w:tc>
          <w:tcPr>
            <w:tcW w:w="5388" w:type="dxa"/>
          </w:tcPr>
          <w:p w:rsidR="00455876" w:rsidRPr="002953BC" w:rsidRDefault="00455876" w:rsidP="00455876">
            <w:pPr>
              <w:numPr>
                <w:ilvl w:val="0"/>
                <w:numId w:val="15"/>
              </w:numPr>
              <w:spacing w:line="300" w:lineRule="auto"/>
              <w:contextualSpacing/>
              <w:jc w:val="both"/>
              <w:rPr>
                <w:rFonts w:ascii="Times New Roman" w:eastAsia="Times New Roman" w:hAnsi="Times New Roman" w:cs="Times New Roman"/>
                <w:sz w:val="18"/>
                <w:szCs w:val="18"/>
              </w:rPr>
            </w:pPr>
            <w:r w:rsidRPr="002953BC">
              <w:rPr>
                <w:rFonts w:ascii="Times New Roman" w:eastAsia="Times New Roman" w:hAnsi="Times New Roman" w:cs="Times New Roman"/>
                <w:sz w:val="18"/>
                <w:szCs w:val="18"/>
              </w:rPr>
              <w:lastRenderedPageBreak/>
              <w:t>Ailelerde okulöncesi eğitimin önemi konusunda gerekli duyarlılığın artmış olması</w:t>
            </w:r>
          </w:p>
          <w:p w:rsidR="00455876" w:rsidRPr="002953BC" w:rsidRDefault="00455876" w:rsidP="00455876">
            <w:pPr>
              <w:numPr>
                <w:ilvl w:val="0"/>
                <w:numId w:val="15"/>
              </w:numPr>
              <w:spacing w:line="300" w:lineRule="auto"/>
              <w:contextualSpacing/>
              <w:jc w:val="both"/>
              <w:rPr>
                <w:rFonts w:ascii="Times New Roman" w:eastAsia="Times New Roman" w:hAnsi="Times New Roman" w:cs="Times New Roman"/>
                <w:sz w:val="18"/>
                <w:szCs w:val="18"/>
              </w:rPr>
            </w:pPr>
            <w:r w:rsidRPr="002953BC">
              <w:rPr>
                <w:rFonts w:ascii="Times New Roman" w:eastAsia="Times New Roman" w:hAnsi="Times New Roman" w:cs="Times New Roman"/>
                <w:sz w:val="18"/>
                <w:szCs w:val="18"/>
              </w:rPr>
              <w:t xml:space="preserve">Velilerin eğitim düzeyi, </w:t>
            </w:r>
          </w:p>
          <w:p w:rsidR="00455876" w:rsidRPr="002953BC" w:rsidRDefault="00455876" w:rsidP="00455876">
            <w:pPr>
              <w:numPr>
                <w:ilvl w:val="0"/>
                <w:numId w:val="15"/>
              </w:numPr>
              <w:spacing w:line="300" w:lineRule="auto"/>
              <w:contextualSpacing/>
              <w:jc w:val="both"/>
              <w:rPr>
                <w:rFonts w:ascii="Times New Roman" w:eastAsia="Times New Roman" w:hAnsi="Times New Roman" w:cs="Times New Roman"/>
                <w:sz w:val="18"/>
                <w:szCs w:val="18"/>
              </w:rPr>
            </w:pPr>
            <w:r w:rsidRPr="002953BC">
              <w:rPr>
                <w:rFonts w:ascii="Times New Roman" w:eastAsia="Times New Roman" w:hAnsi="Times New Roman" w:cs="Times New Roman"/>
                <w:sz w:val="18"/>
                <w:szCs w:val="18"/>
              </w:rPr>
              <w:t xml:space="preserve">Çalışanların eğitim düzeyi, </w:t>
            </w:r>
          </w:p>
          <w:p w:rsidR="00455876" w:rsidRPr="002953BC" w:rsidRDefault="00455876" w:rsidP="00455876">
            <w:pPr>
              <w:numPr>
                <w:ilvl w:val="0"/>
                <w:numId w:val="15"/>
              </w:numPr>
              <w:spacing w:line="300" w:lineRule="auto"/>
              <w:contextualSpacing/>
              <w:jc w:val="both"/>
              <w:rPr>
                <w:rFonts w:ascii="Times New Roman" w:eastAsia="Times New Roman" w:hAnsi="Times New Roman" w:cs="Times New Roman"/>
                <w:sz w:val="18"/>
                <w:szCs w:val="18"/>
              </w:rPr>
            </w:pPr>
            <w:r w:rsidRPr="002953BC">
              <w:rPr>
                <w:rFonts w:ascii="Times New Roman" w:eastAsia="Times New Roman" w:hAnsi="Times New Roman" w:cs="Times New Roman"/>
                <w:sz w:val="18"/>
                <w:szCs w:val="18"/>
              </w:rPr>
              <w:t xml:space="preserve">Aile yapılarındaki değişimler, </w:t>
            </w:r>
          </w:p>
          <w:p w:rsidR="00455876" w:rsidRPr="002953BC" w:rsidRDefault="00455876" w:rsidP="00455876">
            <w:pPr>
              <w:numPr>
                <w:ilvl w:val="0"/>
                <w:numId w:val="15"/>
              </w:numPr>
              <w:spacing w:line="300" w:lineRule="auto"/>
              <w:contextualSpacing/>
              <w:jc w:val="both"/>
              <w:rPr>
                <w:rFonts w:ascii="Times New Roman" w:eastAsia="Times New Roman" w:hAnsi="Times New Roman" w:cs="Times New Roman"/>
                <w:sz w:val="18"/>
                <w:szCs w:val="18"/>
              </w:rPr>
            </w:pPr>
            <w:r w:rsidRPr="002953BC">
              <w:rPr>
                <w:rFonts w:ascii="Times New Roman" w:eastAsia="Times New Roman" w:hAnsi="Times New Roman" w:cs="Times New Roman"/>
                <w:sz w:val="18"/>
                <w:szCs w:val="18"/>
              </w:rPr>
              <w:t xml:space="preserve">Nüfus artışı </w:t>
            </w:r>
          </w:p>
          <w:p w:rsidR="00455876" w:rsidRPr="002953BC" w:rsidRDefault="00455876" w:rsidP="00455876">
            <w:pPr>
              <w:numPr>
                <w:ilvl w:val="0"/>
                <w:numId w:val="15"/>
              </w:numPr>
              <w:spacing w:line="300" w:lineRule="auto"/>
              <w:contextualSpacing/>
              <w:jc w:val="both"/>
              <w:rPr>
                <w:rFonts w:ascii="Times New Roman" w:eastAsia="Times New Roman" w:hAnsi="Times New Roman" w:cs="Times New Roman"/>
                <w:sz w:val="18"/>
                <w:szCs w:val="18"/>
              </w:rPr>
            </w:pPr>
            <w:r w:rsidRPr="002953BC">
              <w:rPr>
                <w:rFonts w:ascii="Times New Roman" w:eastAsia="Times New Roman" w:hAnsi="Times New Roman" w:cs="Times New Roman"/>
                <w:sz w:val="18"/>
                <w:szCs w:val="18"/>
              </w:rPr>
              <w:t xml:space="preserve">Beslenme alışkanlıkları, </w:t>
            </w:r>
          </w:p>
          <w:p w:rsidR="00455876" w:rsidRPr="002953BC" w:rsidRDefault="00455876" w:rsidP="00BF0B40">
            <w:pPr>
              <w:pStyle w:val="TableParagraph"/>
              <w:spacing w:before="11"/>
              <w:rPr>
                <w:rFonts w:ascii="Times New Roman" w:hAnsi="Times New Roman"/>
                <w:sz w:val="18"/>
                <w:szCs w:val="18"/>
                <w:lang w:val="tr-TR"/>
              </w:rPr>
            </w:pPr>
            <w:r w:rsidRPr="002953BC">
              <w:rPr>
                <w:rFonts w:ascii="Times New Roman" w:hAnsi="Times New Roman"/>
                <w:sz w:val="18"/>
                <w:szCs w:val="18"/>
              </w:rPr>
              <w:t xml:space="preserve">               </w:t>
            </w:r>
          </w:p>
          <w:p w:rsidR="00455876" w:rsidRPr="002953BC" w:rsidRDefault="00455876" w:rsidP="00BF0B40">
            <w:pPr>
              <w:pStyle w:val="TableParagraph"/>
              <w:ind w:left="-1"/>
              <w:rPr>
                <w:rFonts w:ascii="Times New Roman" w:hAnsi="Times New Roman"/>
                <w:sz w:val="18"/>
                <w:szCs w:val="18"/>
                <w:lang w:val="tr-TR"/>
              </w:rPr>
            </w:pPr>
          </w:p>
        </w:tc>
        <w:tc>
          <w:tcPr>
            <w:tcW w:w="5563" w:type="dxa"/>
          </w:tcPr>
          <w:p w:rsidR="00455876" w:rsidRPr="002953BC" w:rsidRDefault="00455876" w:rsidP="00455876">
            <w:pPr>
              <w:numPr>
                <w:ilvl w:val="0"/>
                <w:numId w:val="16"/>
              </w:numPr>
              <w:spacing w:line="300" w:lineRule="auto"/>
              <w:contextualSpacing/>
              <w:jc w:val="both"/>
              <w:rPr>
                <w:rFonts w:ascii="Times New Roman" w:eastAsia="Times New Roman" w:hAnsi="Times New Roman" w:cs="Times New Roman"/>
                <w:sz w:val="18"/>
                <w:szCs w:val="18"/>
              </w:rPr>
            </w:pPr>
            <w:r w:rsidRPr="002953BC">
              <w:rPr>
                <w:rFonts w:ascii="Times New Roman" w:eastAsia="Times New Roman" w:hAnsi="Times New Roman" w:cs="Times New Roman"/>
                <w:sz w:val="18"/>
                <w:szCs w:val="18"/>
              </w:rPr>
              <w:t>E devlet uygulamaları sayesinde personel-öğrenci-idari iş ve işlemlerin daha hızlı ve kolay yapılıyor olması</w:t>
            </w:r>
          </w:p>
          <w:p w:rsidR="00455876" w:rsidRPr="002953BC" w:rsidRDefault="00455876" w:rsidP="00455876">
            <w:pPr>
              <w:numPr>
                <w:ilvl w:val="0"/>
                <w:numId w:val="16"/>
              </w:numPr>
              <w:spacing w:line="300" w:lineRule="auto"/>
              <w:contextualSpacing/>
              <w:jc w:val="both"/>
              <w:rPr>
                <w:rFonts w:ascii="Times New Roman" w:eastAsia="Times New Roman" w:hAnsi="Times New Roman" w:cs="Times New Roman"/>
                <w:sz w:val="18"/>
                <w:szCs w:val="18"/>
              </w:rPr>
            </w:pPr>
            <w:r w:rsidRPr="002953BC">
              <w:rPr>
                <w:rFonts w:ascii="Times New Roman" w:eastAsia="Times New Roman" w:hAnsi="Times New Roman" w:cs="Times New Roman"/>
                <w:sz w:val="18"/>
                <w:szCs w:val="18"/>
              </w:rPr>
              <w:t xml:space="preserve">Veli ve çalışanların teknoloji kullanım kapasiteleri, </w:t>
            </w:r>
          </w:p>
          <w:p w:rsidR="00455876" w:rsidRPr="002953BC" w:rsidRDefault="00455876" w:rsidP="00455876">
            <w:pPr>
              <w:numPr>
                <w:ilvl w:val="0"/>
                <w:numId w:val="16"/>
              </w:numPr>
              <w:spacing w:line="300" w:lineRule="auto"/>
              <w:contextualSpacing/>
              <w:jc w:val="both"/>
              <w:rPr>
                <w:rFonts w:ascii="Times New Roman" w:eastAsia="Times New Roman" w:hAnsi="Times New Roman" w:cs="Times New Roman"/>
                <w:sz w:val="18"/>
                <w:szCs w:val="18"/>
              </w:rPr>
            </w:pPr>
            <w:r w:rsidRPr="002953BC">
              <w:rPr>
                <w:rFonts w:ascii="Times New Roman" w:eastAsia="Times New Roman" w:hAnsi="Times New Roman" w:cs="Times New Roman"/>
                <w:sz w:val="18"/>
                <w:szCs w:val="18"/>
              </w:rPr>
              <w:t xml:space="preserve">Okulun sahip olmadığı teknolojik araçlar, </w:t>
            </w:r>
          </w:p>
          <w:p w:rsidR="00455876" w:rsidRPr="002953BC" w:rsidRDefault="00455876" w:rsidP="00455876">
            <w:pPr>
              <w:numPr>
                <w:ilvl w:val="0"/>
                <w:numId w:val="16"/>
              </w:numPr>
              <w:spacing w:line="300" w:lineRule="auto"/>
              <w:contextualSpacing/>
              <w:jc w:val="both"/>
              <w:rPr>
                <w:rFonts w:ascii="Times New Roman" w:eastAsia="Times New Roman" w:hAnsi="Times New Roman" w:cs="Times New Roman"/>
                <w:sz w:val="18"/>
                <w:szCs w:val="18"/>
              </w:rPr>
            </w:pPr>
            <w:r w:rsidRPr="002953BC">
              <w:rPr>
                <w:rFonts w:ascii="Times New Roman" w:eastAsia="Times New Roman" w:hAnsi="Times New Roman" w:cs="Times New Roman"/>
                <w:sz w:val="18"/>
                <w:szCs w:val="18"/>
              </w:rPr>
              <w:t>Teknolojinin eğitimde kullanılması</w:t>
            </w:r>
          </w:p>
          <w:p w:rsidR="00455876" w:rsidRPr="002953BC" w:rsidRDefault="00455876" w:rsidP="00BF0B40">
            <w:pPr>
              <w:pStyle w:val="TableParagraph"/>
              <w:spacing w:before="11"/>
              <w:rPr>
                <w:rFonts w:ascii="Times New Roman" w:hAnsi="Times New Roman"/>
                <w:sz w:val="18"/>
                <w:szCs w:val="18"/>
                <w:lang w:val="tr-TR"/>
              </w:rPr>
            </w:pPr>
          </w:p>
          <w:p w:rsidR="00455876" w:rsidRPr="002953BC" w:rsidRDefault="00455876" w:rsidP="00BF0B40">
            <w:pPr>
              <w:pStyle w:val="TableParagraph"/>
              <w:spacing w:before="11"/>
              <w:rPr>
                <w:rFonts w:ascii="Times New Roman" w:hAnsi="Times New Roman"/>
                <w:sz w:val="18"/>
                <w:szCs w:val="18"/>
                <w:lang w:val="tr-TR"/>
              </w:rPr>
            </w:pPr>
          </w:p>
          <w:p w:rsidR="00455876" w:rsidRPr="002953BC" w:rsidRDefault="00455876" w:rsidP="00BF0B40">
            <w:pPr>
              <w:pStyle w:val="TableParagraph"/>
              <w:ind w:left="342" w:right="341" w:hanging="360"/>
              <w:rPr>
                <w:rFonts w:ascii="Times New Roman" w:hAnsi="Times New Roman"/>
                <w:sz w:val="18"/>
                <w:szCs w:val="18"/>
                <w:lang w:val="tr-TR"/>
              </w:rPr>
            </w:pPr>
          </w:p>
          <w:p w:rsidR="00455876" w:rsidRPr="002953BC" w:rsidRDefault="00455876" w:rsidP="00BF0B40">
            <w:pPr>
              <w:pStyle w:val="TableParagraph"/>
              <w:ind w:left="-18"/>
              <w:rPr>
                <w:rFonts w:ascii="Times New Roman" w:hAnsi="Times New Roman"/>
                <w:sz w:val="18"/>
                <w:szCs w:val="18"/>
                <w:lang w:val="tr-TR"/>
              </w:rPr>
            </w:pPr>
          </w:p>
        </w:tc>
      </w:tr>
      <w:tr w:rsidR="00455876" w:rsidRPr="007E0AFF" w:rsidTr="00BF0B40">
        <w:trPr>
          <w:trHeight w:val="242"/>
        </w:trPr>
        <w:tc>
          <w:tcPr>
            <w:tcW w:w="10951" w:type="dxa"/>
            <w:gridSpan w:val="2"/>
            <w:shd w:val="clear" w:color="auto" w:fill="E2EFD9"/>
          </w:tcPr>
          <w:p w:rsidR="00455876" w:rsidRPr="002953BC" w:rsidRDefault="00455876" w:rsidP="00BF0B40">
            <w:pPr>
              <w:pStyle w:val="TableParagraph"/>
              <w:spacing w:line="234" w:lineRule="exact"/>
              <w:ind w:left="98"/>
              <w:rPr>
                <w:rFonts w:ascii="Times New Roman" w:hAnsi="Times New Roman"/>
                <w:sz w:val="18"/>
                <w:szCs w:val="18"/>
                <w:lang w:val="tr-TR"/>
              </w:rPr>
            </w:pPr>
            <w:r w:rsidRPr="002953BC">
              <w:rPr>
                <w:rFonts w:ascii="Times New Roman" w:hAnsi="Times New Roman"/>
                <w:sz w:val="18"/>
                <w:szCs w:val="18"/>
                <w:lang w:val="tr-TR"/>
              </w:rPr>
              <w:t>Çevresel Etkenler</w:t>
            </w:r>
          </w:p>
        </w:tc>
      </w:tr>
      <w:tr w:rsidR="00455876" w:rsidRPr="007E0AFF" w:rsidTr="00BF0B40">
        <w:trPr>
          <w:trHeight w:val="1549"/>
        </w:trPr>
        <w:tc>
          <w:tcPr>
            <w:tcW w:w="10951" w:type="dxa"/>
            <w:gridSpan w:val="2"/>
          </w:tcPr>
          <w:p w:rsidR="00455876" w:rsidRPr="002953BC" w:rsidRDefault="00455876" w:rsidP="00BF0B40">
            <w:pPr>
              <w:pStyle w:val="TableParagraph"/>
              <w:spacing w:before="11"/>
              <w:rPr>
                <w:rFonts w:ascii="Times New Roman" w:hAnsi="Times New Roman"/>
                <w:sz w:val="18"/>
                <w:szCs w:val="18"/>
                <w:lang w:val="tr-TR"/>
              </w:rPr>
            </w:pPr>
          </w:p>
          <w:p w:rsidR="00455876" w:rsidRPr="002953BC" w:rsidRDefault="00455876" w:rsidP="00455876">
            <w:pPr>
              <w:numPr>
                <w:ilvl w:val="0"/>
                <w:numId w:val="17"/>
              </w:numPr>
              <w:spacing w:line="300" w:lineRule="auto"/>
              <w:contextualSpacing/>
              <w:jc w:val="both"/>
              <w:rPr>
                <w:rFonts w:ascii="Times New Roman" w:eastAsia="Times New Roman" w:hAnsi="Times New Roman" w:cs="Times New Roman"/>
                <w:sz w:val="18"/>
                <w:szCs w:val="18"/>
              </w:rPr>
            </w:pPr>
            <w:r w:rsidRPr="002953BC">
              <w:rPr>
                <w:rFonts w:ascii="Times New Roman" w:eastAsia="Times New Roman" w:hAnsi="Times New Roman" w:cs="Times New Roman"/>
                <w:sz w:val="18"/>
                <w:szCs w:val="18"/>
              </w:rPr>
              <w:t>Okul bahçesinin geniş bir alana sahip olması ve öğrenciler tarafından tam kapasite kullanılması</w:t>
            </w:r>
          </w:p>
          <w:p w:rsidR="00455876" w:rsidRPr="002953BC" w:rsidRDefault="00455876" w:rsidP="00455876">
            <w:pPr>
              <w:numPr>
                <w:ilvl w:val="0"/>
                <w:numId w:val="17"/>
              </w:numPr>
              <w:spacing w:line="300" w:lineRule="auto"/>
              <w:contextualSpacing/>
              <w:jc w:val="both"/>
              <w:rPr>
                <w:rFonts w:ascii="Times New Roman" w:eastAsia="Times New Roman" w:hAnsi="Times New Roman" w:cs="Times New Roman"/>
                <w:sz w:val="18"/>
                <w:szCs w:val="18"/>
              </w:rPr>
            </w:pPr>
            <w:r w:rsidRPr="002953BC">
              <w:rPr>
                <w:rFonts w:ascii="Times New Roman" w:eastAsia="Times New Roman" w:hAnsi="Times New Roman" w:cs="Times New Roman"/>
                <w:sz w:val="18"/>
                <w:szCs w:val="18"/>
              </w:rPr>
              <w:t>Cadde ve şehir gürültüsünden uzak bir yerleşkeye sahip olması</w:t>
            </w:r>
          </w:p>
          <w:p w:rsidR="00455876" w:rsidRPr="002953BC" w:rsidRDefault="00455876" w:rsidP="00455876">
            <w:pPr>
              <w:numPr>
                <w:ilvl w:val="0"/>
                <w:numId w:val="17"/>
              </w:numPr>
              <w:spacing w:line="300" w:lineRule="auto"/>
              <w:contextualSpacing/>
              <w:jc w:val="both"/>
              <w:rPr>
                <w:rFonts w:ascii="Times New Roman" w:eastAsia="Times New Roman" w:hAnsi="Times New Roman" w:cs="Times New Roman"/>
                <w:sz w:val="18"/>
                <w:szCs w:val="18"/>
              </w:rPr>
            </w:pPr>
            <w:r w:rsidRPr="002953BC">
              <w:rPr>
                <w:rFonts w:ascii="Times New Roman" w:eastAsia="Times New Roman" w:hAnsi="Times New Roman" w:cs="Times New Roman"/>
                <w:sz w:val="18"/>
                <w:szCs w:val="18"/>
              </w:rPr>
              <w:t xml:space="preserve">Doğal kaynakların korunması için yapılan çalışmalar, </w:t>
            </w:r>
          </w:p>
          <w:p w:rsidR="00455876" w:rsidRPr="002953BC" w:rsidRDefault="00455876" w:rsidP="00455876">
            <w:pPr>
              <w:numPr>
                <w:ilvl w:val="0"/>
                <w:numId w:val="17"/>
              </w:numPr>
              <w:spacing w:line="300" w:lineRule="auto"/>
              <w:contextualSpacing/>
              <w:jc w:val="both"/>
              <w:rPr>
                <w:rFonts w:ascii="Times New Roman" w:eastAsia="Times New Roman" w:hAnsi="Times New Roman" w:cs="Times New Roman"/>
                <w:sz w:val="18"/>
                <w:szCs w:val="18"/>
              </w:rPr>
            </w:pPr>
            <w:r w:rsidRPr="002953BC">
              <w:rPr>
                <w:rFonts w:ascii="Times New Roman" w:eastAsia="Times New Roman" w:hAnsi="Times New Roman" w:cs="Times New Roman"/>
                <w:sz w:val="18"/>
                <w:szCs w:val="18"/>
              </w:rPr>
              <w:t>Minik Tema çalışmalarının uygulanması</w:t>
            </w:r>
          </w:p>
          <w:p w:rsidR="00455876" w:rsidRPr="002953BC" w:rsidRDefault="00455876" w:rsidP="00455876">
            <w:pPr>
              <w:numPr>
                <w:ilvl w:val="0"/>
                <w:numId w:val="17"/>
              </w:numPr>
              <w:spacing w:line="300" w:lineRule="auto"/>
              <w:contextualSpacing/>
              <w:jc w:val="both"/>
              <w:rPr>
                <w:rFonts w:ascii="Times New Roman" w:eastAsia="Times New Roman" w:hAnsi="Times New Roman" w:cs="Times New Roman"/>
                <w:sz w:val="18"/>
                <w:szCs w:val="18"/>
              </w:rPr>
            </w:pPr>
            <w:r w:rsidRPr="002953BC">
              <w:rPr>
                <w:rFonts w:ascii="Times New Roman" w:eastAsia="Times New Roman" w:hAnsi="Times New Roman" w:cs="Times New Roman"/>
                <w:sz w:val="18"/>
                <w:szCs w:val="18"/>
              </w:rPr>
              <w:t xml:space="preserve">Geri dönüşüm çalışmaları  </w:t>
            </w:r>
          </w:p>
          <w:p w:rsidR="00455876" w:rsidRPr="002953BC" w:rsidRDefault="00455876" w:rsidP="00455876">
            <w:pPr>
              <w:numPr>
                <w:ilvl w:val="0"/>
                <w:numId w:val="17"/>
              </w:numPr>
              <w:spacing w:line="300" w:lineRule="auto"/>
              <w:contextualSpacing/>
              <w:jc w:val="both"/>
              <w:rPr>
                <w:rFonts w:ascii="Times New Roman" w:eastAsia="Times New Roman" w:hAnsi="Times New Roman" w:cs="Times New Roman"/>
                <w:sz w:val="18"/>
                <w:szCs w:val="18"/>
              </w:rPr>
            </w:pPr>
            <w:r w:rsidRPr="002953BC">
              <w:rPr>
                <w:rFonts w:ascii="Times New Roman" w:eastAsia="Times New Roman" w:hAnsi="Times New Roman" w:cs="Times New Roman"/>
                <w:sz w:val="18"/>
                <w:szCs w:val="18"/>
              </w:rPr>
              <w:t>Özel eğitime ihtiyacı olan yada olmayan öğrencilere oyun terapisi uygulanabilmesi</w:t>
            </w:r>
          </w:p>
          <w:p w:rsidR="00455876" w:rsidRPr="002953BC" w:rsidRDefault="00455876" w:rsidP="00455876">
            <w:pPr>
              <w:numPr>
                <w:ilvl w:val="0"/>
                <w:numId w:val="17"/>
              </w:numPr>
              <w:spacing w:line="300" w:lineRule="auto"/>
              <w:contextualSpacing/>
              <w:jc w:val="both"/>
              <w:rPr>
                <w:rFonts w:ascii="Times New Roman" w:eastAsia="Times New Roman" w:hAnsi="Times New Roman" w:cs="Times New Roman"/>
                <w:sz w:val="18"/>
                <w:szCs w:val="18"/>
              </w:rPr>
            </w:pPr>
            <w:r w:rsidRPr="002953BC">
              <w:rPr>
                <w:rFonts w:ascii="Times New Roman" w:eastAsia="Times New Roman" w:hAnsi="Times New Roman" w:cs="Times New Roman"/>
                <w:sz w:val="18"/>
                <w:szCs w:val="18"/>
              </w:rPr>
              <w:t>Bale,zumba,çocuktiyatrosu,atölyeçalışmalarıeğitimlerinin uygulanması</w:t>
            </w:r>
          </w:p>
          <w:p w:rsidR="00455876" w:rsidRPr="002953BC" w:rsidRDefault="00455876" w:rsidP="00BF0B40">
            <w:pPr>
              <w:pStyle w:val="TableParagraph"/>
              <w:ind w:left="-1"/>
              <w:rPr>
                <w:rFonts w:ascii="Times New Roman" w:hAnsi="Times New Roman"/>
                <w:sz w:val="18"/>
                <w:szCs w:val="18"/>
                <w:lang w:val="tr-TR"/>
              </w:rPr>
            </w:pPr>
          </w:p>
          <w:p w:rsidR="00455876" w:rsidRPr="002953BC" w:rsidRDefault="00455876" w:rsidP="00BF0B40">
            <w:pPr>
              <w:pStyle w:val="TableParagraph"/>
              <w:ind w:left="-1"/>
              <w:rPr>
                <w:rFonts w:ascii="Times New Roman" w:hAnsi="Times New Roman"/>
                <w:sz w:val="18"/>
                <w:szCs w:val="18"/>
                <w:lang w:val="tr-TR"/>
              </w:rPr>
            </w:pPr>
          </w:p>
        </w:tc>
      </w:tr>
    </w:tbl>
    <w:p w:rsidR="00455876" w:rsidRPr="002833E8" w:rsidRDefault="00455876" w:rsidP="00AC6B8B">
      <w:pPr>
        <w:rPr>
          <w:color w:val="FF0000"/>
        </w:rPr>
      </w:pPr>
    </w:p>
    <w:p w:rsidR="00AC6B8B" w:rsidRPr="002833E8" w:rsidRDefault="00AC6B8B" w:rsidP="00AC6B8B">
      <w:pPr>
        <w:pStyle w:val="Balk1"/>
      </w:pPr>
      <w:r>
        <w:t xml:space="preserve">2.9. </w:t>
      </w:r>
      <w:r w:rsidRPr="00A47F2F">
        <w:t>GZFT (Güçlü, Zayıf, Fırsat, Tehdit) Analizi</w:t>
      </w:r>
      <w:r>
        <w:t xml:space="preserve"> </w:t>
      </w:r>
    </w:p>
    <w:p w:rsidR="00AC6B8B" w:rsidRPr="009149CE" w:rsidRDefault="00AC6B8B" w:rsidP="00AC6B8B">
      <w:pPr>
        <w:ind w:firstLine="708"/>
        <w:jc w:val="both"/>
        <w:rPr>
          <w:szCs w:val="24"/>
        </w:rPr>
      </w:pPr>
      <w:r w:rsidRPr="009149CE">
        <w:rPr>
          <w:szCs w:val="24"/>
        </w:rPr>
        <w:t>GZFT (Güçlü Yönler, Zayıf Yönler, Fırsatlar ve Tehditler) durum analizi kapsamında kullanılan temel</w:t>
      </w:r>
      <w:r>
        <w:rPr>
          <w:szCs w:val="24"/>
        </w:rPr>
        <w:t xml:space="preserve"> yöntemlerdendir. Okulumuzun</w:t>
      </w:r>
      <w:r w:rsidRPr="009149CE">
        <w:rPr>
          <w:szCs w:val="24"/>
        </w:rPr>
        <w:t xml:space="preserve"> mevcut durumunu ortaya koyabilmek için geniş katılımlı bir grup ile GZFT analizi yapılmıştır. </w:t>
      </w:r>
    </w:p>
    <w:p w:rsidR="00AC6B8B" w:rsidRDefault="00AC6B8B" w:rsidP="00AC6B8B">
      <w:pPr>
        <w:ind w:firstLine="708"/>
        <w:jc w:val="both"/>
        <w:rPr>
          <w:szCs w:val="24"/>
        </w:rPr>
      </w:pPr>
      <w:r>
        <w:rPr>
          <w:szCs w:val="24"/>
        </w:rPr>
        <w:t>Okulumuzda</w:t>
      </w:r>
      <w:r w:rsidRPr="009149CE">
        <w:rPr>
          <w:szCs w:val="24"/>
        </w:rPr>
        <w:t xml:space="preserve"> ya</w:t>
      </w:r>
      <w:r>
        <w:rPr>
          <w:szCs w:val="24"/>
        </w:rPr>
        <w:t>pılan GZFT analizinde okulun</w:t>
      </w:r>
      <w:r w:rsidRPr="009149CE">
        <w:rPr>
          <w:szCs w:val="24"/>
        </w:rPr>
        <w:t xml:space="preserve"> güçlü v</w:t>
      </w:r>
      <w:r>
        <w:rPr>
          <w:szCs w:val="24"/>
        </w:rPr>
        <w:t>e zayıf yönleri ile okulumuz</w:t>
      </w:r>
      <w:r w:rsidRPr="009149CE">
        <w:rPr>
          <w:szCs w:val="24"/>
        </w:rPr>
        <w:t xml:space="preserve"> için fırsat ve tehdit olarak değerlendirilebilecek unsurlar tespit edilmiştir.</w:t>
      </w:r>
      <w:bookmarkStart w:id="25" w:name="_Toc416084889"/>
    </w:p>
    <w:p w:rsidR="00AC6B8B" w:rsidRDefault="00AC6B8B" w:rsidP="00AC6B8B">
      <w:pPr>
        <w:jc w:val="both"/>
        <w:rPr>
          <w:szCs w:val="24"/>
        </w:rPr>
      </w:pPr>
    </w:p>
    <w:p w:rsidR="00AC6B8B" w:rsidRDefault="00AC6B8B" w:rsidP="00AC6B8B">
      <w:pPr>
        <w:jc w:val="both"/>
        <w:rPr>
          <w:szCs w:val="24"/>
        </w:rPr>
      </w:pPr>
    </w:p>
    <w:p w:rsidR="00AC6B8B" w:rsidRDefault="00AC6B8B" w:rsidP="00AC6B8B">
      <w:pPr>
        <w:jc w:val="both"/>
        <w:rPr>
          <w:szCs w:val="24"/>
        </w:rPr>
      </w:pPr>
    </w:p>
    <w:p w:rsidR="00AC6B8B" w:rsidRPr="009149CE" w:rsidRDefault="00AC6B8B" w:rsidP="00AC6B8B">
      <w:pPr>
        <w:jc w:val="both"/>
        <w:rPr>
          <w:szCs w:val="24"/>
        </w:rPr>
      </w:pPr>
    </w:p>
    <w:p w:rsidR="00AC6B8B" w:rsidRPr="00896F3C" w:rsidRDefault="00AC6B8B" w:rsidP="00AC6B8B">
      <w:pPr>
        <w:spacing w:after="0"/>
        <w:jc w:val="both"/>
        <w:rPr>
          <w:b/>
          <w:sz w:val="28"/>
          <w:szCs w:val="28"/>
        </w:rPr>
      </w:pPr>
      <w:r w:rsidRPr="00896F3C">
        <w:rPr>
          <w:b/>
          <w:sz w:val="28"/>
          <w:szCs w:val="28"/>
        </w:rPr>
        <w:t>Güçlü Yönler</w:t>
      </w:r>
    </w:p>
    <w:tbl>
      <w:tblPr>
        <w:tblW w:w="9606"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9606"/>
      </w:tblGrid>
      <w:tr w:rsidR="00AC6B8B" w:rsidRPr="00A01141" w:rsidTr="00661F35">
        <w:tc>
          <w:tcPr>
            <w:tcW w:w="9606" w:type="dxa"/>
            <w:tcBorders>
              <w:top w:val="single" w:sz="4" w:space="0" w:color="9BBB59"/>
              <w:left w:val="nil"/>
              <w:bottom w:val="single" w:sz="4" w:space="0" w:color="9BBB59"/>
              <w:right w:val="single" w:sz="4" w:space="0" w:color="9BBB59"/>
            </w:tcBorders>
            <w:shd w:val="clear" w:color="auto" w:fill="9BBB59"/>
          </w:tcPr>
          <w:p w:rsidR="00AC6B8B" w:rsidRPr="00A01141" w:rsidRDefault="00AC6B8B" w:rsidP="00661F35">
            <w:pPr>
              <w:spacing w:after="0"/>
              <w:jc w:val="both"/>
              <w:rPr>
                <w:b/>
                <w:bCs/>
                <w:szCs w:val="24"/>
              </w:rPr>
            </w:pPr>
          </w:p>
        </w:tc>
      </w:tr>
      <w:tr w:rsidR="00AC6B8B" w:rsidRPr="00A01141" w:rsidTr="00661F35">
        <w:tc>
          <w:tcPr>
            <w:tcW w:w="9606" w:type="dxa"/>
            <w:shd w:val="clear" w:color="auto" w:fill="EAF1DD"/>
          </w:tcPr>
          <w:p w:rsidR="00AC6B8B" w:rsidRPr="007C2AEB" w:rsidRDefault="00AC6B8B" w:rsidP="00661F35">
            <w:pPr>
              <w:spacing w:after="0"/>
              <w:jc w:val="both"/>
              <w:rPr>
                <w:bCs/>
                <w:szCs w:val="24"/>
              </w:rPr>
            </w:pPr>
            <w:r>
              <w:rPr>
                <w:bCs/>
                <w:szCs w:val="24"/>
              </w:rPr>
              <w:t>Sosyal, s</w:t>
            </w:r>
            <w:r w:rsidRPr="007C2AEB">
              <w:rPr>
                <w:bCs/>
                <w:szCs w:val="24"/>
              </w:rPr>
              <w:t>portif ve kül</w:t>
            </w:r>
            <w:r>
              <w:rPr>
                <w:bCs/>
                <w:szCs w:val="24"/>
              </w:rPr>
              <w:t>türel etkinliklere yüksek talep olması</w:t>
            </w:r>
          </w:p>
          <w:p w:rsidR="00AC6B8B" w:rsidRDefault="00AC6B8B" w:rsidP="00661F35">
            <w:pPr>
              <w:spacing w:after="0"/>
              <w:jc w:val="both"/>
              <w:rPr>
                <w:bCs/>
                <w:szCs w:val="24"/>
              </w:rPr>
            </w:pPr>
            <w:r>
              <w:rPr>
                <w:bCs/>
                <w:szCs w:val="24"/>
              </w:rPr>
              <w:t>Okulda devamsızlık oranının düşük olması</w:t>
            </w:r>
            <w:r w:rsidRPr="006250B0">
              <w:rPr>
                <w:bCs/>
                <w:szCs w:val="24"/>
              </w:rPr>
              <w:t xml:space="preserve"> </w:t>
            </w:r>
          </w:p>
          <w:p w:rsidR="00AC6B8B" w:rsidRPr="006250B0" w:rsidRDefault="00AC6B8B" w:rsidP="00661F35">
            <w:pPr>
              <w:spacing w:after="0"/>
              <w:jc w:val="both"/>
              <w:rPr>
                <w:bCs/>
                <w:szCs w:val="24"/>
              </w:rPr>
            </w:pPr>
            <w:r>
              <w:rPr>
                <w:bCs/>
                <w:szCs w:val="24"/>
              </w:rPr>
              <w:t>Aile-okul iş birliğinin güçlü olması</w:t>
            </w:r>
          </w:p>
        </w:tc>
      </w:tr>
      <w:tr w:rsidR="00AC6B8B" w:rsidRPr="00A01141" w:rsidTr="003471B2">
        <w:trPr>
          <w:trHeight w:val="2484"/>
        </w:trPr>
        <w:tc>
          <w:tcPr>
            <w:tcW w:w="9606" w:type="dxa"/>
            <w:shd w:val="clear" w:color="auto" w:fill="auto"/>
          </w:tcPr>
          <w:p w:rsidR="00AC6B8B" w:rsidRPr="00A01141" w:rsidRDefault="00AC6B8B" w:rsidP="00661F35">
            <w:pPr>
              <w:spacing w:after="0"/>
              <w:jc w:val="both"/>
              <w:rPr>
                <w:szCs w:val="24"/>
              </w:rPr>
            </w:pPr>
            <w:r>
              <w:rPr>
                <w:szCs w:val="24"/>
              </w:rPr>
              <w:lastRenderedPageBreak/>
              <w:t>Köklü bir k</w:t>
            </w:r>
            <w:r w:rsidRPr="00A01141">
              <w:rPr>
                <w:szCs w:val="24"/>
              </w:rPr>
              <w:t>urum kültürü</w:t>
            </w:r>
            <w:r>
              <w:rPr>
                <w:szCs w:val="24"/>
              </w:rPr>
              <w:t>ne sahip olunması</w:t>
            </w:r>
          </w:p>
          <w:p w:rsidR="00AC6B8B" w:rsidRPr="00A01141" w:rsidRDefault="00AC6B8B" w:rsidP="00661F35">
            <w:pPr>
              <w:spacing w:after="0"/>
              <w:jc w:val="both"/>
              <w:rPr>
                <w:szCs w:val="24"/>
              </w:rPr>
            </w:pPr>
            <w:r w:rsidRPr="00A01141">
              <w:rPr>
                <w:szCs w:val="24"/>
              </w:rPr>
              <w:t>Ekip ruhu</w:t>
            </w:r>
            <w:r>
              <w:rPr>
                <w:szCs w:val="24"/>
              </w:rPr>
              <w:t>yla tüm çalışmaların gerçekleştirilmesi</w:t>
            </w:r>
          </w:p>
          <w:p w:rsidR="00AC6B8B" w:rsidRPr="00A01141" w:rsidRDefault="00AC6B8B" w:rsidP="00661F35">
            <w:pPr>
              <w:spacing w:after="0"/>
              <w:jc w:val="both"/>
              <w:rPr>
                <w:szCs w:val="24"/>
              </w:rPr>
            </w:pPr>
            <w:r>
              <w:rPr>
                <w:szCs w:val="24"/>
              </w:rPr>
              <w:t>Proje tabanlı çalışmaların yürütülmesi</w:t>
            </w:r>
          </w:p>
          <w:p w:rsidR="00AC6B8B" w:rsidRPr="00A01141" w:rsidRDefault="00AC6B8B" w:rsidP="00661F35">
            <w:pPr>
              <w:spacing w:after="0"/>
              <w:jc w:val="both"/>
              <w:rPr>
                <w:szCs w:val="24"/>
              </w:rPr>
            </w:pPr>
            <w:r>
              <w:rPr>
                <w:szCs w:val="24"/>
              </w:rPr>
              <w:t>Yönetici ve öğretmenlerin mesleki yeterliliklerinin üst düzeyde olması</w:t>
            </w:r>
          </w:p>
          <w:p w:rsidR="00AC6B8B" w:rsidRDefault="00AC6B8B" w:rsidP="00661F35">
            <w:pPr>
              <w:spacing w:after="0"/>
              <w:jc w:val="both"/>
              <w:rPr>
                <w:szCs w:val="24"/>
              </w:rPr>
            </w:pPr>
            <w:r w:rsidRPr="00A01141">
              <w:rPr>
                <w:szCs w:val="24"/>
              </w:rPr>
              <w:t>Yönetici-öğretmen-öğrenci ve veli iletişimi</w:t>
            </w:r>
            <w:r>
              <w:rPr>
                <w:szCs w:val="24"/>
              </w:rPr>
              <w:t>nin güçlü olması</w:t>
            </w:r>
          </w:p>
          <w:p w:rsidR="00AC6B8B" w:rsidRDefault="00AC6B8B" w:rsidP="00661F35">
            <w:pPr>
              <w:spacing w:after="0"/>
              <w:jc w:val="both"/>
              <w:rPr>
                <w:szCs w:val="24"/>
              </w:rPr>
            </w:pPr>
            <w:r>
              <w:rPr>
                <w:szCs w:val="24"/>
              </w:rPr>
              <w:t xml:space="preserve">İç ve dış paydaşlarla iş birlikçi faaliyetlerin yüksek düzeyde olması </w:t>
            </w:r>
          </w:p>
          <w:p w:rsidR="00AC6B8B" w:rsidRDefault="00AC6B8B" w:rsidP="00661F35">
            <w:pPr>
              <w:spacing w:after="0"/>
              <w:jc w:val="both"/>
              <w:rPr>
                <w:szCs w:val="24"/>
              </w:rPr>
            </w:pPr>
            <w:r>
              <w:rPr>
                <w:szCs w:val="24"/>
              </w:rPr>
              <w:t xml:space="preserve">Sosyal etkinliklere elverişli mekânların olması </w:t>
            </w:r>
          </w:p>
          <w:p w:rsidR="00AC6B8B" w:rsidRDefault="00731710" w:rsidP="00661F35">
            <w:pPr>
              <w:spacing w:after="0"/>
              <w:jc w:val="both"/>
              <w:rPr>
                <w:szCs w:val="24"/>
              </w:rPr>
            </w:pPr>
            <w:r>
              <w:rPr>
                <w:szCs w:val="24"/>
              </w:rPr>
              <w:t>Gelir ve giderin denk olması</w:t>
            </w:r>
          </w:p>
          <w:p w:rsidR="00AC6B8B" w:rsidRPr="00A01141" w:rsidRDefault="00AC6B8B" w:rsidP="00661F35">
            <w:pPr>
              <w:spacing w:after="0"/>
              <w:jc w:val="both"/>
              <w:rPr>
                <w:szCs w:val="24"/>
              </w:rPr>
            </w:pPr>
          </w:p>
        </w:tc>
      </w:tr>
    </w:tbl>
    <w:p w:rsidR="00AC6B8B" w:rsidRDefault="00AC6B8B" w:rsidP="00AC6B8B">
      <w:pPr>
        <w:spacing w:after="0"/>
        <w:jc w:val="both"/>
        <w:rPr>
          <w:szCs w:val="24"/>
        </w:rPr>
      </w:pPr>
    </w:p>
    <w:p w:rsidR="00AC6B8B" w:rsidRPr="00896F3C" w:rsidRDefault="00AC6B8B" w:rsidP="00AC6B8B">
      <w:pPr>
        <w:spacing w:after="0"/>
        <w:jc w:val="both"/>
        <w:rPr>
          <w:b/>
          <w:sz w:val="28"/>
          <w:szCs w:val="28"/>
        </w:rPr>
      </w:pPr>
      <w:r w:rsidRPr="00896F3C">
        <w:rPr>
          <w:b/>
          <w:sz w:val="28"/>
          <w:szCs w:val="28"/>
        </w:rPr>
        <w:t>Zayıf Yönler</w:t>
      </w:r>
    </w:p>
    <w:tbl>
      <w:tblPr>
        <w:tblW w:w="9606"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9606"/>
      </w:tblGrid>
      <w:tr w:rsidR="00AC6B8B" w:rsidRPr="00A01141" w:rsidTr="00661F35">
        <w:tc>
          <w:tcPr>
            <w:tcW w:w="9606" w:type="dxa"/>
            <w:tcBorders>
              <w:top w:val="single" w:sz="4" w:space="0" w:color="9BBB59"/>
              <w:left w:val="nil"/>
              <w:bottom w:val="single" w:sz="4" w:space="0" w:color="9BBB59"/>
              <w:right w:val="single" w:sz="4" w:space="0" w:color="9BBB59"/>
            </w:tcBorders>
            <w:shd w:val="clear" w:color="auto" w:fill="9BBB59"/>
          </w:tcPr>
          <w:p w:rsidR="00AC6B8B" w:rsidRPr="00563898" w:rsidRDefault="00AC6B8B" w:rsidP="00661F35">
            <w:pPr>
              <w:spacing w:after="0"/>
              <w:jc w:val="both"/>
              <w:rPr>
                <w:b/>
                <w:bCs/>
                <w:szCs w:val="24"/>
              </w:rPr>
            </w:pPr>
          </w:p>
        </w:tc>
      </w:tr>
      <w:tr w:rsidR="00AC6B8B" w:rsidRPr="00A01141" w:rsidTr="00661F35">
        <w:tc>
          <w:tcPr>
            <w:tcW w:w="9606" w:type="dxa"/>
            <w:shd w:val="clear" w:color="auto" w:fill="EAF1DD"/>
          </w:tcPr>
          <w:p w:rsidR="00AC6B8B" w:rsidRDefault="00AC6B8B" w:rsidP="00661F35">
            <w:pPr>
              <w:spacing w:after="0"/>
              <w:jc w:val="both"/>
              <w:rPr>
                <w:bCs/>
                <w:szCs w:val="24"/>
              </w:rPr>
            </w:pPr>
            <w:r>
              <w:rPr>
                <w:bCs/>
                <w:szCs w:val="24"/>
              </w:rPr>
              <w:t>İnternetin</w:t>
            </w:r>
            <w:r w:rsidRPr="00563898">
              <w:rPr>
                <w:bCs/>
                <w:szCs w:val="24"/>
              </w:rPr>
              <w:t xml:space="preserve"> </w:t>
            </w:r>
            <w:r>
              <w:rPr>
                <w:bCs/>
                <w:szCs w:val="24"/>
              </w:rPr>
              <w:t xml:space="preserve">öğrenciler üzerindeki </w:t>
            </w:r>
            <w:r w:rsidRPr="00563898">
              <w:rPr>
                <w:bCs/>
                <w:szCs w:val="24"/>
              </w:rPr>
              <w:t>olumsuz etkileri</w:t>
            </w:r>
          </w:p>
          <w:p w:rsidR="00AC6B8B" w:rsidRPr="00D649FE" w:rsidRDefault="00AC6B8B" w:rsidP="00661F35">
            <w:pPr>
              <w:spacing w:after="0"/>
              <w:jc w:val="both"/>
              <w:rPr>
                <w:szCs w:val="24"/>
              </w:rPr>
            </w:pPr>
            <w:r>
              <w:rPr>
                <w:bCs/>
                <w:szCs w:val="24"/>
              </w:rPr>
              <w:t>Velilerin eğitim sürecine sürekli müdahale etmeleri</w:t>
            </w:r>
            <w:r>
              <w:rPr>
                <w:szCs w:val="24"/>
              </w:rPr>
              <w:t xml:space="preserve"> </w:t>
            </w:r>
          </w:p>
          <w:p w:rsidR="00AC6B8B" w:rsidRDefault="00AC6B8B" w:rsidP="00661F35">
            <w:pPr>
              <w:spacing w:after="0"/>
              <w:jc w:val="both"/>
              <w:rPr>
                <w:bCs/>
                <w:szCs w:val="24"/>
              </w:rPr>
            </w:pPr>
            <w:r>
              <w:rPr>
                <w:bCs/>
                <w:szCs w:val="24"/>
              </w:rPr>
              <w:t>Çevresel faktörlerin öğrenciler üzerindeki olumsuz etkileri</w:t>
            </w:r>
          </w:p>
          <w:p w:rsidR="00AC6B8B" w:rsidRDefault="00AC6B8B" w:rsidP="00661F35">
            <w:pPr>
              <w:spacing w:after="0"/>
              <w:jc w:val="both"/>
              <w:rPr>
                <w:szCs w:val="24"/>
              </w:rPr>
            </w:pPr>
            <w:r>
              <w:rPr>
                <w:szCs w:val="24"/>
              </w:rPr>
              <w:t xml:space="preserve">Sportif faaliyetler için yeterli düzeyde bir alana sahip olunmaması </w:t>
            </w:r>
          </w:p>
          <w:p w:rsidR="00AC6B8B" w:rsidRDefault="00AC6B8B" w:rsidP="00661F35">
            <w:pPr>
              <w:spacing w:after="0"/>
              <w:jc w:val="both"/>
              <w:rPr>
                <w:szCs w:val="24"/>
              </w:rPr>
            </w:pPr>
            <w:r>
              <w:rPr>
                <w:szCs w:val="24"/>
              </w:rPr>
              <w:t>Akıllı tahtalardan faydalanma düzeyinin düşük oluşu</w:t>
            </w:r>
          </w:p>
          <w:p w:rsidR="00731710" w:rsidRPr="000A29F8" w:rsidRDefault="00731710" w:rsidP="00731710">
            <w:pPr>
              <w:spacing w:line="300" w:lineRule="auto"/>
              <w:contextualSpacing/>
              <w:jc w:val="both"/>
              <w:rPr>
                <w:rFonts w:ascii="Times New Roman" w:eastAsia="Times New Roman" w:hAnsi="Times New Roman" w:cs="Times New Roman"/>
                <w:sz w:val="20"/>
                <w:szCs w:val="20"/>
              </w:rPr>
            </w:pPr>
            <w:r w:rsidRPr="000A29F8">
              <w:rPr>
                <w:rFonts w:ascii="Times New Roman" w:eastAsia="Times New Roman" w:hAnsi="Times New Roman" w:cs="Times New Roman"/>
                <w:sz w:val="20"/>
                <w:szCs w:val="20"/>
              </w:rPr>
              <w:t>Özel eğitime ihtiyacı olan öğrenciler için yeterli fiziki ortamın olmaması</w:t>
            </w:r>
          </w:p>
          <w:p w:rsidR="00AC6B8B" w:rsidRDefault="00731710" w:rsidP="00661F35">
            <w:pPr>
              <w:spacing w:after="0"/>
              <w:jc w:val="both"/>
              <w:rPr>
                <w:szCs w:val="24"/>
              </w:rPr>
            </w:pPr>
            <w:r w:rsidRPr="000A29F8">
              <w:rPr>
                <w:rFonts w:ascii="Times New Roman" w:eastAsia="Times New Roman" w:hAnsi="Times New Roman" w:cs="Times New Roman"/>
                <w:sz w:val="20"/>
                <w:szCs w:val="20"/>
              </w:rPr>
              <w:t>İhtiyaçlara cevap verecek sayıda yardımcı personelimizin olmaması</w:t>
            </w:r>
          </w:p>
          <w:p w:rsidR="00AC6B8B" w:rsidRPr="008D3B35" w:rsidRDefault="00731710" w:rsidP="00661F35">
            <w:pPr>
              <w:spacing w:after="0"/>
            </w:pPr>
            <w:r w:rsidRPr="000A29F8">
              <w:rPr>
                <w:rFonts w:ascii="Times New Roman" w:eastAsia="Times New Roman" w:hAnsi="Times New Roman" w:cs="Times New Roman"/>
                <w:sz w:val="20"/>
                <w:szCs w:val="20"/>
              </w:rPr>
              <w:t>Okulumuza yardımsever ilgisi ve desteği olmaması.</w:t>
            </w:r>
          </w:p>
        </w:tc>
      </w:tr>
    </w:tbl>
    <w:p w:rsidR="00AC6B8B" w:rsidRDefault="00AC6B8B" w:rsidP="00AC6B8B">
      <w:pPr>
        <w:spacing w:after="0"/>
        <w:jc w:val="both"/>
        <w:rPr>
          <w:szCs w:val="24"/>
        </w:rPr>
      </w:pPr>
    </w:p>
    <w:p w:rsidR="00AC6B8B" w:rsidRDefault="00AC6B8B" w:rsidP="00AC6B8B">
      <w:pPr>
        <w:spacing w:after="0"/>
        <w:jc w:val="both"/>
        <w:rPr>
          <w:szCs w:val="24"/>
        </w:rPr>
      </w:pPr>
    </w:p>
    <w:p w:rsidR="00AC6B8B" w:rsidRDefault="00AC6B8B" w:rsidP="00AC6B8B">
      <w:pPr>
        <w:spacing w:after="0"/>
        <w:jc w:val="both"/>
        <w:rPr>
          <w:szCs w:val="24"/>
        </w:rPr>
      </w:pPr>
    </w:p>
    <w:p w:rsidR="00AC6B8B" w:rsidRDefault="00AC6B8B" w:rsidP="00AC6B8B">
      <w:pPr>
        <w:spacing w:after="0"/>
        <w:jc w:val="both"/>
        <w:rPr>
          <w:szCs w:val="24"/>
        </w:rPr>
      </w:pPr>
    </w:p>
    <w:p w:rsidR="00AC6B8B" w:rsidRPr="00896F3C" w:rsidRDefault="00AC6B8B" w:rsidP="00AC6B8B">
      <w:pPr>
        <w:spacing w:after="0"/>
        <w:jc w:val="both"/>
        <w:rPr>
          <w:b/>
          <w:sz w:val="28"/>
          <w:szCs w:val="28"/>
        </w:rPr>
      </w:pPr>
      <w:r w:rsidRPr="00896F3C">
        <w:rPr>
          <w:b/>
          <w:sz w:val="28"/>
          <w:szCs w:val="28"/>
        </w:rPr>
        <w:t>Fırsatlar</w:t>
      </w:r>
    </w:p>
    <w:tbl>
      <w:tblPr>
        <w:tblW w:w="9498"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9498"/>
      </w:tblGrid>
      <w:tr w:rsidR="00AC6B8B" w:rsidRPr="00A01141" w:rsidTr="00661F35">
        <w:tc>
          <w:tcPr>
            <w:tcW w:w="9498" w:type="dxa"/>
            <w:tcBorders>
              <w:top w:val="single" w:sz="4" w:space="0" w:color="9BBB59"/>
              <w:left w:val="nil"/>
              <w:bottom w:val="single" w:sz="4" w:space="0" w:color="9BBB59"/>
              <w:right w:val="single" w:sz="4" w:space="0" w:color="9BBB59"/>
            </w:tcBorders>
            <w:shd w:val="clear" w:color="auto" w:fill="9BBB59"/>
          </w:tcPr>
          <w:p w:rsidR="00AC6B8B" w:rsidRPr="00A01141" w:rsidRDefault="00AC6B8B" w:rsidP="00661F35">
            <w:pPr>
              <w:spacing w:after="0"/>
              <w:jc w:val="both"/>
              <w:rPr>
                <w:b/>
                <w:bCs/>
                <w:color w:val="FFFFFF"/>
                <w:szCs w:val="24"/>
              </w:rPr>
            </w:pPr>
          </w:p>
        </w:tc>
      </w:tr>
      <w:tr w:rsidR="00AC6B8B" w:rsidRPr="00A01141" w:rsidTr="00661F35">
        <w:tc>
          <w:tcPr>
            <w:tcW w:w="9498" w:type="dxa"/>
            <w:shd w:val="clear" w:color="auto" w:fill="EAF1DD"/>
          </w:tcPr>
          <w:p w:rsidR="00AC6B8B" w:rsidRDefault="00AC6B8B" w:rsidP="00661F35">
            <w:pPr>
              <w:spacing w:after="0"/>
              <w:jc w:val="both"/>
              <w:rPr>
                <w:szCs w:val="24"/>
              </w:rPr>
            </w:pPr>
            <w:r>
              <w:rPr>
                <w:szCs w:val="24"/>
              </w:rPr>
              <w:t>Öğretmen ve yöneticilerin mesleki gelişimlerine yönelik düzenlenen hizmet içi kurs/seminer sayısının yeterli düzeyde olması</w:t>
            </w:r>
          </w:p>
          <w:p w:rsidR="00AC6B8B" w:rsidRDefault="00AC6B8B" w:rsidP="00661F35">
            <w:pPr>
              <w:spacing w:after="0"/>
              <w:jc w:val="both"/>
              <w:rPr>
                <w:szCs w:val="24"/>
              </w:rPr>
            </w:pPr>
            <w:r>
              <w:rPr>
                <w:szCs w:val="24"/>
              </w:rPr>
              <w:t>Eğitimde fırsat eşitliğinin sağlanması</w:t>
            </w:r>
          </w:p>
          <w:p w:rsidR="00731710" w:rsidRPr="000A29F8" w:rsidRDefault="00731710" w:rsidP="00731710">
            <w:pPr>
              <w:spacing w:line="300" w:lineRule="auto"/>
              <w:contextualSpacing/>
              <w:jc w:val="both"/>
              <w:rPr>
                <w:rFonts w:ascii="Times New Roman" w:eastAsia="Times New Roman" w:hAnsi="Times New Roman" w:cs="Times New Roman"/>
                <w:sz w:val="20"/>
                <w:szCs w:val="20"/>
              </w:rPr>
            </w:pPr>
            <w:r w:rsidRPr="000A29F8">
              <w:rPr>
                <w:rFonts w:ascii="Times New Roman" w:eastAsia="Times New Roman" w:hAnsi="Times New Roman" w:cs="Times New Roman"/>
                <w:sz w:val="20"/>
                <w:szCs w:val="20"/>
              </w:rPr>
              <w:t>Okulumuzun yer aldığı çevrenin ve ailelerin ekonomik durumunun iyi olması</w:t>
            </w:r>
          </w:p>
          <w:p w:rsidR="00731710" w:rsidRPr="000A29F8" w:rsidRDefault="00731710" w:rsidP="00731710">
            <w:pPr>
              <w:spacing w:line="300" w:lineRule="auto"/>
              <w:contextualSpacing/>
              <w:jc w:val="both"/>
              <w:rPr>
                <w:rFonts w:ascii="Times New Roman" w:eastAsia="Times New Roman" w:hAnsi="Times New Roman" w:cs="Times New Roman"/>
                <w:sz w:val="20"/>
                <w:szCs w:val="20"/>
              </w:rPr>
            </w:pPr>
            <w:r w:rsidRPr="000A29F8">
              <w:rPr>
                <w:rFonts w:ascii="Times New Roman" w:eastAsia="Times New Roman" w:hAnsi="Times New Roman" w:cs="Times New Roman"/>
                <w:sz w:val="20"/>
                <w:szCs w:val="20"/>
              </w:rPr>
              <w:t>Cadde ve şehir gürültüsünden uzak bir yerleşkeye sahip olması</w:t>
            </w:r>
          </w:p>
          <w:p w:rsidR="00AC6B8B" w:rsidRDefault="00731710" w:rsidP="00661F35">
            <w:pPr>
              <w:spacing w:after="0"/>
              <w:jc w:val="both"/>
              <w:rPr>
                <w:szCs w:val="24"/>
              </w:rPr>
            </w:pPr>
            <w:r w:rsidRPr="000A29F8">
              <w:rPr>
                <w:rFonts w:ascii="Times New Roman" w:eastAsia="Times New Roman" w:hAnsi="Times New Roman" w:cs="Times New Roman"/>
                <w:sz w:val="20"/>
                <w:szCs w:val="20"/>
              </w:rPr>
              <w:t>Okul bahçesinin geniş bir alana sahip olması ve öğrenciler tarafından tam kapasite kullanılması</w:t>
            </w:r>
          </w:p>
          <w:p w:rsidR="00731710" w:rsidRPr="000A29F8" w:rsidRDefault="00731710" w:rsidP="00731710">
            <w:pPr>
              <w:spacing w:line="300" w:lineRule="auto"/>
              <w:contextualSpacing/>
              <w:jc w:val="both"/>
              <w:rPr>
                <w:rFonts w:ascii="Times New Roman" w:eastAsia="Times New Roman" w:hAnsi="Times New Roman" w:cs="Times New Roman"/>
                <w:sz w:val="20"/>
                <w:szCs w:val="20"/>
              </w:rPr>
            </w:pPr>
            <w:r w:rsidRPr="000A29F8">
              <w:rPr>
                <w:rFonts w:ascii="Times New Roman" w:eastAsia="Times New Roman" w:hAnsi="Times New Roman" w:cs="Times New Roman"/>
                <w:sz w:val="20"/>
                <w:szCs w:val="20"/>
              </w:rPr>
              <w:t>Hizmet alımında devlet desteğinin olması</w:t>
            </w:r>
          </w:p>
          <w:p w:rsidR="00AC6B8B" w:rsidRPr="00A01141" w:rsidRDefault="00AC6B8B" w:rsidP="00731710">
            <w:pPr>
              <w:spacing w:after="0"/>
              <w:jc w:val="both"/>
              <w:rPr>
                <w:szCs w:val="24"/>
              </w:rPr>
            </w:pPr>
          </w:p>
        </w:tc>
      </w:tr>
    </w:tbl>
    <w:p w:rsidR="005F602D" w:rsidRDefault="005F602D" w:rsidP="00AC6B8B">
      <w:pPr>
        <w:spacing w:after="0"/>
        <w:jc w:val="both"/>
        <w:rPr>
          <w:szCs w:val="24"/>
        </w:rPr>
      </w:pPr>
    </w:p>
    <w:p w:rsidR="005F602D" w:rsidRDefault="005F602D" w:rsidP="00AC6B8B">
      <w:pPr>
        <w:spacing w:after="0"/>
        <w:jc w:val="both"/>
        <w:rPr>
          <w:szCs w:val="24"/>
        </w:rPr>
      </w:pPr>
    </w:p>
    <w:p w:rsidR="005F602D" w:rsidRDefault="005F602D" w:rsidP="00AC6B8B">
      <w:pPr>
        <w:spacing w:after="0"/>
        <w:jc w:val="both"/>
        <w:rPr>
          <w:szCs w:val="24"/>
        </w:rPr>
      </w:pPr>
    </w:p>
    <w:p w:rsidR="005F602D" w:rsidRDefault="005F602D" w:rsidP="00AC6B8B">
      <w:pPr>
        <w:spacing w:after="0"/>
        <w:jc w:val="both"/>
        <w:rPr>
          <w:szCs w:val="24"/>
        </w:rPr>
      </w:pPr>
    </w:p>
    <w:p w:rsidR="00AC6B8B" w:rsidRPr="00896F3C" w:rsidRDefault="00AC6B8B" w:rsidP="00AC6B8B">
      <w:pPr>
        <w:spacing w:after="0"/>
        <w:jc w:val="both"/>
        <w:rPr>
          <w:b/>
          <w:sz w:val="28"/>
          <w:szCs w:val="28"/>
        </w:rPr>
      </w:pPr>
      <w:r w:rsidRPr="00896F3C">
        <w:rPr>
          <w:b/>
          <w:sz w:val="28"/>
          <w:szCs w:val="28"/>
        </w:rPr>
        <w:t>Tehditler</w:t>
      </w:r>
    </w:p>
    <w:tbl>
      <w:tblPr>
        <w:tblW w:w="9606"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9606"/>
      </w:tblGrid>
      <w:tr w:rsidR="00AC6B8B" w:rsidRPr="00A01141" w:rsidTr="00661F35">
        <w:tc>
          <w:tcPr>
            <w:tcW w:w="9606" w:type="dxa"/>
            <w:tcBorders>
              <w:top w:val="single" w:sz="4" w:space="0" w:color="9BBB59"/>
              <w:left w:val="nil"/>
              <w:bottom w:val="single" w:sz="4" w:space="0" w:color="9BBB59"/>
              <w:right w:val="single" w:sz="4" w:space="0" w:color="9BBB59"/>
            </w:tcBorders>
            <w:shd w:val="clear" w:color="auto" w:fill="9BBB59"/>
          </w:tcPr>
          <w:p w:rsidR="00AC6B8B" w:rsidRPr="00A01141" w:rsidRDefault="00AC6B8B" w:rsidP="00661F35">
            <w:pPr>
              <w:spacing w:after="0"/>
              <w:jc w:val="both"/>
              <w:rPr>
                <w:b/>
                <w:bCs/>
                <w:color w:val="FFFFFF"/>
                <w:szCs w:val="24"/>
              </w:rPr>
            </w:pPr>
          </w:p>
        </w:tc>
      </w:tr>
      <w:tr w:rsidR="00AC6B8B" w:rsidRPr="00A01141" w:rsidTr="00661F35">
        <w:tc>
          <w:tcPr>
            <w:tcW w:w="9606" w:type="dxa"/>
            <w:shd w:val="clear" w:color="auto" w:fill="E2EFD9"/>
          </w:tcPr>
          <w:p w:rsidR="00AC6B8B" w:rsidRPr="00A01141" w:rsidRDefault="00AC6B8B" w:rsidP="00661F35">
            <w:pPr>
              <w:spacing w:after="0"/>
              <w:jc w:val="both"/>
              <w:rPr>
                <w:szCs w:val="24"/>
              </w:rPr>
            </w:pPr>
          </w:p>
        </w:tc>
      </w:tr>
      <w:tr w:rsidR="00AC6B8B" w:rsidRPr="00A01141" w:rsidTr="00661F35">
        <w:tc>
          <w:tcPr>
            <w:tcW w:w="9606" w:type="dxa"/>
            <w:shd w:val="clear" w:color="auto" w:fill="E2EFD9"/>
          </w:tcPr>
          <w:p w:rsidR="00AC6B8B" w:rsidRPr="00A01141" w:rsidRDefault="00AC6B8B" w:rsidP="00661F35">
            <w:pPr>
              <w:spacing w:after="0"/>
              <w:jc w:val="both"/>
              <w:rPr>
                <w:szCs w:val="24"/>
              </w:rPr>
            </w:pPr>
            <w:r>
              <w:rPr>
                <w:szCs w:val="24"/>
              </w:rPr>
              <w:t>Kitle iletişim araçlarının öğrenciler üzerindeki olumsuz etkileri</w:t>
            </w:r>
          </w:p>
        </w:tc>
      </w:tr>
      <w:tr w:rsidR="00AC6B8B" w:rsidRPr="00A01141" w:rsidTr="00661F35">
        <w:tc>
          <w:tcPr>
            <w:tcW w:w="9606" w:type="dxa"/>
            <w:shd w:val="clear" w:color="auto" w:fill="E2EFD9"/>
          </w:tcPr>
          <w:p w:rsidR="0031770A" w:rsidRPr="000A29F8" w:rsidRDefault="0031770A" w:rsidP="0031770A">
            <w:pPr>
              <w:spacing w:line="300" w:lineRule="auto"/>
              <w:contextualSpacing/>
              <w:jc w:val="both"/>
              <w:rPr>
                <w:rFonts w:ascii="Times New Roman" w:eastAsia="Times New Roman" w:hAnsi="Times New Roman" w:cs="Times New Roman"/>
                <w:sz w:val="20"/>
                <w:szCs w:val="20"/>
              </w:rPr>
            </w:pPr>
            <w:r w:rsidRPr="000A29F8">
              <w:rPr>
                <w:rFonts w:ascii="Times New Roman" w:eastAsia="Times New Roman" w:hAnsi="Times New Roman" w:cs="Times New Roman"/>
                <w:sz w:val="20"/>
                <w:szCs w:val="20"/>
              </w:rPr>
              <w:t>Aile yapılarındaki değişimler olması</w:t>
            </w:r>
          </w:p>
          <w:p w:rsidR="00AC6B8B" w:rsidRPr="00A01141" w:rsidRDefault="0031770A" w:rsidP="00661F35">
            <w:pPr>
              <w:spacing w:after="0"/>
              <w:jc w:val="both"/>
              <w:rPr>
                <w:szCs w:val="24"/>
              </w:rPr>
            </w:pPr>
            <w:r w:rsidRPr="000A29F8">
              <w:rPr>
                <w:rFonts w:ascii="Times New Roman" w:eastAsia="Times New Roman" w:hAnsi="Times New Roman" w:cs="Times New Roman"/>
                <w:sz w:val="20"/>
                <w:szCs w:val="20"/>
              </w:rPr>
              <w:t>Yaşam standartları velilere göre farklılık göstermesi.</w:t>
            </w:r>
          </w:p>
        </w:tc>
      </w:tr>
      <w:tr w:rsidR="00AC6B8B" w:rsidRPr="00A01141" w:rsidTr="00661F35">
        <w:tc>
          <w:tcPr>
            <w:tcW w:w="9606" w:type="dxa"/>
            <w:shd w:val="clear" w:color="auto" w:fill="E2EFD9"/>
          </w:tcPr>
          <w:p w:rsidR="00AC6B8B" w:rsidRPr="00A01141" w:rsidRDefault="00AC6B8B" w:rsidP="00661F35">
            <w:pPr>
              <w:spacing w:after="0"/>
              <w:jc w:val="both"/>
              <w:rPr>
                <w:szCs w:val="24"/>
              </w:rPr>
            </w:pPr>
            <w:r>
              <w:rPr>
                <w:szCs w:val="24"/>
              </w:rPr>
              <w:t>Velilerin eğitime yönelik duyarlılık düzeylerindeki farklılıklar</w:t>
            </w:r>
          </w:p>
        </w:tc>
      </w:tr>
      <w:tr w:rsidR="00AC6B8B" w:rsidRPr="00A01141" w:rsidTr="00661F35">
        <w:tc>
          <w:tcPr>
            <w:tcW w:w="9606" w:type="dxa"/>
            <w:shd w:val="clear" w:color="auto" w:fill="E2EFD9"/>
          </w:tcPr>
          <w:p w:rsidR="00AC6B8B" w:rsidRPr="00A01141" w:rsidRDefault="00AC6B8B" w:rsidP="00661F35">
            <w:pPr>
              <w:spacing w:after="0"/>
              <w:jc w:val="both"/>
              <w:rPr>
                <w:szCs w:val="24"/>
              </w:rPr>
            </w:pPr>
            <w:r>
              <w:rPr>
                <w:szCs w:val="24"/>
              </w:rPr>
              <w:t>Mevzuat değişiklikleri</w:t>
            </w:r>
          </w:p>
        </w:tc>
      </w:tr>
      <w:tr w:rsidR="00AC6B8B" w:rsidRPr="00A01141" w:rsidTr="00661F35">
        <w:tc>
          <w:tcPr>
            <w:tcW w:w="9606" w:type="dxa"/>
            <w:shd w:val="clear" w:color="auto" w:fill="E2EFD9"/>
          </w:tcPr>
          <w:p w:rsidR="00AC6B8B" w:rsidRDefault="00AC6B8B" w:rsidP="00661F35">
            <w:pPr>
              <w:spacing w:after="0"/>
              <w:jc w:val="both"/>
              <w:rPr>
                <w:szCs w:val="24"/>
              </w:rPr>
            </w:pPr>
            <w:r>
              <w:rPr>
                <w:szCs w:val="24"/>
              </w:rPr>
              <w:lastRenderedPageBreak/>
              <w:t>Okul çevresi güvenliği</w:t>
            </w:r>
          </w:p>
          <w:p w:rsidR="00AC6B8B" w:rsidRPr="005E3B56" w:rsidRDefault="00AC6B8B" w:rsidP="00661F35">
            <w:pPr>
              <w:spacing w:after="0"/>
              <w:jc w:val="both"/>
              <w:rPr>
                <w:szCs w:val="24"/>
              </w:rPr>
            </w:pPr>
            <w:r w:rsidRPr="005E3B56">
              <w:rPr>
                <w:szCs w:val="24"/>
              </w:rPr>
              <w:t xml:space="preserve">İlin deprem bölgesinde yer alıyor olması </w:t>
            </w:r>
          </w:p>
          <w:p w:rsidR="00AC6B8B" w:rsidRPr="005E3B56" w:rsidRDefault="00AC6B8B" w:rsidP="00661F35">
            <w:pPr>
              <w:spacing w:after="0"/>
              <w:jc w:val="both"/>
              <w:rPr>
                <w:szCs w:val="24"/>
              </w:rPr>
            </w:pPr>
            <w:r w:rsidRPr="005E3B56">
              <w:rPr>
                <w:szCs w:val="24"/>
              </w:rPr>
              <w:t>Toplumsal yapı bozuklukları</w:t>
            </w:r>
          </w:p>
          <w:p w:rsidR="00AC6B8B" w:rsidRPr="005E3B56" w:rsidRDefault="00AC6B8B" w:rsidP="00661F35">
            <w:pPr>
              <w:spacing w:after="0"/>
              <w:jc w:val="both"/>
              <w:rPr>
                <w:szCs w:val="24"/>
              </w:rPr>
            </w:pPr>
            <w:r w:rsidRPr="005E3B56">
              <w:rPr>
                <w:szCs w:val="24"/>
              </w:rPr>
              <w:t>Madde bağımlılığının artması</w:t>
            </w:r>
          </w:p>
          <w:p w:rsidR="00AC6B8B" w:rsidRPr="005E3B56" w:rsidRDefault="00AC6B8B" w:rsidP="00661F35">
            <w:pPr>
              <w:spacing w:after="0"/>
              <w:jc w:val="both"/>
              <w:rPr>
                <w:szCs w:val="24"/>
              </w:rPr>
            </w:pPr>
            <w:r w:rsidRPr="005E3B56">
              <w:rPr>
                <w:szCs w:val="24"/>
              </w:rPr>
              <w:t>Hayırsever desteklerinin istenilen düzeyde olmaması</w:t>
            </w:r>
          </w:p>
          <w:p w:rsidR="00AC6B8B" w:rsidRPr="00A01141" w:rsidRDefault="00AC6B8B" w:rsidP="00661F35">
            <w:pPr>
              <w:spacing w:after="0"/>
              <w:jc w:val="both"/>
              <w:rPr>
                <w:szCs w:val="24"/>
              </w:rPr>
            </w:pPr>
          </w:p>
        </w:tc>
      </w:tr>
    </w:tbl>
    <w:p w:rsidR="00AC6B8B" w:rsidRDefault="00AC6B8B" w:rsidP="00AC6B8B">
      <w:bookmarkStart w:id="26" w:name="_Toc416085141"/>
      <w:bookmarkStart w:id="27" w:name="_Toc529519454"/>
      <w:bookmarkEnd w:id="25"/>
    </w:p>
    <w:p w:rsidR="00AC6B8B" w:rsidRDefault="00AC6B8B" w:rsidP="00AC6B8B"/>
    <w:p w:rsidR="00AC6B8B" w:rsidRPr="00F1483C" w:rsidRDefault="00AC6B8B" w:rsidP="00AC6B8B">
      <w:pPr>
        <w:pStyle w:val="Balk1"/>
        <w:spacing w:before="0" w:after="0"/>
        <w:rPr>
          <w:rFonts w:eastAsia="Times New Roman"/>
          <w:b w:val="0"/>
          <w:color w:val="auto"/>
          <w:sz w:val="24"/>
          <w:szCs w:val="21"/>
        </w:rPr>
      </w:pPr>
      <w:r w:rsidRPr="00A47F2F">
        <w:t xml:space="preserve"> </w:t>
      </w:r>
      <w:bookmarkStart w:id="28" w:name="_Toc411525143"/>
      <w:bookmarkStart w:id="29" w:name="_Toc416085144"/>
      <w:bookmarkStart w:id="30" w:name="_Toc529519458"/>
      <w:bookmarkEnd w:id="26"/>
      <w:bookmarkEnd w:id="27"/>
      <w:r>
        <w:t>2.10. Tespit ve İhtiyaçların Belirlenmesi</w:t>
      </w:r>
    </w:p>
    <w:p w:rsidR="00A169B3" w:rsidRPr="00D51C39" w:rsidRDefault="00A169B3" w:rsidP="00AC6B8B">
      <w:pPr>
        <w:rPr>
          <w:rFonts w:ascii="Times New Roman" w:eastAsia="Times New Roman" w:hAnsi="Times New Roman" w:cs="Times New Roman"/>
          <w:color w:val="000000"/>
          <w:sz w:val="18"/>
          <w:szCs w:val="18"/>
        </w:rPr>
      </w:pPr>
      <w:r w:rsidRPr="00D51C39">
        <w:rPr>
          <w:rFonts w:ascii="Times New Roman" w:eastAsia="Times New Roman" w:hAnsi="Times New Roman" w:cs="Times New Roman"/>
          <w:color w:val="000000"/>
          <w:sz w:val="18"/>
          <w:szCs w:val="18"/>
        </w:rPr>
        <w:t>1-Eğitim ortamındaki materyallerin yetersizliğinin ortadan kaldırılması</w:t>
      </w:r>
    </w:p>
    <w:p w:rsidR="00A169B3" w:rsidRPr="00D51C39" w:rsidRDefault="00A169B3" w:rsidP="00AC6B8B">
      <w:pPr>
        <w:rPr>
          <w:rFonts w:ascii="Times New Roman" w:eastAsia="Times New Roman" w:hAnsi="Times New Roman" w:cs="Times New Roman"/>
          <w:color w:val="000000"/>
          <w:sz w:val="18"/>
          <w:szCs w:val="18"/>
        </w:rPr>
      </w:pPr>
      <w:r w:rsidRPr="00D51C39">
        <w:rPr>
          <w:rFonts w:ascii="Times New Roman" w:eastAsia="Times New Roman" w:hAnsi="Times New Roman" w:cs="Times New Roman"/>
          <w:color w:val="000000"/>
          <w:sz w:val="18"/>
          <w:szCs w:val="18"/>
        </w:rPr>
        <w:t>2-Özel eğitimle ilgili materyallerin eksikliğinin ortadan kaldırılması</w:t>
      </w:r>
    </w:p>
    <w:p w:rsidR="00A169B3" w:rsidRPr="00D51C39" w:rsidRDefault="00A169B3" w:rsidP="00AC6B8B">
      <w:pPr>
        <w:rPr>
          <w:rFonts w:ascii="Times New Roman" w:eastAsia="Times New Roman" w:hAnsi="Times New Roman" w:cs="Times New Roman"/>
          <w:color w:val="000000"/>
          <w:sz w:val="18"/>
          <w:szCs w:val="18"/>
        </w:rPr>
      </w:pPr>
      <w:r w:rsidRPr="00D51C39">
        <w:rPr>
          <w:rFonts w:ascii="Times New Roman" w:eastAsia="Times New Roman" w:hAnsi="Times New Roman" w:cs="Times New Roman"/>
          <w:color w:val="000000"/>
          <w:sz w:val="18"/>
          <w:szCs w:val="18"/>
        </w:rPr>
        <w:t>3-Özel eğitime ihtiyacı olan öğrenciler için yeterli olmayan  fiziki şartların iyileştirilmesi</w:t>
      </w:r>
    </w:p>
    <w:p w:rsidR="00A169B3" w:rsidRPr="00D51C39" w:rsidRDefault="00A169B3" w:rsidP="00AC6B8B">
      <w:pPr>
        <w:rPr>
          <w:sz w:val="18"/>
          <w:szCs w:val="18"/>
        </w:rPr>
      </w:pPr>
      <w:r w:rsidRPr="00D51C39">
        <w:rPr>
          <w:rFonts w:ascii="Times New Roman" w:eastAsia="Times New Roman" w:hAnsi="Times New Roman" w:cs="Times New Roman"/>
          <w:color w:val="000000"/>
          <w:sz w:val="18"/>
          <w:szCs w:val="18"/>
        </w:rPr>
        <w:t>4-Küçük yaş gruplarında okula uyum sorunu yaşanması nedeniyle buna bir çözüm bulunması</w:t>
      </w:r>
    </w:p>
    <w:p w:rsidR="00AC6B8B" w:rsidRPr="00D51C39" w:rsidRDefault="00A169B3" w:rsidP="00AC6B8B">
      <w:pPr>
        <w:rPr>
          <w:rFonts w:ascii="Times New Roman" w:eastAsia="Times New Roman" w:hAnsi="Times New Roman" w:cs="Times New Roman"/>
          <w:color w:val="000000"/>
          <w:sz w:val="18"/>
          <w:szCs w:val="18"/>
        </w:rPr>
      </w:pPr>
      <w:r w:rsidRPr="00D51C39">
        <w:rPr>
          <w:rFonts w:ascii="Times New Roman" w:eastAsia="Times New Roman" w:hAnsi="Times New Roman" w:cs="Times New Roman"/>
          <w:color w:val="000000"/>
          <w:sz w:val="18"/>
          <w:szCs w:val="18"/>
        </w:rPr>
        <w:t>5-Kadrolu yardımcı personel eksikliğinin giderilmesi</w:t>
      </w:r>
    </w:p>
    <w:p w:rsidR="00A169B3" w:rsidRPr="00D51C39" w:rsidRDefault="00A169B3" w:rsidP="00AC6B8B">
      <w:pPr>
        <w:rPr>
          <w:rFonts w:ascii="Times New Roman" w:eastAsia="Times New Roman" w:hAnsi="Times New Roman" w:cs="Times New Roman"/>
          <w:color w:val="000000"/>
          <w:sz w:val="18"/>
          <w:szCs w:val="18"/>
        </w:rPr>
      </w:pPr>
      <w:r w:rsidRPr="00D51C39">
        <w:rPr>
          <w:rFonts w:ascii="Times New Roman" w:eastAsia="Times New Roman" w:hAnsi="Times New Roman" w:cs="Times New Roman"/>
          <w:color w:val="000000"/>
          <w:sz w:val="18"/>
          <w:szCs w:val="18"/>
        </w:rPr>
        <w:t>6-Eğitim öğretimde kaliteyi artırmak için Akıllı tahta istenmesi</w:t>
      </w:r>
    </w:p>
    <w:p w:rsidR="00A169B3" w:rsidRPr="00D51C39" w:rsidRDefault="00A169B3" w:rsidP="00AC6B8B">
      <w:pPr>
        <w:rPr>
          <w:rFonts w:ascii="Times New Roman" w:eastAsia="Times New Roman" w:hAnsi="Times New Roman" w:cs="Times New Roman"/>
          <w:color w:val="000000"/>
          <w:sz w:val="18"/>
          <w:szCs w:val="18"/>
        </w:rPr>
      </w:pPr>
      <w:r w:rsidRPr="00D51C39">
        <w:rPr>
          <w:rFonts w:ascii="Times New Roman" w:eastAsia="Times New Roman" w:hAnsi="Times New Roman" w:cs="Times New Roman"/>
          <w:color w:val="000000"/>
          <w:sz w:val="18"/>
          <w:szCs w:val="18"/>
        </w:rPr>
        <w:t>7-Bazı  sınıflarda ki eskiyen materyallerin yenilenmesi</w:t>
      </w:r>
    </w:p>
    <w:p w:rsidR="00A169B3" w:rsidRPr="00D51C39" w:rsidRDefault="00A169B3" w:rsidP="00AC6B8B">
      <w:pPr>
        <w:rPr>
          <w:rFonts w:ascii="Times New Roman" w:eastAsia="Times New Roman" w:hAnsi="Times New Roman" w:cs="Times New Roman"/>
          <w:color w:val="000000"/>
          <w:sz w:val="18"/>
          <w:szCs w:val="18"/>
        </w:rPr>
      </w:pPr>
      <w:r w:rsidRPr="00D51C39">
        <w:rPr>
          <w:rFonts w:ascii="Times New Roman" w:eastAsia="Times New Roman" w:hAnsi="Times New Roman" w:cs="Times New Roman"/>
          <w:color w:val="000000"/>
          <w:sz w:val="18"/>
          <w:szCs w:val="18"/>
        </w:rPr>
        <w:t>8-Kurumsallaşma düzeyini yükseltebilmek için çalışmalar yapılması</w:t>
      </w:r>
    </w:p>
    <w:p w:rsidR="00A169B3" w:rsidRPr="00D51C39" w:rsidRDefault="00A169B3" w:rsidP="00AC6B8B">
      <w:pPr>
        <w:rPr>
          <w:rFonts w:ascii="Times New Roman" w:eastAsia="Times New Roman" w:hAnsi="Times New Roman" w:cs="Times New Roman"/>
          <w:color w:val="000000"/>
          <w:sz w:val="18"/>
          <w:szCs w:val="18"/>
        </w:rPr>
      </w:pPr>
      <w:r w:rsidRPr="00D51C39">
        <w:rPr>
          <w:rFonts w:ascii="Times New Roman" w:eastAsia="Times New Roman" w:hAnsi="Times New Roman" w:cs="Times New Roman"/>
          <w:color w:val="000000"/>
          <w:sz w:val="18"/>
          <w:szCs w:val="18"/>
        </w:rPr>
        <w:t>9-Eğitime erişimi ve eğitimde kaliteyi artıracak etkin ve verimli işleyen bir kurumsal yapıyı tesis etmek için; mevcut beşeri, fiziki ve mali alt yapının güçlendirilmesi</w:t>
      </w:r>
    </w:p>
    <w:p w:rsidR="00A169B3" w:rsidRPr="00D51C39" w:rsidRDefault="00A169B3" w:rsidP="00AC6B8B">
      <w:pPr>
        <w:rPr>
          <w:sz w:val="18"/>
          <w:szCs w:val="18"/>
        </w:rPr>
      </w:pPr>
      <w:r w:rsidRPr="00D51C39">
        <w:rPr>
          <w:rFonts w:ascii="Times New Roman" w:eastAsia="Times New Roman" w:hAnsi="Times New Roman" w:cs="Times New Roman"/>
          <w:color w:val="000000"/>
          <w:sz w:val="18"/>
          <w:szCs w:val="18"/>
        </w:rPr>
        <w:t>10-Eğitim-öğretim ortamlarını teknolojik araç ve gereç ve materyaller ile donatarak kapasitenin geliştirilmesi</w:t>
      </w:r>
    </w:p>
    <w:p w:rsidR="00AC6B8B" w:rsidRDefault="00AC6B8B" w:rsidP="00AC6B8B">
      <w:pPr>
        <w:pStyle w:val="Balk1"/>
        <w:jc w:val="center"/>
        <w:rPr>
          <w:sz w:val="96"/>
          <w:szCs w:val="96"/>
        </w:rPr>
      </w:pPr>
    </w:p>
    <w:p w:rsidR="00AC6B8B" w:rsidRDefault="00AC6B8B" w:rsidP="00AC6B8B"/>
    <w:p w:rsidR="00AC6B8B" w:rsidRDefault="00AC6B8B" w:rsidP="00AC6B8B"/>
    <w:p w:rsidR="00AC6B8B" w:rsidRDefault="00AC6B8B" w:rsidP="00AC6B8B"/>
    <w:p w:rsidR="00AC6B8B" w:rsidRDefault="00AC6B8B" w:rsidP="00AC6B8B"/>
    <w:p w:rsidR="00AC6B8B" w:rsidRPr="00787A59" w:rsidRDefault="00AC6B8B" w:rsidP="00AC6B8B"/>
    <w:p w:rsidR="00AC6B8B" w:rsidRDefault="00AC6B8B" w:rsidP="00AC6B8B">
      <w:pPr>
        <w:pStyle w:val="Balk1"/>
        <w:jc w:val="center"/>
        <w:rPr>
          <w:sz w:val="96"/>
          <w:szCs w:val="96"/>
        </w:rPr>
      </w:pPr>
    </w:p>
    <w:p w:rsidR="00AC6B8B" w:rsidRPr="004C52BB" w:rsidRDefault="00A169B3" w:rsidP="00A169B3">
      <w:pPr>
        <w:pStyle w:val="Balk1"/>
        <w:rPr>
          <w:sz w:val="96"/>
          <w:szCs w:val="96"/>
        </w:rPr>
      </w:pPr>
      <w:bookmarkStart w:id="31" w:name="_Toc534829229"/>
      <w:r>
        <w:rPr>
          <w:sz w:val="96"/>
          <w:szCs w:val="96"/>
        </w:rPr>
        <w:t xml:space="preserve">       </w:t>
      </w:r>
      <w:r w:rsidR="00AC6B8B" w:rsidRPr="004C52BB">
        <w:rPr>
          <w:sz w:val="96"/>
          <w:szCs w:val="96"/>
        </w:rPr>
        <w:t>BÖLÜM III</w:t>
      </w:r>
      <w:bookmarkEnd w:id="31"/>
    </w:p>
    <w:p w:rsidR="00AC6B8B" w:rsidRDefault="00AC6B8B" w:rsidP="00AC6B8B">
      <w:pPr>
        <w:pStyle w:val="Balk1"/>
      </w:pPr>
    </w:p>
    <w:p w:rsidR="00AC6B8B" w:rsidRDefault="00AC6B8B" w:rsidP="00AC6B8B">
      <w:pPr>
        <w:pStyle w:val="Balk1"/>
      </w:pPr>
    </w:p>
    <w:p w:rsidR="00AC6B8B" w:rsidRPr="00787A59" w:rsidRDefault="00AC6B8B" w:rsidP="00AC6B8B">
      <w:pPr>
        <w:pStyle w:val="Balk1"/>
        <w:tabs>
          <w:tab w:val="left" w:pos="4020"/>
        </w:tabs>
        <w:jc w:val="center"/>
        <w:rPr>
          <w:color w:val="FF0000"/>
          <w:sz w:val="32"/>
          <w:szCs w:val="32"/>
        </w:rPr>
      </w:pPr>
      <w:r w:rsidRPr="00787A59">
        <w:rPr>
          <w:color w:val="FF0000"/>
          <w:sz w:val="32"/>
          <w:szCs w:val="32"/>
        </w:rPr>
        <w:t>Geleceğe Bakış</w:t>
      </w:r>
    </w:p>
    <w:p w:rsidR="00AC6B8B" w:rsidRDefault="00AC6B8B" w:rsidP="00AC6B8B">
      <w:pPr>
        <w:pStyle w:val="Balk1"/>
      </w:pPr>
    </w:p>
    <w:p w:rsidR="00AC6B8B" w:rsidRDefault="00AC6B8B" w:rsidP="00AC6B8B">
      <w:pPr>
        <w:pStyle w:val="Balk1"/>
      </w:pPr>
    </w:p>
    <w:p w:rsidR="00AC6B8B" w:rsidRPr="00070115" w:rsidRDefault="00AC6B8B" w:rsidP="00AC6B8B"/>
    <w:p w:rsidR="00AC6B8B" w:rsidRDefault="00AC6B8B" w:rsidP="00AC6B8B">
      <w:pPr>
        <w:pStyle w:val="Balk1"/>
      </w:pPr>
    </w:p>
    <w:p w:rsidR="00AC6B8B" w:rsidRDefault="00AC6B8B" w:rsidP="00AC6B8B">
      <w:pPr>
        <w:pStyle w:val="Balk1"/>
      </w:pPr>
    </w:p>
    <w:p w:rsidR="00AC6B8B" w:rsidRDefault="00AC6B8B" w:rsidP="00AC6B8B"/>
    <w:p w:rsidR="00AC6B8B" w:rsidRDefault="00AC6B8B" w:rsidP="00AC6B8B"/>
    <w:p w:rsidR="00AC6B8B" w:rsidRPr="00787A59" w:rsidRDefault="00AC6B8B" w:rsidP="00AC6B8B"/>
    <w:p w:rsidR="00AC6B8B" w:rsidRPr="00DF7067" w:rsidRDefault="00AC6B8B" w:rsidP="00AC6B8B"/>
    <w:p w:rsidR="00594409" w:rsidRDefault="00594409" w:rsidP="00594409">
      <w:pPr>
        <w:pStyle w:val="Balk1"/>
        <w:spacing w:before="0" w:after="0"/>
        <w:ind w:left="426"/>
        <w:rPr>
          <w:rFonts w:asciiTheme="majorHAnsi" w:hAnsiTheme="majorHAnsi"/>
        </w:rPr>
      </w:pPr>
      <w:bookmarkStart w:id="32" w:name="_Toc534829230"/>
    </w:p>
    <w:p w:rsidR="00AC6B8B" w:rsidRPr="009736E9" w:rsidRDefault="00594409" w:rsidP="00594409">
      <w:pPr>
        <w:pStyle w:val="Balk1"/>
        <w:spacing w:before="0" w:after="0"/>
        <w:ind w:left="426"/>
        <w:rPr>
          <w:rFonts w:asciiTheme="majorHAnsi" w:hAnsiTheme="majorHAnsi"/>
        </w:rPr>
      </w:pPr>
      <w:r>
        <w:rPr>
          <w:rFonts w:asciiTheme="majorHAnsi" w:hAnsiTheme="majorHAnsi"/>
        </w:rPr>
        <w:t>2.</w:t>
      </w:r>
      <w:r w:rsidR="00AC6B8B" w:rsidRPr="009736E9">
        <w:rPr>
          <w:rFonts w:asciiTheme="majorHAnsi" w:hAnsiTheme="majorHAnsi"/>
        </w:rPr>
        <w:t>MİSYON, VİZYON VE TEMEL DEĞERLER</w:t>
      </w:r>
      <w:bookmarkEnd w:id="28"/>
      <w:bookmarkEnd w:id="29"/>
      <w:bookmarkEnd w:id="30"/>
      <w:bookmarkEnd w:id="32"/>
    </w:p>
    <w:p w:rsidR="00AC6B8B" w:rsidRPr="009736E9" w:rsidRDefault="00AC6B8B" w:rsidP="00AC6B8B">
      <w:pPr>
        <w:spacing w:after="0" w:line="360" w:lineRule="auto"/>
        <w:ind w:firstLine="709"/>
        <w:jc w:val="both"/>
        <w:rPr>
          <w:rFonts w:asciiTheme="majorHAnsi" w:hAnsiTheme="majorHAnsi"/>
          <w:sz w:val="20"/>
          <w:szCs w:val="20"/>
        </w:rPr>
      </w:pPr>
      <w:r w:rsidRPr="009736E9">
        <w:rPr>
          <w:rFonts w:asciiTheme="majorHAnsi" w:hAnsiTheme="majorHAnsi"/>
          <w:sz w:val="20"/>
          <w:szCs w:val="20"/>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AC6B8B" w:rsidRDefault="00AC6B8B" w:rsidP="00AC6B8B">
      <w:pPr>
        <w:pStyle w:val="Balk1"/>
        <w:spacing w:before="0" w:after="0"/>
      </w:pPr>
    </w:p>
    <w:p w:rsidR="00AC6B8B" w:rsidRPr="00CD3C52" w:rsidRDefault="00AC6B8B" w:rsidP="00AC6B8B">
      <w:pPr>
        <w:pStyle w:val="Balk1"/>
        <w:numPr>
          <w:ilvl w:val="1"/>
          <w:numId w:val="6"/>
        </w:numPr>
        <w:spacing w:before="0" w:after="0"/>
        <w:rPr>
          <w:color w:val="FF0000"/>
        </w:rPr>
      </w:pPr>
      <w:bookmarkStart w:id="33" w:name="_Toc534829231"/>
      <w:r>
        <w:t>MİSYO</w:t>
      </w:r>
      <w:r w:rsidRPr="00A47F2F">
        <w:t>N</w:t>
      </w:r>
      <w:bookmarkEnd w:id="33"/>
      <w:r>
        <w:t xml:space="preserve"> </w:t>
      </w:r>
    </w:p>
    <w:p w:rsidR="00AC6B8B" w:rsidRPr="009736E9" w:rsidRDefault="0031770A" w:rsidP="00AC6B8B">
      <w:pPr>
        <w:jc w:val="both"/>
        <w:rPr>
          <w:rFonts w:asciiTheme="majorHAnsi" w:hAnsiTheme="majorHAnsi"/>
          <w:sz w:val="20"/>
          <w:szCs w:val="20"/>
        </w:rPr>
      </w:pPr>
      <w:r w:rsidRPr="009736E9">
        <w:rPr>
          <w:rFonts w:asciiTheme="majorHAnsi" w:hAnsiTheme="majorHAnsi"/>
        </w:rPr>
        <w:t xml:space="preserve">     </w:t>
      </w:r>
      <w:r w:rsidR="00AC6B8B" w:rsidRPr="009736E9">
        <w:rPr>
          <w:rFonts w:asciiTheme="majorHAnsi" w:hAnsiTheme="majorHAnsi"/>
          <w:sz w:val="20"/>
          <w:szCs w:val="20"/>
        </w:rPr>
        <w:t>Tüm paydaşların eğitime erişimlerini sağlayarak, eğitim imkânlarından en üst düzeyde faydalanmalarına olanak sunmak, yönetici ve öğretmenlerin mesleki gelişimlerini desteklemek, milli ve manevi değerlerine bağlı, girişimci, yenilikçi, akademik bilgi ve beceriye sahip, teknolojik imkânlardan faydalanabilen, üreten ve ürettiklerini pazarlayabilen bireyler yetiştirebilmek için gerekli şartları ve imkânları sağlamak.</w:t>
      </w:r>
    </w:p>
    <w:p w:rsidR="00CD711C" w:rsidRPr="009736E9" w:rsidRDefault="0031770A" w:rsidP="0031770A">
      <w:pPr>
        <w:spacing w:line="256" w:lineRule="auto"/>
        <w:rPr>
          <w:rFonts w:asciiTheme="majorHAnsi" w:eastAsia="Calibri" w:hAnsiTheme="majorHAnsi"/>
          <w:color w:val="000000" w:themeColor="text1"/>
          <w:sz w:val="20"/>
          <w:szCs w:val="20"/>
        </w:rPr>
      </w:pPr>
      <w:r w:rsidRPr="009736E9">
        <w:rPr>
          <w:rFonts w:asciiTheme="majorHAnsi" w:eastAsia="Calibri" w:hAnsiTheme="majorHAnsi"/>
          <w:color w:val="000000" w:themeColor="text1"/>
          <w:sz w:val="20"/>
          <w:szCs w:val="20"/>
        </w:rPr>
        <w:t xml:space="preserve">     </w:t>
      </w:r>
      <w:r w:rsidR="00CD711C" w:rsidRPr="009736E9">
        <w:rPr>
          <w:rFonts w:asciiTheme="majorHAnsi" w:eastAsia="Calibri" w:hAnsiTheme="majorHAnsi"/>
          <w:color w:val="000000" w:themeColor="text1"/>
          <w:sz w:val="20"/>
          <w:szCs w:val="20"/>
        </w:rPr>
        <w:t>Çocuklarımızın kendi yeteneklerini bilen, rahat iletişim kuran, dış çevreye uyum sağlayabilen, özgür ve sağlıklı düşünebilen bireyler olarak, eğitim hayatına ve yaşama hazır hale getirmek ve bunları yaparken okul öncesi eğitime farklı bir boyut kazandırmak ve Cumhuriyetimizin temel değerlerini, milli ve manevi değerlerimiz ile evrensel insani değerleri özümsemelerini, sürekli gelişmeyi ve öğrenmeyi ilke edinmelerini, eleştirel ve üretici düşünme becerisini kazanmalarını sağlamaktır.</w:t>
      </w:r>
    </w:p>
    <w:p w:rsidR="00AC6B8B" w:rsidRDefault="0031770A" w:rsidP="0031770A">
      <w:pPr>
        <w:pStyle w:val="Balk1"/>
        <w:spacing w:before="0" w:after="0"/>
      </w:pPr>
      <w:bookmarkStart w:id="34" w:name="_Toc534829232"/>
      <w:r w:rsidRPr="0031770A">
        <w:rPr>
          <w:rFonts w:asciiTheme="minorHAnsi" w:eastAsiaTheme="minorEastAsia" w:hAnsiTheme="minorHAnsi" w:cstheme="minorBidi"/>
          <w:sz w:val="32"/>
          <w:szCs w:val="32"/>
        </w:rPr>
        <w:t xml:space="preserve">     3.2.</w:t>
      </w:r>
      <w:r w:rsidR="00AC6B8B">
        <w:t>VİZYO</w:t>
      </w:r>
      <w:r w:rsidR="00AC6B8B" w:rsidRPr="00A47F2F">
        <w:t>N</w:t>
      </w:r>
      <w:bookmarkEnd w:id="34"/>
      <w:r w:rsidR="00AC6B8B">
        <w:t xml:space="preserve"> </w:t>
      </w:r>
    </w:p>
    <w:p w:rsidR="00AC6B8B" w:rsidRPr="009736E9" w:rsidRDefault="0031770A" w:rsidP="00AC6B8B">
      <w:pPr>
        <w:spacing w:after="0" w:line="360" w:lineRule="auto"/>
        <w:jc w:val="both"/>
        <w:rPr>
          <w:rFonts w:asciiTheme="majorHAnsi" w:hAnsiTheme="majorHAnsi"/>
          <w:color w:val="000000" w:themeColor="text1"/>
          <w:sz w:val="20"/>
          <w:szCs w:val="20"/>
        </w:rPr>
      </w:pPr>
      <w:r w:rsidRPr="009736E9">
        <w:rPr>
          <w:rFonts w:asciiTheme="majorHAnsi" w:hAnsiTheme="majorHAnsi"/>
          <w:color w:val="000000" w:themeColor="text1"/>
          <w:sz w:val="24"/>
          <w:szCs w:val="24"/>
        </w:rPr>
        <w:t xml:space="preserve">    </w:t>
      </w:r>
      <w:r w:rsidR="00AC6B8B" w:rsidRPr="009736E9">
        <w:rPr>
          <w:rFonts w:asciiTheme="majorHAnsi" w:hAnsiTheme="majorHAnsi"/>
          <w:color w:val="000000" w:themeColor="text1"/>
          <w:sz w:val="20"/>
          <w:szCs w:val="20"/>
        </w:rPr>
        <w:t>Araştıran, sorgulayan, üreten ve ürettiklerini pazarlayabilen sağlıklı bireyler yetiştirmek.</w:t>
      </w:r>
    </w:p>
    <w:p w:rsidR="00CD711C" w:rsidRPr="009736E9" w:rsidRDefault="00CD711C" w:rsidP="0031770A">
      <w:pPr>
        <w:spacing w:line="256" w:lineRule="auto"/>
        <w:rPr>
          <w:rFonts w:asciiTheme="majorHAnsi" w:eastAsia="Calibri" w:hAnsiTheme="majorHAnsi"/>
          <w:color w:val="000000" w:themeColor="text1"/>
          <w:sz w:val="20"/>
          <w:szCs w:val="20"/>
        </w:rPr>
      </w:pPr>
      <w:r w:rsidRPr="009736E9">
        <w:rPr>
          <w:rFonts w:asciiTheme="majorHAnsi" w:eastAsia="Calibri" w:hAnsiTheme="majorHAnsi"/>
          <w:color w:val="000000" w:themeColor="text1"/>
          <w:sz w:val="20"/>
          <w:szCs w:val="20"/>
        </w:rPr>
        <w:t>Öğrenmenin önündeki engelleri kaldırarak, sürekli gelişen, yenilikçi, okul öncesi eğitimde yaratıcılığın, yenilikçiliğin ve değişimin öncüsü olarak çevrede tanınan, kaliteli eğitim veren ve alanında örnek bir eğitim kurumu olmaktır.</w:t>
      </w:r>
    </w:p>
    <w:p w:rsidR="00AC6B8B" w:rsidRPr="00CD3C52" w:rsidRDefault="0031770A" w:rsidP="00AC6B8B">
      <w:pPr>
        <w:pStyle w:val="Balk1"/>
      </w:pPr>
      <w:bookmarkStart w:id="35" w:name="_Toc534829233"/>
      <w:r>
        <w:t xml:space="preserve">      </w:t>
      </w:r>
      <w:r w:rsidR="00AC6B8B">
        <w:t xml:space="preserve">3.3. </w:t>
      </w:r>
      <w:r w:rsidR="00AC6B8B" w:rsidRPr="00A47F2F">
        <w:t>TEMEL DEĞERLERİMİ</w:t>
      </w:r>
      <w:r w:rsidR="00AC6B8B">
        <w:t>Z</w:t>
      </w:r>
      <w:bookmarkEnd w:id="35"/>
      <w:r w:rsidR="00AC6B8B">
        <w:t xml:space="preserve"> </w:t>
      </w:r>
    </w:p>
    <w:p w:rsidR="00AC6B8B" w:rsidRPr="0031770A" w:rsidRDefault="00AC6B8B" w:rsidP="00AC6B8B">
      <w:pPr>
        <w:pStyle w:val="ListeParagraf"/>
        <w:spacing w:line="360" w:lineRule="auto"/>
        <w:rPr>
          <w:rFonts w:eastAsia="AGaramondPro-Regular"/>
          <w:color w:val="000000" w:themeColor="text1"/>
          <w:sz w:val="20"/>
          <w:szCs w:val="20"/>
        </w:rPr>
      </w:pPr>
      <w:r w:rsidRPr="0031770A">
        <w:rPr>
          <w:rFonts w:eastAsia="AGaramondPro-Regular"/>
          <w:color w:val="000000" w:themeColor="text1"/>
          <w:sz w:val="20"/>
          <w:szCs w:val="20"/>
        </w:rPr>
        <w:t>1. Tarafsızlık ve güvenilirlik</w:t>
      </w:r>
    </w:p>
    <w:p w:rsidR="00AC6B8B" w:rsidRPr="0031770A" w:rsidRDefault="00AC6B8B" w:rsidP="00AC6B8B">
      <w:pPr>
        <w:pStyle w:val="ListeParagraf"/>
        <w:autoSpaceDE w:val="0"/>
        <w:autoSpaceDN w:val="0"/>
        <w:adjustRightInd w:val="0"/>
        <w:spacing w:line="360" w:lineRule="auto"/>
        <w:jc w:val="both"/>
        <w:rPr>
          <w:rFonts w:eastAsia="AGaramondPro-Regular"/>
          <w:color w:val="000000" w:themeColor="text1"/>
          <w:sz w:val="20"/>
          <w:szCs w:val="20"/>
        </w:rPr>
      </w:pPr>
      <w:r w:rsidRPr="0031770A">
        <w:rPr>
          <w:rFonts w:eastAsia="AGaramondPro-Regular"/>
          <w:color w:val="000000" w:themeColor="text1"/>
          <w:sz w:val="20"/>
          <w:szCs w:val="20"/>
        </w:rPr>
        <w:t>2. Liyakat</w:t>
      </w:r>
    </w:p>
    <w:p w:rsidR="00AC6B8B" w:rsidRPr="0031770A" w:rsidRDefault="00AC6B8B" w:rsidP="00AC6B8B">
      <w:pPr>
        <w:pStyle w:val="ListeParagraf"/>
        <w:autoSpaceDE w:val="0"/>
        <w:autoSpaceDN w:val="0"/>
        <w:adjustRightInd w:val="0"/>
        <w:spacing w:line="360" w:lineRule="auto"/>
        <w:jc w:val="both"/>
        <w:rPr>
          <w:rFonts w:eastAsia="AGaramondPro-Regular"/>
          <w:color w:val="000000" w:themeColor="text1"/>
          <w:sz w:val="20"/>
          <w:szCs w:val="20"/>
        </w:rPr>
      </w:pPr>
      <w:r w:rsidRPr="0031770A">
        <w:rPr>
          <w:rFonts w:eastAsia="AGaramondPro-Regular"/>
          <w:color w:val="000000" w:themeColor="text1"/>
          <w:sz w:val="20"/>
          <w:szCs w:val="20"/>
        </w:rPr>
        <w:t>3. İnsanların yaşam haklarına duyarlılık</w:t>
      </w:r>
      <w:r w:rsidRPr="0031770A">
        <w:rPr>
          <w:rFonts w:eastAsia="AGaramondPro-Regular"/>
          <w:color w:val="000000" w:themeColor="text1"/>
          <w:sz w:val="20"/>
          <w:szCs w:val="20"/>
        </w:rPr>
        <w:tab/>
      </w:r>
    </w:p>
    <w:p w:rsidR="00AC6B8B" w:rsidRPr="0031770A" w:rsidRDefault="00AC6B8B" w:rsidP="00AC6B8B">
      <w:pPr>
        <w:pStyle w:val="ListeParagraf"/>
        <w:autoSpaceDE w:val="0"/>
        <w:autoSpaceDN w:val="0"/>
        <w:adjustRightInd w:val="0"/>
        <w:spacing w:line="360" w:lineRule="auto"/>
        <w:jc w:val="both"/>
        <w:rPr>
          <w:rFonts w:eastAsia="AGaramondPro-Regular"/>
          <w:color w:val="000000" w:themeColor="text1"/>
          <w:sz w:val="20"/>
          <w:szCs w:val="20"/>
        </w:rPr>
      </w:pPr>
      <w:r w:rsidRPr="0031770A">
        <w:rPr>
          <w:rFonts w:eastAsia="AGaramondPro-Regular"/>
          <w:color w:val="000000" w:themeColor="text1"/>
          <w:sz w:val="20"/>
          <w:szCs w:val="20"/>
        </w:rPr>
        <w:t>4. Yenilikçilik ve girişimcilik</w:t>
      </w:r>
    </w:p>
    <w:p w:rsidR="00AC6B8B" w:rsidRPr="0031770A" w:rsidRDefault="00AC6B8B" w:rsidP="00AC6B8B">
      <w:pPr>
        <w:pStyle w:val="ListeParagraf"/>
        <w:autoSpaceDE w:val="0"/>
        <w:autoSpaceDN w:val="0"/>
        <w:adjustRightInd w:val="0"/>
        <w:spacing w:line="360" w:lineRule="auto"/>
        <w:jc w:val="both"/>
        <w:rPr>
          <w:rFonts w:eastAsia="AGaramondPro-Regular"/>
          <w:color w:val="000000" w:themeColor="text1"/>
          <w:sz w:val="20"/>
          <w:szCs w:val="20"/>
        </w:rPr>
      </w:pPr>
      <w:r w:rsidRPr="0031770A">
        <w:rPr>
          <w:rFonts w:eastAsia="AGaramondPro-Regular"/>
          <w:color w:val="000000" w:themeColor="text1"/>
          <w:sz w:val="20"/>
          <w:szCs w:val="20"/>
        </w:rPr>
        <w:t>5. Şeffaflık ve hesap verilebilirlik</w:t>
      </w:r>
    </w:p>
    <w:p w:rsidR="00AC6B8B" w:rsidRPr="0031770A" w:rsidRDefault="00AC6B8B" w:rsidP="00AC6B8B">
      <w:pPr>
        <w:pStyle w:val="ListeParagraf"/>
        <w:autoSpaceDE w:val="0"/>
        <w:autoSpaceDN w:val="0"/>
        <w:adjustRightInd w:val="0"/>
        <w:spacing w:line="360" w:lineRule="auto"/>
        <w:jc w:val="both"/>
        <w:rPr>
          <w:rFonts w:eastAsia="AGaramondPro-Regular"/>
          <w:color w:val="000000" w:themeColor="text1"/>
          <w:sz w:val="20"/>
          <w:szCs w:val="20"/>
        </w:rPr>
      </w:pPr>
      <w:r w:rsidRPr="0031770A">
        <w:rPr>
          <w:rFonts w:eastAsia="AGaramondPro-Regular"/>
          <w:color w:val="000000" w:themeColor="text1"/>
          <w:sz w:val="20"/>
          <w:szCs w:val="20"/>
        </w:rPr>
        <w:t>6. Mesleki beceri, bilimsel bakış</w:t>
      </w:r>
    </w:p>
    <w:p w:rsidR="00AC6B8B" w:rsidRPr="0031770A" w:rsidRDefault="00AC6B8B" w:rsidP="00AC6B8B">
      <w:pPr>
        <w:pStyle w:val="ListeParagraf"/>
        <w:autoSpaceDE w:val="0"/>
        <w:autoSpaceDN w:val="0"/>
        <w:adjustRightInd w:val="0"/>
        <w:spacing w:line="360" w:lineRule="auto"/>
        <w:jc w:val="both"/>
        <w:rPr>
          <w:rFonts w:eastAsia="AGaramondPro-Regular"/>
          <w:color w:val="000000" w:themeColor="text1"/>
          <w:sz w:val="20"/>
          <w:szCs w:val="20"/>
        </w:rPr>
      </w:pPr>
      <w:r w:rsidRPr="0031770A">
        <w:rPr>
          <w:rFonts w:eastAsia="AGaramondPro-Regular"/>
          <w:color w:val="000000" w:themeColor="text1"/>
          <w:sz w:val="20"/>
          <w:szCs w:val="20"/>
        </w:rPr>
        <w:t>7. Paylaşımcılık</w:t>
      </w:r>
    </w:p>
    <w:p w:rsidR="00AC6B8B" w:rsidRPr="0031770A" w:rsidRDefault="00AC6B8B" w:rsidP="00AC6B8B">
      <w:pPr>
        <w:pStyle w:val="ListeParagraf"/>
        <w:spacing w:line="360" w:lineRule="auto"/>
        <w:rPr>
          <w:rFonts w:eastAsia="AGaramondPro-Regular"/>
          <w:color w:val="000000" w:themeColor="text1"/>
          <w:sz w:val="20"/>
          <w:szCs w:val="20"/>
        </w:rPr>
      </w:pPr>
      <w:r w:rsidRPr="0031770A">
        <w:rPr>
          <w:rFonts w:eastAsia="AGaramondPro-Regular"/>
          <w:color w:val="000000" w:themeColor="text1"/>
          <w:sz w:val="20"/>
          <w:szCs w:val="20"/>
        </w:rPr>
        <w:t xml:space="preserve">8. Kültürel ve sanatsal duyarlılık </w:t>
      </w:r>
    </w:p>
    <w:p w:rsidR="00AC6B8B" w:rsidRPr="0031770A" w:rsidRDefault="00AC6B8B" w:rsidP="00AC6B8B">
      <w:pPr>
        <w:pStyle w:val="ListeParagraf"/>
        <w:autoSpaceDE w:val="0"/>
        <w:autoSpaceDN w:val="0"/>
        <w:adjustRightInd w:val="0"/>
        <w:spacing w:line="360" w:lineRule="auto"/>
        <w:rPr>
          <w:rFonts w:eastAsia="AGaramondPro-Regular"/>
          <w:color w:val="000000" w:themeColor="text1"/>
          <w:sz w:val="20"/>
          <w:szCs w:val="20"/>
        </w:rPr>
      </w:pPr>
      <w:r w:rsidRPr="0031770A">
        <w:rPr>
          <w:rFonts w:eastAsia="AGaramondPro-Regular"/>
          <w:color w:val="000000" w:themeColor="text1"/>
          <w:sz w:val="20"/>
          <w:szCs w:val="20"/>
        </w:rPr>
        <w:t>9. Teknolojik adaptasyon</w:t>
      </w:r>
    </w:p>
    <w:p w:rsidR="00AC6B8B" w:rsidRPr="0031770A" w:rsidRDefault="00AC6B8B" w:rsidP="00AC6B8B">
      <w:pPr>
        <w:pStyle w:val="ListeParagraf"/>
        <w:autoSpaceDE w:val="0"/>
        <w:autoSpaceDN w:val="0"/>
        <w:adjustRightInd w:val="0"/>
        <w:spacing w:line="360" w:lineRule="auto"/>
        <w:rPr>
          <w:rFonts w:eastAsia="AGaramondPro-Regular"/>
          <w:color w:val="000000" w:themeColor="text1"/>
          <w:sz w:val="20"/>
          <w:szCs w:val="20"/>
        </w:rPr>
      </w:pPr>
      <w:r w:rsidRPr="0031770A">
        <w:rPr>
          <w:rFonts w:eastAsia="AGaramondPro-Regular"/>
          <w:color w:val="000000" w:themeColor="text1"/>
          <w:sz w:val="20"/>
          <w:szCs w:val="20"/>
        </w:rPr>
        <w:t>10. Rasyonel ve katılımcı kararlar</w:t>
      </w:r>
    </w:p>
    <w:p w:rsidR="00CD711C" w:rsidRDefault="00CD711C" w:rsidP="00AC6B8B">
      <w:pPr>
        <w:pStyle w:val="ListeParagraf"/>
        <w:autoSpaceDE w:val="0"/>
        <w:autoSpaceDN w:val="0"/>
        <w:adjustRightInd w:val="0"/>
        <w:spacing w:line="360" w:lineRule="auto"/>
        <w:rPr>
          <w:rFonts w:eastAsia="AGaramondPro-Regular"/>
          <w:color w:val="FF0000"/>
          <w:szCs w:val="24"/>
        </w:rPr>
      </w:pPr>
    </w:p>
    <w:p w:rsidR="0031770A" w:rsidRDefault="00CD711C" w:rsidP="00CD711C">
      <w:pPr>
        <w:keepNext/>
        <w:keepLines/>
        <w:spacing w:before="240" w:after="240" w:line="360" w:lineRule="auto"/>
        <w:outlineLvl w:val="1"/>
        <w:rPr>
          <w:rFonts w:ascii="Times New Roman" w:eastAsia="Calibri" w:hAnsi="Times New Roman" w:cs="Times New Roman"/>
          <w:sz w:val="20"/>
          <w:szCs w:val="20"/>
        </w:rPr>
      </w:pPr>
      <w:r w:rsidRPr="0012210C">
        <w:rPr>
          <w:rFonts w:ascii="Times New Roman" w:eastAsia="Calibri" w:hAnsi="Times New Roman" w:cs="Times New Roman"/>
          <w:sz w:val="20"/>
          <w:szCs w:val="20"/>
        </w:rPr>
        <w:lastRenderedPageBreak/>
        <w:t>Temel değerler, kurumun geçmişini, kültürünü, paylaşılan inanç ve felsefesini ve ahlaki ilkelerini yansıtır. Temel değerler, kuruluşların davranış ve geleceğine etki eder ve kurumun faaliyet alanlarını, değerlerini, çalışanları tarafından paylaşılan düşünme ve davranış biçimini, kurumun yapmak veya olmak istedikleri konulara içerik kazandırır. Ayrıca kurumu bu değerleri ile birlikte diğer kurumlardan farklılaştıran özelliklerini belirtir. Temel değerler kapsam içerisindeki işlerin yapılacak işlerin ve alınacak olan kararlar hakkında yol gösterir.   Okul çalışanları olarak;</w:t>
      </w:r>
    </w:p>
    <w:p w:rsidR="00CD711C" w:rsidRPr="0012210C" w:rsidRDefault="00CD711C" w:rsidP="00CD711C">
      <w:pPr>
        <w:keepNext/>
        <w:keepLines/>
        <w:spacing w:before="240" w:after="240" w:line="360" w:lineRule="auto"/>
        <w:outlineLvl w:val="1"/>
        <w:rPr>
          <w:rFonts w:ascii="Times New Roman" w:eastAsia="SimSun" w:hAnsi="Times New Roman" w:cs="Times New Roman"/>
          <w:color w:val="00B0F0"/>
          <w:sz w:val="20"/>
          <w:szCs w:val="20"/>
        </w:rPr>
      </w:pPr>
      <w:r w:rsidRPr="0012210C">
        <w:rPr>
          <w:rFonts w:ascii="Times New Roman" w:eastAsia="Calibri" w:hAnsi="Times New Roman" w:cs="Times New Roman"/>
          <w:bCs/>
          <w:sz w:val="20"/>
          <w:szCs w:val="20"/>
        </w:rPr>
        <w:t>1</w:t>
      </w:r>
      <w:r w:rsidRPr="0012210C">
        <w:rPr>
          <w:rFonts w:ascii="Times New Roman" w:eastAsia="Calibri" w:hAnsi="Times New Roman" w:cs="Times New Roman"/>
          <w:sz w:val="20"/>
          <w:szCs w:val="20"/>
        </w:rPr>
        <w:t>. Görevlerimizi yerine getirirken objektiflik ilkesini uygularız</w:t>
      </w:r>
    </w:p>
    <w:p w:rsidR="00CD711C" w:rsidRPr="0012210C" w:rsidRDefault="00CD711C" w:rsidP="00CD711C">
      <w:pPr>
        <w:tabs>
          <w:tab w:val="left" w:pos="0"/>
        </w:tabs>
        <w:spacing w:line="360" w:lineRule="auto"/>
        <w:rPr>
          <w:rFonts w:ascii="Times New Roman" w:eastAsia="Calibri" w:hAnsi="Times New Roman" w:cs="Times New Roman"/>
          <w:sz w:val="20"/>
          <w:szCs w:val="20"/>
        </w:rPr>
      </w:pPr>
      <w:r w:rsidRPr="0012210C">
        <w:rPr>
          <w:rFonts w:ascii="Times New Roman" w:eastAsia="Calibri" w:hAnsi="Times New Roman" w:cs="Times New Roman"/>
          <w:bCs/>
          <w:sz w:val="20"/>
          <w:szCs w:val="20"/>
        </w:rPr>
        <w:t>2</w:t>
      </w:r>
      <w:r w:rsidRPr="0012210C">
        <w:rPr>
          <w:rFonts w:ascii="Times New Roman" w:eastAsia="Calibri" w:hAnsi="Times New Roman" w:cs="Times New Roman"/>
          <w:sz w:val="20"/>
          <w:szCs w:val="20"/>
        </w:rPr>
        <w:t>. Tüm ilişkilerde insana saygı esasını uygular; çalışan ve hizmet alanların beklenti duygu ve düşüncelerine değer veririz</w:t>
      </w:r>
    </w:p>
    <w:p w:rsidR="00CD711C" w:rsidRPr="0012210C" w:rsidRDefault="00CD711C" w:rsidP="00CD711C">
      <w:pPr>
        <w:tabs>
          <w:tab w:val="left" w:pos="360"/>
          <w:tab w:val="left" w:pos="720"/>
          <w:tab w:val="left" w:pos="3420"/>
        </w:tabs>
        <w:spacing w:line="360" w:lineRule="auto"/>
        <w:rPr>
          <w:rFonts w:ascii="Times New Roman" w:eastAsia="Calibri" w:hAnsi="Times New Roman" w:cs="Times New Roman"/>
          <w:sz w:val="20"/>
          <w:szCs w:val="20"/>
        </w:rPr>
      </w:pPr>
      <w:r w:rsidRPr="0012210C">
        <w:rPr>
          <w:rFonts w:ascii="Times New Roman" w:eastAsia="Calibri" w:hAnsi="Times New Roman" w:cs="Times New Roman"/>
          <w:bCs/>
          <w:sz w:val="20"/>
          <w:szCs w:val="20"/>
        </w:rPr>
        <w:t>3</w:t>
      </w:r>
      <w:r w:rsidRPr="0012210C">
        <w:rPr>
          <w:rFonts w:ascii="Times New Roman" w:eastAsia="Calibri" w:hAnsi="Times New Roman" w:cs="Times New Roman"/>
          <w:sz w:val="20"/>
          <w:szCs w:val="20"/>
        </w:rPr>
        <w:t>. Kurumsal ve bireysel gelişmenin “Sürekli Eğitim ve İyileştirme” anlayışının uygulanması sonucu gerçekleşeceğine inanırız ve bu doğrultuda eğitim ve iyileştirme sonuçlarını en etkin şekilde değerlendiririz</w:t>
      </w:r>
    </w:p>
    <w:p w:rsidR="00CD711C" w:rsidRPr="0012210C" w:rsidRDefault="00CD711C" w:rsidP="00CD711C">
      <w:pPr>
        <w:tabs>
          <w:tab w:val="left" w:pos="360"/>
          <w:tab w:val="left" w:pos="720"/>
          <w:tab w:val="left" w:pos="3420"/>
        </w:tabs>
        <w:spacing w:line="360" w:lineRule="auto"/>
        <w:rPr>
          <w:rFonts w:ascii="Times New Roman" w:eastAsia="Calibri" w:hAnsi="Times New Roman" w:cs="Times New Roman"/>
          <w:sz w:val="20"/>
          <w:szCs w:val="20"/>
        </w:rPr>
      </w:pPr>
      <w:r w:rsidRPr="0012210C">
        <w:rPr>
          <w:rFonts w:ascii="Times New Roman" w:eastAsia="Calibri" w:hAnsi="Times New Roman" w:cs="Times New Roman"/>
          <w:bCs/>
          <w:sz w:val="20"/>
          <w:szCs w:val="20"/>
        </w:rPr>
        <w:t>4</w:t>
      </w:r>
      <w:r w:rsidRPr="0012210C">
        <w:rPr>
          <w:rFonts w:ascii="Times New Roman" w:eastAsia="Calibri" w:hAnsi="Times New Roman" w:cs="Times New Roman"/>
          <w:sz w:val="20"/>
          <w:szCs w:val="20"/>
        </w:rPr>
        <w:t>. Çalışmalarda etkililik ve verimliliğin ekip çalışmalarıyla sağlanacağı anlayışı kabullenilerek ekip çalışmalarına gereken önemi veririz</w:t>
      </w:r>
    </w:p>
    <w:p w:rsidR="00CD711C" w:rsidRPr="0012210C" w:rsidRDefault="00CD711C" w:rsidP="00CD711C">
      <w:pPr>
        <w:tabs>
          <w:tab w:val="left" w:pos="360"/>
          <w:tab w:val="left" w:pos="720"/>
          <w:tab w:val="left" w:pos="3420"/>
        </w:tabs>
        <w:spacing w:line="360" w:lineRule="auto"/>
        <w:rPr>
          <w:rFonts w:ascii="Times New Roman" w:eastAsia="Calibri" w:hAnsi="Times New Roman" w:cs="Times New Roman"/>
          <w:sz w:val="20"/>
          <w:szCs w:val="20"/>
        </w:rPr>
      </w:pPr>
      <w:r w:rsidRPr="0012210C">
        <w:rPr>
          <w:rFonts w:ascii="Times New Roman" w:eastAsia="Calibri" w:hAnsi="Times New Roman" w:cs="Times New Roman"/>
          <w:bCs/>
          <w:sz w:val="20"/>
          <w:szCs w:val="20"/>
        </w:rPr>
        <w:t>5</w:t>
      </w:r>
      <w:r w:rsidRPr="0012210C">
        <w:rPr>
          <w:rFonts w:ascii="Times New Roman" w:eastAsia="Calibri" w:hAnsi="Times New Roman" w:cs="Times New Roman"/>
          <w:sz w:val="20"/>
          <w:szCs w:val="20"/>
        </w:rPr>
        <w:t>. Kurumsal ve bireysel gelişmelerin bilimsel verilerin uygulama hayatına geçirilmesiyle sağlanacağına inanırız</w:t>
      </w:r>
    </w:p>
    <w:p w:rsidR="00CD711C" w:rsidRPr="0012210C" w:rsidRDefault="00CD711C" w:rsidP="00CD711C">
      <w:pPr>
        <w:tabs>
          <w:tab w:val="left" w:pos="360"/>
          <w:tab w:val="left" w:pos="720"/>
          <w:tab w:val="left" w:pos="1080"/>
          <w:tab w:val="left" w:pos="3420"/>
        </w:tabs>
        <w:spacing w:line="360" w:lineRule="auto"/>
        <w:rPr>
          <w:rFonts w:ascii="Times New Roman" w:eastAsia="Calibri" w:hAnsi="Times New Roman" w:cs="Times New Roman"/>
          <w:sz w:val="20"/>
          <w:szCs w:val="20"/>
        </w:rPr>
      </w:pPr>
      <w:r w:rsidRPr="0012210C">
        <w:rPr>
          <w:rFonts w:ascii="Times New Roman" w:eastAsia="Calibri" w:hAnsi="Times New Roman" w:cs="Times New Roman"/>
          <w:bCs/>
          <w:sz w:val="20"/>
          <w:szCs w:val="20"/>
        </w:rPr>
        <w:t>6</w:t>
      </w:r>
      <w:r w:rsidRPr="0012210C">
        <w:rPr>
          <w:rFonts w:ascii="Times New Roman" w:eastAsia="Calibri" w:hAnsi="Times New Roman" w:cs="Times New Roman"/>
          <w:sz w:val="20"/>
          <w:szCs w:val="20"/>
        </w:rPr>
        <w:t>. Kurumda çalışmaların bilimsel veriler doğrultusunda ve mevzuatına uygun olarak gerçekleştirildiğinde başarı sağlanacağına inanırız</w:t>
      </w:r>
    </w:p>
    <w:p w:rsidR="00CD711C" w:rsidRPr="0012210C" w:rsidRDefault="00CD711C" w:rsidP="00CD711C">
      <w:pPr>
        <w:numPr>
          <w:ilvl w:val="0"/>
          <w:numId w:val="18"/>
        </w:numPr>
        <w:tabs>
          <w:tab w:val="clear" w:pos="360"/>
          <w:tab w:val="num" w:pos="0"/>
          <w:tab w:val="left" w:pos="720"/>
          <w:tab w:val="left" w:pos="3420"/>
        </w:tabs>
        <w:spacing w:line="360" w:lineRule="auto"/>
        <w:rPr>
          <w:rFonts w:ascii="Times New Roman" w:eastAsia="Calibri" w:hAnsi="Times New Roman" w:cs="Times New Roman"/>
          <w:sz w:val="20"/>
          <w:szCs w:val="20"/>
        </w:rPr>
      </w:pPr>
      <w:r w:rsidRPr="0012210C">
        <w:rPr>
          <w:rFonts w:ascii="Times New Roman" w:eastAsia="Calibri" w:hAnsi="Times New Roman" w:cs="Times New Roman"/>
          <w:bCs/>
          <w:sz w:val="20"/>
          <w:szCs w:val="20"/>
        </w:rPr>
        <w:t>7</w:t>
      </w:r>
      <w:r w:rsidRPr="0012210C">
        <w:rPr>
          <w:rFonts w:ascii="Times New Roman" w:eastAsia="Calibri" w:hAnsi="Times New Roman" w:cs="Times New Roman"/>
          <w:sz w:val="20"/>
          <w:szCs w:val="20"/>
        </w:rPr>
        <w:t>. Görev dağılımı ve hizmet sunumunda adil oluruz ve çalışanın kurum katkısını tanıyıp takdir ederiz.</w:t>
      </w:r>
    </w:p>
    <w:p w:rsidR="00CD711C" w:rsidRPr="00CD711C" w:rsidRDefault="00CD711C" w:rsidP="00CD711C">
      <w:pPr>
        <w:numPr>
          <w:ilvl w:val="0"/>
          <w:numId w:val="18"/>
        </w:numPr>
        <w:tabs>
          <w:tab w:val="clear" w:pos="360"/>
          <w:tab w:val="num" w:pos="0"/>
          <w:tab w:val="left" w:pos="720"/>
          <w:tab w:val="left" w:pos="3420"/>
        </w:tabs>
        <w:spacing w:line="360" w:lineRule="auto"/>
        <w:rPr>
          <w:rFonts w:ascii="Times New Roman" w:eastAsia="Calibri" w:hAnsi="Times New Roman" w:cs="Times New Roman"/>
          <w:sz w:val="20"/>
          <w:szCs w:val="20"/>
        </w:rPr>
      </w:pPr>
      <w:r w:rsidRPr="0012210C">
        <w:rPr>
          <w:rFonts w:ascii="Times New Roman" w:eastAsia="Times New Roman" w:hAnsi="Times New Roman" w:cs="Times New Roman"/>
          <w:sz w:val="20"/>
          <w:szCs w:val="20"/>
        </w:rPr>
        <w:t>8. Eğitime yapılan yatırımı kutsal sayar, her türlü desteği veririz.</w:t>
      </w:r>
    </w:p>
    <w:p w:rsidR="00AC6B8B" w:rsidRPr="00693E4D" w:rsidRDefault="00AC6B8B" w:rsidP="00AC6B8B">
      <w:pPr>
        <w:pStyle w:val="ListeParagraf"/>
        <w:autoSpaceDE w:val="0"/>
        <w:autoSpaceDN w:val="0"/>
        <w:adjustRightInd w:val="0"/>
        <w:spacing w:after="0" w:line="360" w:lineRule="auto"/>
        <w:ind w:left="0"/>
        <w:jc w:val="both"/>
        <w:rPr>
          <w:rFonts w:eastAsia="AGaramondPro-Regular"/>
          <w:szCs w:val="24"/>
        </w:rPr>
      </w:pPr>
    </w:p>
    <w:p w:rsidR="00AC6B8B" w:rsidRPr="00693E4D" w:rsidRDefault="00AC6B8B" w:rsidP="00AC6B8B">
      <w:pPr>
        <w:pStyle w:val="ListeParagraf"/>
        <w:autoSpaceDE w:val="0"/>
        <w:autoSpaceDN w:val="0"/>
        <w:adjustRightInd w:val="0"/>
        <w:spacing w:after="0" w:line="360" w:lineRule="auto"/>
        <w:ind w:left="0"/>
        <w:jc w:val="both"/>
        <w:rPr>
          <w:rFonts w:eastAsia="AGaramondPro-Regular"/>
          <w:szCs w:val="24"/>
        </w:rPr>
      </w:pPr>
    </w:p>
    <w:p w:rsidR="00AC6B8B" w:rsidRDefault="00AC6B8B" w:rsidP="00AC6B8B">
      <w:pPr>
        <w:pStyle w:val="ListeParagraf"/>
        <w:autoSpaceDE w:val="0"/>
        <w:autoSpaceDN w:val="0"/>
        <w:adjustRightInd w:val="0"/>
        <w:spacing w:before="120" w:after="0" w:line="432" w:lineRule="auto"/>
        <w:ind w:left="0"/>
        <w:jc w:val="both"/>
        <w:rPr>
          <w:rFonts w:eastAsia="AGaramondPro-Regular"/>
          <w:szCs w:val="24"/>
        </w:rPr>
      </w:pPr>
    </w:p>
    <w:p w:rsidR="00AC6B8B" w:rsidRDefault="00AC6B8B" w:rsidP="00AC6B8B">
      <w:pPr>
        <w:pStyle w:val="ListeParagraf"/>
        <w:autoSpaceDE w:val="0"/>
        <w:autoSpaceDN w:val="0"/>
        <w:adjustRightInd w:val="0"/>
        <w:spacing w:before="120" w:after="0" w:line="432" w:lineRule="auto"/>
        <w:ind w:left="0"/>
        <w:jc w:val="both"/>
        <w:rPr>
          <w:rFonts w:eastAsia="AGaramondPro-Regular"/>
          <w:szCs w:val="24"/>
        </w:rPr>
      </w:pPr>
    </w:p>
    <w:p w:rsidR="00AC6B8B" w:rsidRDefault="00AC6B8B" w:rsidP="00AC6B8B">
      <w:pPr>
        <w:pStyle w:val="ListeParagraf"/>
        <w:autoSpaceDE w:val="0"/>
        <w:autoSpaceDN w:val="0"/>
        <w:adjustRightInd w:val="0"/>
        <w:spacing w:before="120" w:after="0" w:line="432" w:lineRule="auto"/>
        <w:ind w:left="0"/>
        <w:jc w:val="both"/>
        <w:rPr>
          <w:rFonts w:eastAsia="AGaramondPro-Regular"/>
          <w:szCs w:val="24"/>
        </w:rPr>
      </w:pPr>
    </w:p>
    <w:p w:rsidR="00AC6B8B" w:rsidRDefault="00AC6B8B" w:rsidP="00AC6B8B">
      <w:pPr>
        <w:pStyle w:val="ListeParagraf"/>
        <w:autoSpaceDE w:val="0"/>
        <w:autoSpaceDN w:val="0"/>
        <w:adjustRightInd w:val="0"/>
        <w:spacing w:before="120" w:after="0" w:line="432" w:lineRule="auto"/>
        <w:ind w:left="0"/>
        <w:jc w:val="both"/>
        <w:rPr>
          <w:rFonts w:eastAsia="AGaramondPro-Regular"/>
          <w:szCs w:val="24"/>
        </w:rPr>
      </w:pPr>
    </w:p>
    <w:p w:rsidR="00AC6B8B" w:rsidRPr="00B66637" w:rsidRDefault="00AC6B8B" w:rsidP="00AC6B8B">
      <w:pPr>
        <w:pStyle w:val="Balk1"/>
        <w:rPr>
          <w:sz w:val="96"/>
          <w:szCs w:val="96"/>
        </w:rPr>
      </w:pPr>
      <w:bookmarkStart w:id="36" w:name="_Toc411525145"/>
      <w:bookmarkStart w:id="37" w:name="_Toc416085153"/>
      <w:bookmarkStart w:id="38" w:name="_Toc529519459"/>
    </w:p>
    <w:p w:rsidR="00AC6B8B" w:rsidRDefault="00AC6B8B" w:rsidP="00AC6B8B">
      <w:pPr>
        <w:pStyle w:val="Balk1"/>
        <w:jc w:val="center"/>
        <w:rPr>
          <w:sz w:val="96"/>
          <w:szCs w:val="96"/>
        </w:rPr>
      </w:pPr>
    </w:p>
    <w:p w:rsidR="00AC6B8B" w:rsidRPr="00044C41" w:rsidRDefault="00AC6B8B" w:rsidP="00AC6B8B">
      <w:pPr>
        <w:pStyle w:val="Balk1"/>
        <w:jc w:val="center"/>
        <w:rPr>
          <w:sz w:val="96"/>
          <w:szCs w:val="96"/>
        </w:rPr>
      </w:pPr>
      <w:bookmarkStart w:id="39" w:name="_Toc534829234"/>
      <w:r w:rsidRPr="00044C41">
        <w:rPr>
          <w:sz w:val="96"/>
          <w:szCs w:val="96"/>
        </w:rPr>
        <w:t>BÖLÜM IV</w:t>
      </w:r>
      <w:bookmarkEnd w:id="39"/>
    </w:p>
    <w:p w:rsidR="00AC6B8B" w:rsidRPr="00EA5B93" w:rsidRDefault="00AC6B8B" w:rsidP="00AC6B8B">
      <w:pPr>
        <w:tabs>
          <w:tab w:val="left" w:pos="3384"/>
        </w:tabs>
        <w:jc w:val="center"/>
        <w:rPr>
          <w:color w:val="FF0000"/>
          <w:sz w:val="32"/>
          <w:szCs w:val="32"/>
        </w:rPr>
      </w:pPr>
      <w:r w:rsidRPr="00EA5B93">
        <w:rPr>
          <w:color w:val="FF0000"/>
          <w:sz w:val="32"/>
          <w:szCs w:val="32"/>
        </w:rPr>
        <w:t>AMAÇ, HEDEF VE PERFORMANS GÖSTERGESİ İLE STRATEJİLERİN BELİRLENMESİ</w:t>
      </w:r>
    </w:p>
    <w:p w:rsidR="008C0019" w:rsidRPr="007D39C3" w:rsidRDefault="008C0019" w:rsidP="008C0019">
      <w:pPr>
        <w:pStyle w:val="Balk3"/>
        <w:keepNext w:val="0"/>
        <w:keepLines w:val="0"/>
        <w:widowControl w:val="0"/>
        <w:tabs>
          <w:tab w:val="left" w:pos="716"/>
        </w:tabs>
        <w:autoSpaceDE w:val="0"/>
        <w:autoSpaceDN w:val="0"/>
        <w:spacing w:before="0"/>
        <w:jc w:val="both"/>
        <w:rPr>
          <w:rFonts w:ascii="Cambria" w:eastAsia="Cambria" w:hAnsi="Cambria" w:cs="Cambria"/>
          <w:bCs/>
          <w:sz w:val="28"/>
          <w:szCs w:val="28"/>
        </w:rPr>
      </w:pPr>
      <w:r w:rsidRPr="007D39C3">
        <w:rPr>
          <w:rFonts w:ascii="Cambria" w:eastAsia="Cambria" w:hAnsi="Cambria" w:cs="Cambria"/>
          <w:bCs/>
          <w:sz w:val="28"/>
          <w:szCs w:val="28"/>
        </w:rPr>
        <w:t>4.1.Amaçlar</w:t>
      </w:r>
    </w:p>
    <w:p w:rsidR="008C0019" w:rsidRPr="00E14EEA" w:rsidRDefault="008C0019" w:rsidP="008C0019">
      <w:pPr>
        <w:spacing w:line="256" w:lineRule="auto"/>
        <w:rPr>
          <w:rFonts w:ascii="Times New Roman" w:eastAsia="Times New Roman" w:hAnsi="Times New Roman" w:cs="Times New Roman"/>
          <w:b/>
          <w:sz w:val="20"/>
          <w:szCs w:val="20"/>
          <w:highlight w:val="yellow"/>
        </w:rPr>
      </w:pPr>
      <w:r w:rsidRPr="0012210C">
        <w:rPr>
          <w:rFonts w:ascii="Times New Roman" w:eastAsia="Times New Roman" w:hAnsi="Times New Roman" w:cs="Times New Roman"/>
          <w:color w:val="FF0000"/>
          <w:sz w:val="20"/>
          <w:szCs w:val="20"/>
        </w:rPr>
        <w:t xml:space="preserve">S.A.1. </w:t>
      </w:r>
      <w:r w:rsidRPr="00E14EEA">
        <w:rPr>
          <w:rFonts w:ascii="Times New Roman"/>
          <w:b/>
          <w:sz w:val="20"/>
          <w:szCs w:val="20"/>
        </w:rPr>
        <w:t xml:space="preserve">Okul </w:t>
      </w:r>
      <w:r w:rsidRPr="00E14EEA">
        <w:rPr>
          <w:rFonts w:ascii="Times New Roman"/>
          <w:b/>
          <w:sz w:val="20"/>
          <w:szCs w:val="20"/>
        </w:rPr>
        <w:t>ö</w:t>
      </w:r>
      <w:r w:rsidRPr="00E14EEA">
        <w:rPr>
          <w:rFonts w:ascii="Times New Roman"/>
          <w:b/>
          <w:sz w:val="20"/>
          <w:szCs w:val="20"/>
        </w:rPr>
        <w:t>ncesi e</w:t>
      </w:r>
      <w:r w:rsidRPr="00E14EEA">
        <w:rPr>
          <w:rFonts w:ascii="Times New Roman"/>
          <w:b/>
          <w:sz w:val="20"/>
          <w:szCs w:val="20"/>
        </w:rPr>
        <w:t>ğ</w:t>
      </w:r>
      <w:r w:rsidRPr="00E14EEA">
        <w:rPr>
          <w:rFonts w:ascii="Times New Roman"/>
          <w:b/>
          <w:sz w:val="20"/>
          <w:szCs w:val="20"/>
        </w:rPr>
        <w:t>itim kurumlar</w:t>
      </w:r>
      <w:r w:rsidRPr="00E14EEA">
        <w:rPr>
          <w:rFonts w:ascii="Times New Roman"/>
          <w:b/>
          <w:sz w:val="20"/>
          <w:szCs w:val="20"/>
        </w:rPr>
        <w:t>ı</w:t>
      </w:r>
      <w:r w:rsidRPr="00E14EEA">
        <w:rPr>
          <w:rFonts w:ascii="Times New Roman"/>
          <w:b/>
          <w:sz w:val="20"/>
          <w:szCs w:val="20"/>
        </w:rPr>
        <w:t>n</w:t>
      </w:r>
      <w:r w:rsidRPr="00E14EEA">
        <w:rPr>
          <w:rFonts w:ascii="Times New Roman"/>
          <w:b/>
          <w:sz w:val="20"/>
          <w:szCs w:val="20"/>
        </w:rPr>
        <w:t>ı</w:t>
      </w:r>
      <w:r w:rsidRPr="00E14EEA">
        <w:rPr>
          <w:rFonts w:ascii="Times New Roman"/>
          <w:b/>
          <w:sz w:val="20"/>
          <w:szCs w:val="20"/>
        </w:rPr>
        <w:t>n, e</w:t>
      </w:r>
      <w:r w:rsidRPr="00E14EEA">
        <w:rPr>
          <w:rFonts w:ascii="Times New Roman"/>
          <w:b/>
          <w:sz w:val="20"/>
          <w:szCs w:val="20"/>
        </w:rPr>
        <w:t>ğ</w:t>
      </w:r>
      <w:r w:rsidRPr="00E14EEA">
        <w:rPr>
          <w:rFonts w:ascii="Times New Roman"/>
          <w:b/>
          <w:sz w:val="20"/>
          <w:szCs w:val="20"/>
        </w:rPr>
        <w:t>itimin temel ilkeleri do</w:t>
      </w:r>
      <w:r w:rsidRPr="00E14EEA">
        <w:rPr>
          <w:rFonts w:ascii="Times New Roman"/>
          <w:b/>
          <w:sz w:val="20"/>
          <w:szCs w:val="20"/>
        </w:rPr>
        <w:t>ğ</w:t>
      </w:r>
      <w:r w:rsidRPr="00E14EEA">
        <w:rPr>
          <w:rFonts w:ascii="Times New Roman"/>
          <w:b/>
          <w:sz w:val="20"/>
          <w:szCs w:val="20"/>
        </w:rPr>
        <w:t>rultusunda niteli</w:t>
      </w:r>
      <w:r w:rsidRPr="00E14EEA">
        <w:rPr>
          <w:rFonts w:ascii="Times New Roman"/>
          <w:b/>
          <w:sz w:val="20"/>
          <w:szCs w:val="20"/>
        </w:rPr>
        <w:t>ğ</w:t>
      </w:r>
      <w:r w:rsidRPr="00E14EEA">
        <w:rPr>
          <w:rFonts w:ascii="Times New Roman"/>
          <w:b/>
          <w:sz w:val="20"/>
          <w:szCs w:val="20"/>
        </w:rPr>
        <w:t>ini artt</w:t>
      </w:r>
      <w:r w:rsidRPr="00E14EEA">
        <w:rPr>
          <w:rFonts w:ascii="Times New Roman"/>
          <w:b/>
          <w:sz w:val="20"/>
          <w:szCs w:val="20"/>
        </w:rPr>
        <w:t>ı</w:t>
      </w:r>
      <w:r w:rsidRPr="00E14EEA">
        <w:rPr>
          <w:rFonts w:ascii="Times New Roman"/>
          <w:b/>
          <w:sz w:val="20"/>
          <w:szCs w:val="20"/>
        </w:rPr>
        <w:t>rmakamac</w:t>
      </w:r>
      <w:r w:rsidRPr="00E14EEA">
        <w:rPr>
          <w:rFonts w:ascii="Times New Roman"/>
          <w:b/>
          <w:sz w:val="20"/>
          <w:szCs w:val="20"/>
        </w:rPr>
        <w:t>ı</w:t>
      </w:r>
      <w:r w:rsidRPr="00E14EEA">
        <w:rPr>
          <w:rFonts w:ascii="Times New Roman"/>
          <w:b/>
          <w:sz w:val="20"/>
          <w:szCs w:val="20"/>
        </w:rPr>
        <w:t>yla kurumsal kapasite geli</w:t>
      </w:r>
      <w:r w:rsidRPr="00E14EEA">
        <w:rPr>
          <w:rFonts w:ascii="Times New Roman"/>
          <w:b/>
          <w:sz w:val="20"/>
          <w:szCs w:val="20"/>
        </w:rPr>
        <w:t>ş</w:t>
      </w:r>
      <w:r w:rsidRPr="00E14EEA">
        <w:rPr>
          <w:rFonts w:ascii="Times New Roman"/>
          <w:b/>
          <w:sz w:val="20"/>
          <w:szCs w:val="20"/>
        </w:rPr>
        <w:t>tirilecektir.</w:t>
      </w:r>
    </w:p>
    <w:p w:rsidR="008C0019" w:rsidRPr="00E14EEA" w:rsidRDefault="008C0019" w:rsidP="008C0019">
      <w:pPr>
        <w:spacing w:line="300" w:lineRule="auto"/>
        <w:rPr>
          <w:rFonts w:ascii="Times New Roman" w:eastAsia="Times New Roman" w:hAnsi="Times New Roman" w:cs="Times New Roman"/>
          <w:b/>
          <w:color w:val="FF0000"/>
          <w:sz w:val="20"/>
          <w:szCs w:val="20"/>
        </w:rPr>
      </w:pPr>
      <w:r w:rsidRPr="0012210C">
        <w:rPr>
          <w:rFonts w:ascii="Times New Roman" w:eastAsia="Times New Roman" w:hAnsi="Times New Roman" w:cs="Times New Roman"/>
          <w:color w:val="FF0000"/>
          <w:sz w:val="20"/>
          <w:szCs w:val="20"/>
        </w:rPr>
        <w:t xml:space="preserve">S.A.2. </w:t>
      </w:r>
      <w:r w:rsidRPr="00E14EEA">
        <w:rPr>
          <w:b/>
          <w:sz w:val="20"/>
          <w:szCs w:val="20"/>
        </w:rPr>
        <w:t>Öğrencilerin kaliteli eğitime erişimleri fırsat eşitliği temelinde artırılarak tüm gelişim alanlarını kapsayacak  şekilde çok yönlü gelişimleri sağlanacaktır</w:t>
      </w:r>
    </w:p>
    <w:p w:rsidR="008C0019" w:rsidRPr="00E14EEA" w:rsidRDefault="008C0019" w:rsidP="008C0019">
      <w:pPr>
        <w:spacing w:line="300" w:lineRule="auto"/>
        <w:rPr>
          <w:rFonts w:ascii="Times New Roman" w:eastAsia="Times New Roman" w:hAnsi="Times New Roman" w:cs="Times New Roman"/>
          <w:b/>
          <w:sz w:val="20"/>
          <w:szCs w:val="20"/>
        </w:rPr>
      </w:pPr>
      <w:r w:rsidRPr="0012210C">
        <w:rPr>
          <w:rFonts w:ascii="Times New Roman" w:eastAsia="Times New Roman" w:hAnsi="Times New Roman" w:cs="Times New Roman"/>
          <w:color w:val="FF0000"/>
          <w:sz w:val="20"/>
          <w:szCs w:val="20"/>
        </w:rPr>
        <w:t>S.A.3.</w:t>
      </w:r>
      <w:r w:rsidRPr="0012210C">
        <w:rPr>
          <w:rFonts w:ascii="Times New Roman" w:eastAsia="Times New Roman" w:hAnsi="Times New Roman" w:cs="Times New Roman"/>
          <w:sz w:val="20"/>
          <w:szCs w:val="20"/>
        </w:rPr>
        <w:t xml:space="preserve"> </w:t>
      </w:r>
      <w:r w:rsidRPr="00E14EEA">
        <w:rPr>
          <w:b/>
          <w:sz w:val="20"/>
          <w:szCs w:val="20"/>
        </w:rPr>
        <w:t>Öğrencilerin kaliteli eğitime erişimleri fırsat eşitliği temelinde artırılarak tüm gelişim alanlarını  kapsayacak şekilde çok yönlü gelişimleri sağlanacaktır. </w:t>
      </w:r>
    </w:p>
    <w:p w:rsidR="008C0019" w:rsidRPr="007D39C3" w:rsidRDefault="008C0019" w:rsidP="008C0019">
      <w:pPr>
        <w:pStyle w:val="Balk3"/>
        <w:keepNext w:val="0"/>
        <w:keepLines w:val="0"/>
        <w:widowControl w:val="0"/>
        <w:tabs>
          <w:tab w:val="left" w:pos="716"/>
        </w:tabs>
        <w:autoSpaceDE w:val="0"/>
        <w:autoSpaceDN w:val="0"/>
        <w:spacing w:before="0"/>
        <w:jc w:val="both"/>
        <w:rPr>
          <w:rFonts w:ascii="Cambria" w:eastAsia="Cambria" w:hAnsi="Cambria" w:cs="Cambria"/>
          <w:bCs/>
          <w:sz w:val="28"/>
          <w:szCs w:val="28"/>
        </w:rPr>
      </w:pPr>
      <w:r w:rsidRPr="007D39C3">
        <w:rPr>
          <w:rFonts w:ascii="Cambria" w:eastAsia="Cambria" w:hAnsi="Cambria" w:cs="Cambria"/>
          <w:bCs/>
          <w:sz w:val="28"/>
          <w:szCs w:val="28"/>
        </w:rPr>
        <w:t>4.2.Hedefler</w:t>
      </w:r>
    </w:p>
    <w:p w:rsidR="008C0019" w:rsidRPr="00E14EEA" w:rsidRDefault="008C0019" w:rsidP="008C0019">
      <w:pPr>
        <w:pStyle w:val="TableParagraph"/>
        <w:rPr>
          <w:rFonts w:ascii="Times New Roman"/>
          <w:b/>
          <w:sz w:val="20"/>
          <w:szCs w:val="20"/>
          <w:lang w:val="tr-TR"/>
        </w:rPr>
      </w:pPr>
      <w:r w:rsidRPr="0012210C">
        <w:rPr>
          <w:rFonts w:ascii="Times New Roman" w:hAnsi="Times New Roman"/>
          <w:color w:val="FF0000"/>
          <w:sz w:val="20"/>
          <w:szCs w:val="20"/>
        </w:rPr>
        <w:t>HEDEF 1.1</w:t>
      </w:r>
      <w:r w:rsidRPr="0012210C">
        <w:rPr>
          <w:rFonts w:ascii="Times New Roman" w:hAnsi="Times New Roman"/>
          <w:sz w:val="20"/>
          <w:szCs w:val="20"/>
        </w:rPr>
        <w:t>.</w:t>
      </w:r>
      <w:r w:rsidRPr="0012210C">
        <w:rPr>
          <w:rFonts w:ascii="Times New Roman"/>
          <w:sz w:val="20"/>
          <w:szCs w:val="20"/>
          <w:lang w:val="tr-TR"/>
        </w:rPr>
        <w:t xml:space="preserve"> </w:t>
      </w:r>
      <w:r w:rsidRPr="00E14EEA">
        <w:rPr>
          <w:rFonts w:ascii="Times New Roman"/>
          <w:b/>
          <w:sz w:val="20"/>
          <w:szCs w:val="20"/>
          <w:lang w:val="tr-TR"/>
        </w:rPr>
        <w:t xml:space="preserve">Okul </w:t>
      </w:r>
      <w:r w:rsidRPr="00E14EEA">
        <w:rPr>
          <w:rFonts w:ascii="Times New Roman"/>
          <w:b/>
          <w:sz w:val="20"/>
          <w:szCs w:val="20"/>
          <w:lang w:val="tr-TR"/>
        </w:rPr>
        <w:t>ö</w:t>
      </w:r>
      <w:r w:rsidRPr="00E14EEA">
        <w:rPr>
          <w:rFonts w:ascii="Times New Roman"/>
          <w:b/>
          <w:sz w:val="20"/>
          <w:szCs w:val="20"/>
          <w:lang w:val="tr-TR"/>
        </w:rPr>
        <w:t>ncesi e</w:t>
      </w:r>
      <w:r w:rsidRPr="00E14EEA">
        <w:rPr>
          <w:rFonts w:ascii="Times New Roman"/>
          <w:b/>
          <w:sz w:val="20"/>
          <w:szCs w:val="20"/>
          <w:lang w:val="tr-TR"/>
        </w:rPr>
        <w:t>ğ</w:t>
      </w:r>
      <w:r w:rsidRPr="00E14EEA">
        <w:rPr>
          <w:rFonts w:ascii="Times New Roman"/>
          <w:b/>
          <w:sz w:val="20"/>
          <w:szCs w:val="20"/>
          <w:lang w:val="tr-TR"/>
        </w:rPr>
        <w:t>itim kurumlar</w:t>
      </w:r>
      <w:r w:rsidRPr="00E14EEA">
        <w:rPr>
          <w:rFonts w:ascii="Times New Roman"/>
          <w:b/>
          <w:sz w:val="20"/>
          <w:szCs w:val="20"/>
          <w:lang w:val="tr-TR"/>
        </w:rPr>
        <w:t>ı</w:t>
      </w:r>
      <w:r w:rsidRPr="00E14EEA">
        <w:rPr>
          <w:rFonts w:ascii="Times New Roman"/>
          <w:b/>
          <w:sz w:val="20"/>
          <w:szCs w:val="20"/>
          <w:lang w:val="tr-TR"/>
        </w:rPr>
        <w:t>nda fiziki mek</w:t>
      </w:r>
      <w:r w:rsidRPr="00E14EEA">
        <w:rPr>
          <w:rFonts w:ascii="Times New Roman"/>
          <w:b/>
          <w:sz w:val="20"/>
          <w:szCs w:val="20"/>
          <w:lang w:val="tr-TR"/>
        </w:rPr>
        <w:t>â</w:t>
      </w:r>
      <w:r w:rsidRPr="00E14EEA">
        <w:rPr>
          <w:rFonts w:ascii="Times New Roman"/>
          <w:b/>
          <w:sz w:val="20"/>
          <w:szCs w:val="20"/>
          <w:lang w:val="tr-TR"/>
        </w:rPr>
        <w:t>nlar</w:t>
      </w:r>
      <w:r w:rsidRPr="00E14EEA">
        <w:rPr>
          <w:rFonts w:ascii="Times New Roman"/>
          <w:b/>
          <w:sz w:val="20"/>
          <w:szCs w:val="20"/>
          <w:lang w:val="tr-TR"/>
        </w:rPr>
        <w:t>ı</w:t>
      </w:r>
      <w:r w:rsidRPr="00E14EEA">
        <w:rPr>
          <w:rFonts w:ascii="Times New Roman"/>
          <w:b/>
          <w:sz w:val="20"/>
          <w:szCs w:val="20"/>
          <w:lang w:val="tr-TR"/>
        </w:rPr>
        <w:t>n okulun ihtiya</w:t>
      </w:r>
      <w:r w:rsidRPr="00E14EEA">
        <w:rPr>
          <w:rFonts w:ascii="Times New Roman"/>
          <w:b/>
          <w:sz w:val="20"/>
          <w:szCs w:val="20"/>
          <w:lang w:val="tr-TR"/>
        </w:rPr>
        <w:t>ç</w:t>
      </w:r>
      <w:r w:rsidRPr="00E14EEA">
        <w:rPr>
          <w:rFonts w:ascii="Times New Roman"/>
          <w:b/>
          <w:sz w:val="20"/>
          <w:szCs w:val="20"/>
          <w:lang w:val="tr-TR"/>
        </w:rPr>
        <w:t xml:space="preserve"> ve hedefleri do</w:t>
      </w:r>
      <w:r w:rsidRPr="00E14EEA">
        <w:rPr>
          <w:rFonts w:ascii="Times New Roman"/>
          <w:b/>
          <w:sz w:val="20"/>
          <w:szCs w:val="20"/>
          <w:lang w:val="tr-TR"/>
        </w:rPr>
        <w:t>ğ</w:t>
      </w:r>
      <w:r w:rsidRPr="00E14EEA">
        <w:rPr>
          <w:rFonts w:ascii="Times New Roman"/>
          <w:b/>
          <w:sz w:val="20"/>
          <w:szCs w:val="20"/>
          <w:lang w:val="tr-TR"/>
        </w:rPr>
        <w:t>rultusunda</w:t>
      </w:r>
    </w:p>
    <w:p w:rsidR="008C0019" w:rsidRDefault="008C0019" w:rsidP="008C0019">
      <w:pPr>
        <w:spacing w:line="300" w:lineRule="auto"/>
        <w:rPr>
          <w:rFonts w:ascii="Times New Roman"/>
          <w:b/>
          <w:sz w:val="20"/>
          <w:szCs w:val="20"/>
        </w:rPr>
      </w:pPr>
      <w:r w:rsidRPr="00E14EEA">
        <w:rPr>
          <w:rFonts w:ascii="Times New Roman"/>
          <w:b/>
          <w:sz w:val="20"/>
          <w:szCs w:val="20"/>
        </w:rPr>
        <w:t>iyile</w:t>
      </w:r>
      <w:r w:rsidRPr="00E14EEA">
        <w:rPr>
          <w:rFonts w:ascii="Times New Roman"/>
          <w:b/>
          <w:sz w:val="20"/>
          <w:szCs w:val="20"/>
        </w:rPr>
        <w:t>ş</w:t>
      </w:r>
      <w:r w:rsidRPr="00E14EEA">
        <w:rPr>
          <w:rFonts w:ascii="Times New Roman"/>
          <w:b/>
          <w:sz w:val="20"/>
          <w:szCs w:val="20"/>
        </w:rPr>
        <w:t>tirilmesi sa</w:t>
      </w:r>
      <w:r w:rsidRPr="00E14EEA">
        <w:rPr>
          <w:rFonts w:ascii="Times New Roman"/>
          <w:b/>
          <w:sz w:val="20"/>
          <w:szCs w:val="20"/>
        </w:rPr>
        <w:t>ğ</w:t>
      </w:r>
      <w:r w:rsidRPr="00E14EEA">
        <w:rPr>
          <w:rFonts w:ascii="Times New Roman"/>
          <w:b/>
          <w:sz w:val="20"/>
          <w:szCs w:val="20"/>
        </w:rPr>
        <w:t>lanacakt</w:t>
      </w:r>
      <w:r w:rsidRPr="00E14EEA">
        <w:rPr>
          <w:rFonts w:ascii="Times New Roman"/>
          <w:b/>
          <w:sz w:val="20"/>
          <w:szCs w:val="20"/>
        </w:rPr>
        <w:t>ı</w:t>
      </w:r>
      <w:r w:rsidRPr="00E14EEA">
        <w:rPr>
          <w:rFonts w:ascii="Times New Roman"/>
          <w:b/>
          <w:sz w:val="20"/>
          <w:szCs w:val="20"/>
        </w:rPr>
        <w:t>r.</w:t>
      </w:r>
    </w:p>
    <w:p w:rsidR="00083C83" w:rsidRDefault="007B4978" w:rsidP="008C0019">
      <w:pPr>
        <w:spacing w:line="300" w:lineRule="auto"/>
        <w:rPr>
          <w:rFonts w:ascii="Times New Roman" w:hAnsi="Times New Roman"/>
          <w:color w:val="000000"/>
          <w:sz w:val="20"/>
          <w:szCs w:val="20"/>
        </w:rPr>
      </w:pPr>
      <w:r w:rsidRPr="00776173">
        <w:rPr>
          <w:rFonts w:ascii="Times New Roman" w:hAnsi="Times New Roman"/>
          <w:bCs/>
          <w:color w:val="FF0000"/>
          <w:sz w:val="20"/>
          <w:szCs w:val="20"/>
        </w:rPr>
        <w:t>HEDEF</w:t>
      </w:r>
      <w:r w:rsidR="00083C83" w:rsidRPr="00776173">
        <w:rPr>
          <w:rFonts w:ascii="Times New Roman" w:hAnsi="Times New Roman"/>
          <w:bCs/>
          <w:color w:val="FF0000"/>
          <w:sz w:val="20"/>
          <w:szCs w:val="20"/>
        </w:rPr>
        <w:t>1.2.</w:t>
      </w:r>
      <w:r w:rsidR="00083C83" w:rsidRPr="007E1336">
        <w:rPr>
          <w:rFonts w:ascii="Times New Roman" w:hAnsi="Times New Roman"/>
          <w:color w:val="000000"/>
          <w:sz w:val="20"/>
          <w:szCs w:val="20"/>
        </w:rPr>
        <w:t>Eğitim ve öğretimin sağlıklı ve güvenli bir ortamda gerçekleştirilmesi için okul sağlığı ve  güvenliği </w:t>
      </w:r>
      <w:r w:rsidR="00083C83" w:rsidRPr="00CB167F">
        <w:rPr>
          <w:rFonts w:ascii="Times New Roman" w:hAnsi="Times New Roman"/>
          <w:color w:val="000000"/>
          <w:sz w:val="20"/>
          <w:szCs w:val="20"/>
        </w:rPr>
        <w:t>geliştirilecektir.</w:t>
      </w:r>
      <w:r w:rsidR="00083C83" w:rsidRPr="007E1336">
        <w:rPr>
          <w:rFonts w:ascii="Times New Roman" w:hAnsi="Times New Roman"/>
          <w:color w:val="000000"/>
          <w:sz w:val="20"/>
          <w:szCs w:val="20"/>
        </w:rPr>
        <w:t> </w:t>
      </w:r>
    </w:p>
    <w:p w:rsidR="002232E2" w:rsidRPr="002232E2" w:rsidRDefault="002232E2" w:rsidP="008C0019">
      <w:pPr>
        <w:spacing w:line="300" w:lineRule="auto"/>
        <w:rPr>
          <w:rFonts w:ascii="Times New Roman" w:eastAsia="Times New Roman" w:hAnsi="Times New Roman" w:cs="Times New Roman"/>
          <w:color w:val="FF0000"/>
          <w:sz w:val="20"/>
          <w:szCs w:val="20"/>
        </w:rPr>
      </w:pPr>
      <w:r w:rsidRPr="002232E2">
        <w:rPr>
          <w:rFonts w:ascii="Times New Roman" w:hAnsi="Times New Roman"/>
          <w:bCs/>
          <w:color w:val="FF0000"/>
          <w:sz w:val="20"/>
          <w:szCs w:val="20"/>
        </w:rPr>
        <w:t>HEDEF 1.3.</w:t>
      </w:r>
      <w:r w:rsidRPr="002232E2">
        <w:rPr>
          <w:rFonts w:ascii="Times New Roman" w:hAnsi="Times New Roman"/>
          <w:color w:val="000000"/>
          <w:sz w:val="20"/>
          <w:szCs w:val="20"/>
        </w:rPr>
        <w:t xml:space="preserve"> </w:t>
      </w:r>
      <w:r>
        <w:rPr>
          <w:rFonts w:ascii="Times New Roman" w:hAnsi="Times New Roman"/>
          <w:color w:val="000000"/>
          <w:sz w:val="20"/>
          <w:szCs w:val="20"/>
        </w:rPr>
        <w:t>Kurum personelinin mesleki gelişimlerinin artırılması sağlanacaktır.</w:t>
      </w:r>
    </w:p>
    <w:p w:rsidR="008C0019" w:rsidRPr="00E14EEA" w:rsidRDefault="008C0019" w:rsidP="008C0019">
      <w:pPr>
        <w:spacing w:line="300" w:lineRule="auto"/>
        <w:rPr>
          <w:rFonts w:ascii="Times New Roman" w:eastAsia="Times New Roman" w:hAnsi="Times New Roman" w:cs="Times New Roman"/>
          <w:b/>
          <w:sz w:val="20"/>
          <w:szCs w:val="20"/>
        </w:rPr>
      </w:pPr>
      <w:r w:rsidRPr="0012210C">
        <w:rPr>
          <w:rFonts w:ascii="Times New Roman" w:eastAsia="Times New Roman" w:hAnsi="Times New Roman" w:cs="Times New Roman"/>
          <w:color w:val="FF0000"/>
          <w:sz w:val="20"/>
          <w:szCs w:val="20"/>
        </w:rPr>
        <w:t xml:space="preserve"> HEDEF 2.1</w:t>
      </w:r>
      <w:r w:rsidRPr="0012210C">
        <w:rPr>
          <w:rFonts w:ascii="Times New Roman" w:eastAsia="Times New Roman" w:hAnsi="Times New Roman" w:cs="Times New Roman"/>
          <w:sz w:val="20"/>
          <w:szCs w:val="20"/>
        </w:rPr>
        <w:t>.</w:t>
      </w:r>
      <w:r w:rsidRPr="0012210C">
        <w:rPr>
          <w:sz w:val="20"/>
          <w:szCs w:val="20"/>
        </w:rPr>
        <w:t xml:space="preserve"> </w:t>
      </w:r>
      <w:r w:rsidRPr="00E14EEA">
        <w:rPr>
          <w:b/>
          <w:sz w:val="20"/>
          <w:szCs w:val="20"/>
        </w:rPr>
        <w:t>Okul öncesi eğitime erişim artırılacaktır</w:t>
      </w:r>
    </w:p>
    <w:p w:rsidR="008C0019" w:rsidRPr="0012210C" w:rsidRDefault="008C0019" w:rsidP="008C0019">
      <w:pPr>
        <w:spacing w:line="300" w:lineRule="auto"/>
        <w:rPr>
          <w:rFonts w:ascii="Times New Roman" w:eastAsia="Times New Roman" w:hAnsi="Times New Roman" w:cs="Times New Roman"/>
          <w:sz w:val="20"/>
          <w:szCs w:val="20"/>
        </w:rPr>
      </w:pPr>
      <w:r w:rsidRPr="0012210C">
        <w:rPr>
          <w:rFonts w:ascii="Times New Roman" w:eastAsia="Times New Roman" w:hAnsi="Times New Roman" w:cs="Times New Roman"/>
          <w:color w:val="FF0000"/>
          <w:sz w:val="20"/>
          <w:szCs w:val="20"/>
        </w:rPr>
        <w:lastRenderedPageBreak/>
        <w:t xml:space="preserve"> HEDEF 3.1 </w:t>
      </w:r>
      <w:r w:rsidRPr="0012210C">
        <w:rPr>
          <w:rFonts w:ascii="Times New Roman" w:eastAsia="Times New Roman" w:hAnsi="Times New Roman" w:cs="Times New Roman"/>
          <w:sz w:val="20"/>
          <w:szCs w:val="20"/>
        </w:rPr>
        <w:t>.</w:t>
      </w:r>
      <w:r w:rsidRPr="0012210C">
        <w:rPr>
          <w:sz w:val="20"/>
          <w:szCs w:val="20"/>
        </w:rPr>
        <w:t xml:space="preserve"> </w:t>
      </w:r>
      <w:r w:rsidRPr="00E14EEA">
        <w:rPr>
          <w:b/>
          <w:sz w:val="20"/>
          <w:szCs w:val="20"/>
        </w:rPr>
        <w:t>Okul öncesi eğitiminin niteliği artırılacaktır.</w:t>
      </w:r>
      <w:r w:rsidRPr="0012210C">
        <w:rPr>
          <w:sz w:val="20"/>
          <w:szCs w:val="20"/>
        </w:rPr>
        <w:t> </w:t>
      </w:r>
    </w:p>
    <w:p w:rsidR="00AC6B8B" w:rsidRDefault="00AC6B8B" w:rsidP="00AC6B8B"/>
    <w:p w:rsidR="00AC6B8B" w:rsidRPr="005A24AA" w:rsidRDefault="00AC6B8B" w:rsidP="00E14EEA">
      <w:pPr>
        <w:pStyle w:val="Balk1"/>
      </w:pPr>
      <w:r w:rsidRPr="00EA5B93">
        <w:t>AMAÇ, HEDEF VE PERFORMANS GÖSTERGESİ İLE STRATEJİLERİN BELİRLENMESİ</w:t>
      </w:r>
    </w:p>
    <w:tbl>
      <w:tblPr>
        <w:tblW w:w="10712" w:type="dxa"/>
        <w:tblInd w:w="-577" w:type="dxa"/>
        <w:tblLayout w:type="fixed"/>
        <w:tblCellMar>
          <w:left w:w="70" w:type="dxa"/>
          <w:right w:w="70" w:type="dxa"/>
        </w:tblCellMar>
        <w:tblLook w:val="04A0"/>
      </w:tblPr>
      <w:tblGrid>
        <w:gridCol w:w="1794"/>
        <w:gridCol w:w="2397"/>
        <w:gridCol w:w="1134"/>
        <w:gridCol w:w="992"/>
        <w:gridCol w:w="851"/>
        <w:gridCol w:w="992"/>
        <w:gridCol w:w="851"/>
        <w:gridCol w:w="850"/>
        <w:gridCol w:w="851"/>
      </w:tblGrid>
      <w:tr w:rsidR="00AC6B8B" w:rsidRPr="00EA1D0D" w:rsidTr="00661F35">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Amaç 1</w:t>
            </w:r>
          </w:p>
        </w:tc>
        <w:tc>
          <w:tcPr>
            <w:tcW w:w="6521" w:type="dxa"/>
            <w:gridSpan w:val="7"/>
            <w:tcBorders>
              <w:top w:val="single" w:sz="8" w:space="0" w:color="auto"/>
              <w:left w:val="nil"/>
              <w:bottom w:val="single" w:sz="4" w:space="0" w:color="auto"/>
              <w:right w:val="single" w:sz="8" w:space="0" w:color="000000"/>
            </w:tcBorders>
            <w:shd w:val="clear" w:color="auto" w:fill="auto"/>
            <w:vAlign w:val="center"/>
            <w:hideMark/>
          </w:tcPr>
          <w:p w:rsidR="00AC6B8B" w:rsidRPr="00EA1D0D" w:rsidRDefault="008C0019" w:rsidP="008C0019">
            <w:pPr>
              <w:spacing w:after="0" w:line="240" w:lineRule="auto"/>
              <w:jc w:val="both"/>
              <w:rPr>
                <w:rFonts w:ascii="Times New Roman" w:hAnsi="Times New Roman"/>
                <w:color w:val="000000"/>
                <w:sz w:val="20"/>
                <w:szCs w:val="20"/>
              </w:rPr>
            </w:pPr>
            <w:r w:rsidRPr="00EB3862">
              <w:rPr>
                <w:rFonts w:ascii="Times New Roman"/>
                <w:sz w:val="20"/>
                <w:szCs w:val="20"/>
              </w:rPr>
              <w:t xml:space="preserve">Okul </w:t>
            </w:r>
            <w:r w:rsidRPr="00EB3862">
              <w:rPr>
                <w:rFonts w:ascii="Times New Roman"/>
                <w:sz w:val="20"/>
                <w:szCs w:val="20"/>
              </w:rPr>
              <w:t>ö</w:t>
            </w:r>
            <w:r w:rsidRPr="00EB3862">
              <w:rPr>
                <w:rFonts w:ascii="Times New Roman"/>
                <w:sz w:val="20"/>
                <w:szCs w:val="20"/>
              </w:rPr>
              <w:t>ncesi e</w:t>
            </w:r>
            <w:r w:rsidRPr="00EB3862">
              <w:rPr>
                <w:rFonts w:ascii="Times New Roman"/>
                <w:sz w:val="20"/>
                <w:szCs w:val="20"/>
              </w:rPr>
              <w:t>ğ</w:t>
            </w:r>
            <w:r w:rsidRPr="00EB3862">
              <w:rPr>
                <w:rFonts w:ascii="Times New Roman"/>
                <w:sz w:val="20"/>
                <w:szCs w:val="20"/>
              </w:rPr>
              <w:t>itim kurumlar</w:t>
            </w:r>
            <w:r w:rsidRPr="00EB3862">
              <w:rPr>
                <w:rFonts w:ascii="Times New Roman"/>
                <w:sz w:val="20"/>
                <w:szCs w:val="20"/>
              </w:rPr>
              <w:t>ı</w:t>
            </w:r>
            <w:r w:rsidRPr="00EB3862">
              <w:rPr>
                <w:rFonts w:ascii="Times New Roman"/>
                <w:sz w:val="20"/>
                <w:szCs w:val="20"/>
              </w:rPr>
              <w:t>n</w:t>
            </w:r>
            <w:r w:rsidRPr="00EB3862">
              <w:rPr>
                <w:rFonts w:ascii="Times New Roman"/>
                <w:sz w:val="20"/>
                <w:szCs w:val="20"/>
              </w:rPr>
              <w:t>ı</w:t>
            </w:r>
            <w:r w:rsidRPr="00EB3862">
              <w:rPr>
                <w:rFonts w:ascii="Times New Roman"/>
                <w:sz w:val="20"/>
                <w:szCs w:val="20"/>
              </w:rPr>
              <w:t>n, e</w:t>
            </w:r>
            <w:r w:rsidRPr="00EB3862">
              <w:rPr>
                <w:rFonts w:ascii="Times New Roman"/>
                <w:sz w:val="20"/>
                <w:szCs w:val="20"/>
              </w:rPr>
              <w:t>ğ</w:t>
            </w:r>
            <w:r w:rsidRPr="00EB3862">
              <w:rPr>
                <w:rFonts w:ascii="Times New Roman"/>
                <w:sz w:val="20"/>
                <w:szCs w:val="20"/>
              </w:rPr>
              <w:t>itimin temel ilkeleri do</w:t>
            </w:r>
            <w:r w:rsidRPr="00EB3862">
              <w:rPr>
                <w:rFonts w:ascii="Times New Roman"/>
                <w:sz w:val="20"/>
                <w:szCs w:val="20"/>
              </w:rPr>
              <w:t>ğ</w:t>
            </w:r>
            <w:r w:rsidRPr="00EB3862">
              <w:rPr>
                <w:rFonts w:ascii="Times New Roman"/>
                <w:sz w:val="20"/>
                <w:szCs w:val="20"/>
              </w:rPr>
              <w:t>rultusunda niteli</w:t>
            </w:r>
            <w:r w:rsidRPr="00EB3862">
              <w:rPr>
                <w:rFonts w:ascii="Times New Roman"/>
                <w:sz w:val="20"/>
                <w:szCs w:val="20"/>
              </w:rPr>
              <w:t>ğ</w:t>
            </w:r>
            <w:r w:rsidRPr="00EB3862">
              <w:rPr>
                <w:rFonts w:ascii="Times New Roman"/>
                <w:sz w:val="20"/>
                <w:szCs w:val="20"/>
              </w:rPr>
              <w:t>ini artt</w:t>
            </w:r>
            <w:r w:rsidRPr="00EB3862">
              <w:rPr>
                <w:rFonts w:ascii="Times New Roman"/>
                <w:sz w:val="20"/>
                <w:szCs w:val="20"/>
              </w:rPr>
              <w:t>ı</w:t>
            </w:r>
            <w:r w:rsidRPr="00EB3862">
              <w:rPr>
                <w:rFonts w:ascii="Times New Roman"/>
                <w:sz w:val="20"/>
                <w:szCs w:val="20"/>
              </w:rPr>
              <w:t>rmak</w:t>
            </w:r>
            <w:r>
              <w:rPr>
                <w:rFonts w:ascii="Times New Roman"/>
                <w:sz w:val="20"/>
                <w:szCs w:val="20"/>
              </w:rPr>
              <w:t xml:space="preserve"> </w:t>
            </w:r>
            <w:r w:rsidRPr="00EB3862">
              <w:rPr>
                <w:rFonts w:ascii="Times New Roman"/>
                <w:sz w:val="20"/>
                <w:szCs w:val="20"/>
              </w:rPr>
              <w:t>amac</w:t>
            </w:r>
            <w:r w:rsidRPr="00EB3862">
              <w:rPr>
                <w:rFonts w:ascii="Times New Roman"/>
                <w:sz w:val="20"/>
                <w:szCs w:val="20"/>
              </w:rPr>
              <w:t>ı</w:t>
            </w:r>
            <w:r w:rsidRPr="00EB3862">
              <w:rPr>
                <w:rFonts w:ascii="Times New Roman"/>
                <w:sz w:val="20"/>
                <w:szCs w:val="20"/>
              </w:rPr>
              <w:t>yla kurumsal kapasite geli</w:t>
            </w:r>
            <w:r w:rsidRPr="00EB3862">
              <w:rPr>
                <w:rFonts w:ascii="Times New Roman"/>
                <w:sz w:val="20"/>
                <w:szCs w:val="20"/>
              </w:rPr>
              <w:t>ş</w:t>
            </w:r>
            <w:r w:rsidRPr="00EB3862">
              <w:rPr>
                <w:rFonts w:ascii="Times New Roman"/>
                <w:sz w:val="20"/>
                <w:szCs w:val="20"/>
              </w:rPr>
              <w:t>tirilecektir.</w:t>
            </w:r>
          </w:p>
        </w:tc>
      </w:tr>
      <w:tr w:rsidR="00AC6B8B" w:rsidRPr="00EA1D0D" w:rsidTr="00661F35">
        <w:trPr>
          <w:trHeight w:val="802"/>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Hedef 1.1.</w:t>
            </w:r>
          </w:p>
        </w:tc>
        <w:tc>
          <w:tcPr>
            <w:tcW w:w="6521" w:type="dxa"/>
            <w:gridSpan w:val="7"/>
            <w:tcBorders>
              <w:top w:val="single" w:sz="4" w:space="0" w:color="auto"/>
              <w:left w:val="nil"/>
              <w:bottom w:val="single" w:sz="4" w:space="0" w:color="auto"/>
              <w:right w:val="single" w:sz="8" w:space="0" w:color="000000"/>
            </w:tcBorders>
            <w:shd w:val="clear" w:color="auto" w:fill="auto"/>
            <w:vAlign w:val="center"/>
            <w:hideMark/>
          </w:tcPr>
          <w:p w:rsidR="00AC6B8B" w:rsidRPr="008C0019" w:rsidRDefault="008C0019" w:rsidP="008C0019">
            <w:pPr>
              <w:pStyle w:val="TableParagraph"/>
              <w:rPr>
                <w:rFonts w:ascii="Times New Roman"/>
                <w:sz w:val="20"/>
                <w:szCs w:val="20"/>
                <w:lang w:val="tr-TR"/>
              </w:rPr>
            </w:pPr>
            <w:r w:rsidRPr="00EB3862">
              <w:rPr>
                <w:rFonts w:ascii="Times New Roman"/>
                <w:sz w:val="20"/>
                <w:szCs w:val="20"/>
                <w:lang w:val="tr-TR"/>
              </w:rPr>
              <w:t xml:space="preserve">Okul </w:t>
            </w:r>
            <w:r w:rsidRPr="00EB3862">
              <w:rPr>
                <w:rFonts w:ascii="Times New Roman"/>
                <w:sz w:val="20"/>
                <w:szCs w:val="20"/>
                <w:lang w:val="tr-TR"/>
              </w:rPr>
              <w:t>ö</w:t>
            </w:r>
            <w:r w:rsidRPr="00EB3862">
              <w:rPr>
                <w:rFonts w:ascii="Times New Roman"/>
                <w:sz w:val="20"/>
                <w:szCs w:val="20"/>
                <w:lang w:val="tr-TR"/>
              </w:rPr>
              <w:t>ncesi e</w:t>
            </w:r>
            <w:r w:rsidRPr="00EB3862">
              <w:rPr>
                <w:rFonts w:ascii="Times New Roman"/>
                <w:sz w:val="20"/>
                <w:szCs w:val="20"/>
                <w:lang w:val="tr-TR"/>
              </w:rPr>
              <w:t>ğ</w:t>
            </w:r>
            <w:r w:rsidRPr="00EB3862">
              <w:rPr>
                <w:rFonts w:ascii="Times New Roman"/>
                <w:sz w:val="20"/>
                <w:szCs w:val="20"/>
                <w:lang w:val="tr-TR"/>
              </w:rPr>
              <w:t>itim kurumlar</w:t>
            </w:r>
            <w:r w:rsidRPr="00EB3862">
              <w:rPr>
                <w:rFonts w:ascii="Times New Roman"/>
                <w:sz w:val="20"/>
                <w:szCs w:val="20"/>
                <w:lang w:val="tr-TR"/>
              </w:rPr>
              <w:t>ı</w:t>
            </w:r>
            <w:r w:rsidRPr="00EB3862">
              <w:rPr>
                <w:rFonts w:ascii="Times New Roman"/>
                <w:sz w:val="20"/>
                <w:szCs w:val="20"/>
                <w:lang w:val="tr-TR"/>
              </w:rPr>
              <w:t>nda fiziki mek</w:t>
            </w:r>
            <w:r w:rsidRPr="00EB3862">
              <w:rPr>
                <w:rFonts w:ascii="Times New Roman"/>
                <w:sz w:val="20"/>
                <w:szCs w:val="20"/>
                <w:lang w:val="tr-TR"/>
              </w:rPr>
              <w:t>â</w:t>
            </w:r>
            <w:r w:rsidRPr="00EB3862">
              <w:rPr>
                <w:rFonts w:ascii="Times New Roman"/>
                <w:sz w:val="20"/>
                <w:szCs w:val="20"/>
                <w:lang w:val="tr-TR"/>
              </w:rPr>
              <w:t>nlar</w:t>
            </w:r>
            <w:r w:rsidRPr="00EB3862">
              <w:rPr>
                <w:rFonts w:ascii="Times New Roman"/>
                <w:sz w:val="20"/>
                <w:szCs w:val="20"/>
                <w:lang w:val="tr-TR"/>
              </w:rPr>
              <w:t>ı</w:t>
            </w:r>
            <w:r w:rsidRPr="00EB3862">
              <w:rPr>
                <w:rFonts w:ascii="Times New Roman"/>
                <w:sz w:val="20"/>
                <w:szCs w:val="20"/>
                <w:lang w:val="tr-TR"/>
              </w:rPr>
              <w:t>n okulun ihtiya</w:t>
            </w:r>
            <w:r w:rsidRPr="00EB3862">
              <w:rPr>
                <w:rFonts w:ascii="Times New Roman"/>
                <w:sz w:val="20"/>
                <w:szCs w:val="20"/>
                <w:lang w:val="tr-TR"/>
              </w:rPr>
              <w:t>ç</w:t>
            </w:r>
            <w:r w:rsidRPr="00EB3862">
              <w:rPr>
                <w:rFonts w:ascii="Times New Roman"/>
                <w:sz w:val="20"/>
                <w:szCs w:val="20"/>
                <w:lang w:val="tr-TR"/>
              </w:rPr>
              <w:t xml:space="preserve"> ve hedefleri do</w:t>
            </w:r>
            <w:r w:rsidRPr="00EB3862">
              <w:rPr>
                <w:rFonts w:ascii="Times New Roman"/>
                <w:sz w:val="20"/>
                <w:szCs w:val="20"/>
                <w:lang w:val="tr-TR"/>
              </w:rPr>
              <w:t>ğ</w:t>
            </w:r>
            <w:r w:rsidRPr="00EB3862">
              <w:rPr>
                <w:rFonts w:ascii="Times New Roman"/>
                <w:sz w:val="20"/>
                <w:szCs w:val="20"/>
                <w:lang w:val="tr-TR"/>
              </w:rPr>
              <w:t>rultusunda</w:t>
            </w:r>
            <w:r>
              <w:rPr>
                <w:rFonts w:ascii="Times New Roman"/>
                <w:sz w:val="20"/>
                <w:szCs w:val="20"/>
                <w:lang w:val="tr-TR"/>
              </w:rPr>
              <w:t xml:space="preserve"> </w:t>
            </w:r>
            <w:r w:rsidRPr="00EB3862">
              <w:rPr>
                <w:rFonts w:ascii="Times New Roman"/>
                <w:sz w:val="20"/>
                <w:szCs w:val="20"/>
                <w:lang w:val="tr-TR"/>
              </w:rPr>
              <w:t>iyile</w:t>
            </w:r>
            <w:r w:rsidRPr="00EB3862">
              <w:rPr>
                <w:rFonts w:ascii="Times New Roman"/>
                <w:sz w:val="20"/>
                <w:szCs w:val="20"/>
                <w:lang w:val="tr-TR"/>
              </w:rPr>
              <w:t>ş</w:t>
            </w:r>
            <w:r w:rsidRPr="00EB3862">
              <w:rPr>
                <w:rFonts w:ascii="Times New Roman"/>
                <w:sz w:val="20"/>
                <w:szCs w:val="20"/>
                <w:lang w:val="tr-TR"/>
              </w:rPr>
              <w:t>tirilmesi sa</w:t>
            </w:r>
            <w:r w:rsidRPr="00EB3862">
              <w:rPr>
                <w:rFonts w:ascii="Times New Roman"/>
                <w:sz w:val="20"/>
                <w:szCs w:val="20"/>
                <w:lang w:val="tr-TR"/>
              </w:rPr>
              <w:t>ğ</w:t>
            </w:r>
            <w:r w:rsidRPr="00EB3862">
              <w:rPr>
                <w:rFonts w:ascii="Times New Roman"/>
                <w:sz w:val="20"/>
                <w:szCs w:val="20"/>
                <w:lang w:val="tr-TR"/>
              </w:rPr>
              <w:t>lanacakt</w:t>
            </w:r>
            <w:r w:rsidRPr="00EB3862">
              <w:rPr>
                <w:rFonts w:ascii="Times New Roman"/>
                <w:sz w:val="20"/>
                <w:szCs w:val="20"/>
                <w:lang w:val="tr-TR"/>
              </w:rPr>
              <w:t>ı</w:t>
            </w:r>
            <w:r w:rsidRPr="00EB3862">
              <w:rPr>
                <w:rFonts w:ascii="Times New Roman"/>
                <w:sz w:val="20"/>
                <w:szCs w:val="20"/>
                <w:lang w:val="tr-TR"/>
              </w:rPr>
              <w:t>r.</w:t>
            </w:r>
          </w:p>
        </w:tc>
      </w:tr>
      <w:tr w:rsidR="00AC6B8B" w:rsidRPr="00EA1D0D" w:rsidTr="00661F35">
        <w:trPr>
          <w:trHeight w:val="577"/>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1134" w:type="dxa"/>
            <w:tcBorders>
              <w:top w:val="nil"/>
              <w:left w:val="nil"/>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rsidR="00AC6B8B" w:rsidRPr="00EA1D0D" w:rsidRDefault="00AC6B8B" w:rsidP="00661F35">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992" w:type="dxa"/>
            <w:tcBorders>
              <w:top w:val="nil"/>
              <w:left w:val="nil"/>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rsidR="00AC6B8B" w:rsidRPr="00EA1D0D" w:rsidRDefault="00AC6B8B" w:rsidP="00661F35">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AC6B8B" w:rsidRPr="00EA1D0D" w:rsidTr="00661F35">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AC6B8B" w:rsidRPr="00EA1D0D" w:rsidRDefault="00AC6B8B" w:rsidP="00661F35">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1.1.1. Okulda/kurumda iyileştirilen fiziki mekân sayısı</w:t>
            </w:r>
          </w:p>
        </w:tc>
        <w:tc>
          <w:tcPr>
            <w:tcW w:w="1134" w:type="dxa"/>
            <w:tcBorders>
              <w:top w:val="nil"/>
              <w:left w:val="nil"/>
              <w:bottom w:val="single" w:sz="4" w:space="0" w:color="auto"/>
              <w:right w:val="single" w:sz="4" w:space="0" w:color="auto"/>
            </w:tcBorders>
            <w:shd w:val="clear" w:color="auto" w:fill="auto"/>
            <w:vAlign w:val="center"/>
            <w:hideMark/>
          </w:tcPr>
          <w:p w:rsidR="00AC6B8B" w:rsidRPr="00EA1D0D" w:rsidRDefault="00AC6B8B" w:rsidP="00661F35">
            <w:pPr>
              <w:spacing w:after="0" w:line="240" w:lineRule="auto"/>
              <w:jc w:val="center"/>
              <w:rPr>
                <w:rFonts w:ascii="Times New Roman" w:hAnsi="Times New Roman"/>
                <w:color w:val="231F20"/>
                <w:sz w:val="20"/>
                <w:szCs w:val="20"/>
              </w:rPr>
            </w:pPr>
            <w:r w:rsidRPr="00EA1D0D">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w:t>
            </w:r>
          </w:p>
        </w:tc>
        <w:tc>
          <w:tcPr>
            <w:tcW w:w="850" w:type="dxa"/>
            <w:tcBorders>
              <w:top w:val="nil"/>
              <w:left w:val="nil"/>
              <w:bottom w:val="single" w:sz="4" w:space="0" w:color="auto"/>
              <w:right w:val="single" w:sz="4" w:space="0" w:color="auto"/>
            </w:tcBorders>
            <w:shd w:val="clear" w:color="auto" w:fill="auto"/>
            <w:vAlign w:val="center"/>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w:t>
            </w:r>
          </w:p>
        </w:tc>
        <w:tc>
          <w:tcPr>
            <w:tcW w:w="851" w:type="dxa"/>
            <w:tcBorders>
              <w:top w:val="nil"/>
              <w:left w:val="nil"/>
              <w:bottom w:val="single" w:sz="4" w:space="0" w:color="auto"/>
              <w:right w:val="single" w:sz="8" w:space="0" w:color="auto"/>
            </w:tcBorders>
            <w:shd w:val="clear" w:color="auto" w:fill="auto"/>
            <w:vAlign w:val="center"/>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w:t>
            </w:r>
          </w:p>
        </w:tc>
      </w:tr>
      <w:tr w:rsidR="00AC6B8B" w:rsidRPr="00EA1D0D" w:rsidTr="00661F35">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AC6B8B" w:rsidRPr="00EA1D0D" w:rsidRDefault="00AC6B8B" w:rsidP="00661F35">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1.1.2. Açılan ana sınıfı derslik sayısı</w:t>
            </w:r>
          </w:p>
        </w:tc>
        <w:tc>
          <w:tcPr>
            <w:tcW w:w="1134" w:type="dxa"/>
            <w:tcBorders>
              <w:top w:val="nil"/>
              <w:left w:val="nil"/>
              <w:bottom w:val="single" w:sz="4" w:space="0" w:color="auto"/>
              <w:right w:val="single" w:sz="4" w:space="0" w:color="auto"/>
            </w:tcBorders>
            <w:shd w:val="clear" w:color="auto" w:fill="auto"/>
            <w:vAlign w:val="center"/>
            <w:hideMark/>
          </w:tcPr>
          <w:p w:rsidR="00AC6B8B" w:rsidRPr="00EA1D0D" w:rsidRDefault="00AC6B8B" w:rsidP="00661F35">
            <w:pPr>
              <w:spacing w:after="0" w:line="240" w:lineRule="auto"/>
              <w:jc w:val="center"/>
              <w:rPr>
                <w:rFonts w:ascii="Times New Roman" w:hAnsi="Times New Roman"/>
                <w:color w:val="231F20"/>
                <w:sz w:val="20"/>
                <w:szCs w:val="20"/>
              </w:rPr>
            </w:pPr>
            <w:r w:rsidRPr="00EA1D0D">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w:t>
            </w:r>
          </w:p>
        </w:tc>
        <w:tc>
          <w:tcPr>
            <w:tcW w:w="850" w:type="dxa"/>
            <w:tcBorders>
              <w:top w:val="nil"/>
              <w:left w:val="nil"/>
              <w:bottom w:val="single" w:sz="4" w:space="0" w:color="auto"/>
              <w:right w:val="single" w:sz="4" w:space="0" w:color="auto"/>
            </w:tcBorders>
            <w:shd w:val="clear" w:color="auto" w:fill="auto"/>
            <w:vAlign w:val="center"/>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w:t>
            </w:r>
          </w:p>
        </w:tc>
        <w:tc>
          <w:tcPr>
            <w:tcW w:w="851" w:type="dxa"/>
            <w:tcBorders>
              <w:top w:val="nil"/>
              <w:left w:val="nil"/>
              <w:bottom w:val="single" w:sz="4" w:space="0" w:color="auto"/>
              <w:right w:val="single" w:sz="8" w:space="0" w:color="auto"/>
            </w:tcBorders>
            <w:shd w:val="clear" w:color="auto" w:fill="auto"/>
            <w:vAlign w:val="center"/>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w:t>
            </w:r>
          </w:p>
        </w:tc>
      </w:tr>
      <w:tr w:rsidR="00AC6B8B" w:rsidRPr="00EA1D0D" w:rsidTr="00661F35">
        <w:trPr>
          <w:trHeight w:val="270"/>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tcPr>
          <w:p w:rsidR="00AC6B8B" w:rsidRPr="00EA1D0D" w:rsidRDefault="00AC6B8B" w:rsidP="00661F35">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1.1.3. Okulda düzenleme yapılan açık hava oyun alanı sayısı</w:t>
            </w:r>
          </w:p>
        </w:tc>
        <w:tc>
          <w:tcPr>
            <w:tcW w:w="1134" w:type="dxa"/>
            <w:tcBorders>
              <w:top w:val="nil"/>
              <w:left w:val="nil"/>
              <w:bottom w:val="single" w:sz="4" w:space="0" w:color="auto"/>
              <w:right w:val="single" w:sz="4" w:space="0" w:color="auto"/>
            </w:tcBorders>
            <w:shd w:val="clear" w:color="auto" w:fill="auto"/>
            <w:vAlign w:val="center"/>
            <w:hideMark/>
          </w:tcPr>
          <w:p w:rsidR="00AC6B8B" w:rsidRPr="00EA1D0D" w:rsidRDefault="00AC6B8B" w:rsidP="00661F35">
            <w:pPr>
              <w:spacing w:after="0" w:line="240" w:lineRule="auto"/>
              <w:jc w:val="center"/>
              <w:rPr>
                <w:rFonts w:ascii="Times New Roman" w:hAnsi="Times New Roman"/>
                <w:color w:val="231F20"/>
                <w:sz w:val="20"/>
                <w:szCs w:val="20"/>
              </w:rPr>
            </w:pPr>
            <w:r w:rsidRPr="00EA1D0D">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w:t>
            </w:r>
          </w:p>
        </w:tc>
        <w:tc>
          <w:tcPr>
            <w:tcW w:w="850" w:type="dxa"/>
            <w:tcBorders>
              <w:top w:val="nil"/>
              <w:left w:val="nil"/>
              <w:bottom w:val="single" w:sz="4" w:space="0" w:color="auto"/>
              <w:right w:val="single" w:sz="4" w:space="0" w:color="auto"/>
            </w:tcBorders>
            <w:shd w:val="clear" w:color="auto" w:fill="auto"/>
            <w:vAlign w:val="center"/>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w:t>
            </w:r>
          </w:p>
        </w:tc>
        <w:tc>
          <w:tcPr>
            <w:tcW w:w="851" w:type="dxa"/>
            <w:tcBorders>
              <w:top w:val="nil"/>
              <w:left w:val="nil"/>
              <w:bottom w:val="single" w:sz="4" w:space="0" w:color="auto"/>
              <w:right w:val="single" w:sz="8" w:space="0" w:color="auto"/>
            </w:tcBorders>
            <w:shd w:val="clear" w:color="auto" w:fill="auto"/>
            <w:vAlign w:val="center"/>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w:t>
            </w:r>
          </w:p>
        </w:tc>
      </w:tr>
      <w:tr w:rsidR="00AC6B8B" w:rsidRPr="00EA1D0D" w:rsidTr="00661F35">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AC6B8B" w:rsidRPr="00EA1D0D" w:rsidRDefault="00AC6B8B" w:rsidP="00661F35">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1.1.4. Bakım ve onarım ihtiyaçlarının giderilme oranı (%)</w:t>
            </w:r>
          </w:p>
        </w:tc>
        <w:tc>
          <w:tcPr>
            <w:tcW w:w="1134" w:type="dxa"/>
            <w:tcBorders>
              <w:top w:val="nil"/>
              <w:left w:val="nil"/>
              <w:bottom w:val="single" w:sz="4" w:space="0" w:color="auto"/>
              <w:right w:val="single" w:sz="4" w:space="0" w:color="auto"/>
            </w:tcBorders>
            <w:shd w:val="clear" w:color="auto" w:fill="auto"/>
            <w:vAlign w:val="center"/>
            <w:hideMark/>
          </w:tcPr>
          <w:p w:rsidR="00AC6B8B" w:rsidRPr="00EA1D0D" w:rsidRDefault="00AC6B8B"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w:t>
            </w:r>
          </w:p>
        </w:tc>
        <w:tc>
          <w:tcPr>
            <w:tcW w:w="850" w:type="dxa"/>
            <w:tcBorders>
              <w:top w:val="nil"/>
              <w:left w:val="nil"/>
              <w:bottom w:val="single" w:sz="4" w:space="0" w:color="auto"/>
              <w:right w:val="single" w:sz="4" w:space="0" w:color="auto"/>
            </w:tcBorders>
            <w:shd w:val="clear" w:color="auto" w:fill="auto"/>
            <w:vAlign w:val="center"/>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w:t>
            </w:r>
          </w:p>
        </w:tc>
        <w:tc>
          <w:tcPr>
            <w:tcW w:w="851" w:type="dxa"/>
            <w:tcBorders>
              <w:top w:val="nil"/>
              <w:left w:val="nil"/>
              <w:bottom w:val="single" w:sz="4" w:space="0" w:color="auto"/>
              <w:right w:val="single" w:sz="8" w:space="0" w:color="auto"/>
            </w:tcBorders>
            <w:shd w:val="clear" w:color="auto" w:fill="auto"/>
            <w:vAlign w:val="center"/>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w:t>
            </w:r>
          </w:p>
        </w:tc>
      </w:tr>
      <w:tr w:rsidR="00AC6B8B" w:rsidRPr="00EA1D0D" w:rsidTr="00661F35">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AC6B8B" w:rsidRPr="00EA1D0D" w:rsidRDefault="00AC6B8B" w:rsidP="00661F35">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1.1.5. Okulda düzenleme yapılan atölye/alan sayısı</w:t>
            </w:r>
          </w:p>
        </w:tc>
        <w:tc>
          <w:tcPr>
            <w:tcW w:w="1134" w:type="dxa"/>
            <w:tcBorders>
              <w:top w:val="nil"/>
              <w:left w:val="nil"/>
              <w:bottom w:val="single" w:sz="4" w:space="0" w:color="auto"/>
              <w:right w:val="single" w:sz="4" w:space="0" w:color="auto"/>
            </w:tcBorders>
            <w:shd w:val="clear" w:color="auto" w:fill="auto"/>
            <w:vAlign w:val="center"/>
            <w:hideMark/>
          </w:tcPr>
          <w:p w:rsidR="00AC6B8B" w:rsidRPr="00EA1D0D" w:rsidRDefault="00AC6B8B"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hideMark/>
          </w:tcPr>
          <w:p w:rsidR="00AC6B8B" w:rsidRPr="009456A1" w:rsidRDefault="006A6612" w:rsidP="00661F35">
            <w:pPr>
              <w:widowControl w:val="0"/>
              <w:spacing w:after="0" w:line="240" w:lineRule="auto"/>
              <w:jc w:val="center"/>
              <w:rPr>
                <w:rFonts w:ascii="Calibri" w:eastAsia="Calibri" w:hAnsi="Calibri"/>
                <w:bCs/>
                <w:sz w:val="20"/>
                <w:szCs w:val="20"/>
                <w:lang w:eastAsia="en-US"/>
              </w:rPr>
            </w:pPr>
            <w:r w:rsidRPr="009456A1">
              <w:rPr>
                <w:rFonts w:ascii="Calibri" w:eastAsia="Calibri" w:hAnsi="Calibri"/>
                <w:bCs/>
                <w:sz w:val="20"/>
                <w:szCs w:val="20"/>
                <w:lang w:eastAsia="en-US"/>
              </w:rPr>
              <w:t>1</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w:t>
            </w:r>
          </w:p>
        </w:tc>
        <w:tc>
          <w:tcPr>
            <w:tcW w:w="850" w:type="dxa"/>
            <w:tcBorders>
              <w:top w:val="nil"/>
              <w:left w:val="nil"/>
              <w:bottom w:val="single" w:sz="4" w:space="0" w:color="auto"/>
              <w:right w:val="single" w:sz="4" w:space="0" w:color="auto"/>
            </w:tcBorders>
            <w:shd w:val="clear" w:color="auto" w:fill="auto"/>
            <w:vAlign w:val="center"/>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w:t>
            </w:r>
          </w:p>
        </w:tc>
        <w:tc>
          <w:tcPr>
            <w:tcW w:w="851" w:type="dxa"/>
            <w:tcBorders>
              <w:top w:val="nil"/>
              <w:left w:val="nil"/>
              <w:bottom w:val="single" w:sz="4" w:space="0" w:color="auto"/>
              <w:right w:val="single" w:sz="8" w:space="0" w:color="auto"/>
            </w:tcBorders>
            <w:shd w:val="clear" w:color="auto" w:fill="auto"/>
            <w:vAlign w:val="center"/>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w:t>
            </w:r>
          </w:p>
        </w:tc>
      </w:tr>
      <w:tr w:rsidR="00AC6B8B" w:rsidRPr="00EA1D0D" w:rsidTr="00661F35">
        <w:trPr>
          <w:trHeight w:val="1433"/>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rsidR="00AC6B8B" w:rsidRPr="00EA1D0D" w:rsidRDefault="00AC6B8B" w:rsidP="00661F35">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AC6B8B" w:rsidRDefault="00AC6B8B" w:rsidP="00661F35">
            <w:pPr>
              <w:spacing w:after="0" w:line="240" w:lineRule="auto"/>
              <w:rPr>
                <w:rFonts w:ascii="Times New Roman" w:hAnsi="Times New Roman"/>
                <w:color w:val="000000"/>
                <w:sz w:val="20"/>
                <w:szCs w:val="20"/>
              </w:rPr>
            </w:pPr>
            <w:r>
              <w:rPr>
                <w:rFonts w:ascii="Times New Roman" w:hAnsi="Times New Roman"/>
                <w:color w:val="000000"/>
                <w:sz w:val="20"/>
                <w:szCs w:val="20"/>
              </w:rPr>
              <w:t>S</w:t>
            </w:r>
            <w:r w:rsidRPr="00E2082A">
              <w:rPr>
                <w:rFonts w:ascii="Times New Roman" w:hAnsi="Times New Roman"/>
                <w:color w:val="000000"/>
                <w:sz w:val="20"/>
                <w:szCs w:val="20"/>
              </w:rPr>
              <w:t>1.</w:t>
            </w:r>
            <w:r>
              <w:rPr>
                <w:rFonts w:ascii="Times New Roman" w:hAnsi="Times New Roman"/>
                <w:color w:val="000000"/>
                <w:sz w:val="20"/>
                <w:szCs w:val="20"/>
              </w:rPr>
              <w:t>1.1.</w:t>
            </w:r>
            <w:r w:rsidRPr="00E2082A">
              <w:rPr>
                <w:rFonts w:ascii="Times New Roman" w:hAnsi="Times New Roman"/>
                <w:color w:val="000000"/>
                <w:sz w:val="20"/>
                <w:szCs w:val="20"/>
              </w:rPr>
              <w:t> Fiziki mekânların (derslikler, spor salonu, kütüphaneler, atölyeler, açık hava oyun alanları vb.)  iyileştirilmesi için kamu idareleri, belediyeler ve hayırseverlerle vb.</w:t>
            </w:r>
            <w:r>
              <w:rPr>
                <w:rFonts w:ascii="Times New Roman" w:hAnsi="Times New Roman"/>
                <w:color w:val="000000"/>
                <w:sz w:val="20"/>
                <w:szCs w:val="20"/>
              </w:rPr>
              <w:t> iş birlikleri yapılacaktır.  S1.1</w:t>
            </w:r>
            <w:r w:rsidRPr="00E2082A">
              <w:rPr>
                <w:rFonts w:ascii="Times New Roman" w:hAnsi="Times New Roman"/>
                <w:color w:val="000000"/>
                <w:sz w:val="20"/>
                <w:szCs w:val="20"/>
              </w:rPr>
              <w:t>.</w:t>
            </w:r>
            <w:r>
              <w:rPr>
                <w:rFonts w:ascii="Times New Roman" w:hAnsi="Times New Roman"/>
                <w:color w:val="000000"/>
                <w:sz w:val="20"/>
                <w:szCs w:val="20"/>
              </w:rPr>
              <w:t>2.</w:t>
            </w:r>
            <w:r w:rsidRPr="00E2082A">
              <w:rPr>
                <w:rFonts w:ascii="Times New Roman" w:hAnsi="Times New Roman"/>
                <w:color w:val="000000"/>
                <w:sz w:val="20"/>
                <w:szCs w:val="20"/>
              </w:rPr>
              <w:t xml:space="preserve"> Okul öncesi eğitimde okul‐aile iş birliği, farkındalık geliştirme, bilgilendirme çalışmaları  yapılacaktır.  </w:t>
            </w:r>
          </w:p>
          <w:p w:rsidR="00AC6B8B" w:rsidRPr="00EA1D0D" w:rsidRDefault="00AC6B8B" w:rsidP="00661F35">
            <w:pPr>
              <w:spacing w:after="0" w:line="240" w:lineRule="auto"/>
              <w:rPr>
                <w:rFonts w:ascii="Times New Roman" w:hAnsi="Times New Roman"/>
                <w:color w:val="000000"/>
                <w:sz w:val="20"/>
                <w:szCs w:val="20"/>
              </w:rPr>
            </w:pPr>
            <w:r w:rsidRPr="00E2082A">
              <w:rPr>
                <w:rFonts w:ascii="Times New Roman" w:hAnsi="Times New Roman"/>
                <w:color w:val="000000"/>
                <w:sz w:val="20"/>
                <w:szCs w:val="20"/>
              </w:rPr>
              <w:t>S</w:t>
            </w:r>
            <w:r>
              <w:rPr>
                <w:rFonts w:ascii="Times New Roman" w:hAnsi="Times New Roman"/>
                <w:color w:val="000000"/>
                <w:sz w:val="20"/>
                <w:szCs w:val="20"/>
              </w:rPr>
              <w:t>1.1.</w:t>
            </w:r>
            <w:r w:rsidRPr="00E2082A">
              <w:rPr>
                <w:rFonts w:ascii="Times New Roman" w:hAnsi="Times New Roman"/>
                <w:color w:val="000000"/>
                <w:sz w:val="20"/>
                <w:szCs w:val="20"/>
              </w:rPr>
              <w:t>3. Okulun eksiklikleri yerinde tespit edilerek zamanında ödenek talebinde bulunulacaktır.   S</w:t>
            </w:r>
            <w:r>
              <w:rPr>
                <w:rFonts w:ascii="Times New Roman" w:hAnsi="Times New Roman"/>
                <w:color w:val="000000"/>
                <w:sz w:val="20"/>
                <w:szCs w:val="20"/>
              </w:rPr>
              <w:t>1.1.</w:t>
            </w:r>
            <w:r w:rsidRPr="00E2082A">
              <w:rPr>
                <w:rFonts w:ascii="Times New Roman" w:hAnsi="Times New Roman"/>
                <w:color w:val="000000"/>
                <w:sz w:val="20"/>
                <w:szCs w:val="20"/>
              </w:rPr>
              <w:t>4. Okul, aile ve çevre iş birliği yapılarak fiziki mekânlar iyileştirilecektir</w:t>
            </w:r>
          </w:p>
        </w:tc>
      </w:tr>
    </w:tbl>
    <w:p w:rsidR="00AC6B8B" w:rsidRDefault="00AC6B8B" w:rsidP="00AC6B8B">
      <w:pPr>
        <w:jc w:val="both"/>
        <w:rPr>
          <w:b/>
          <w:szCs w:val="24"/>
        </w:rPr>
      </w:pPr>
    </w:p>
    <w:p w:rsidR="00AC6B8B" w:rsidRDefault="00AC6B8B" w:rsidP="00AC6B8B">
      <w:pPr>
        <w:jc w:val="both"/>
        <w:rPr>
          <w:b/>
          <w:szCs w:val="24"/>
        </w:rPr>
      </w:pPr>
    </w:p>
    <w:p w:rsidR="00AC6B8B" w:rsidRDefault="00AC6B8B" w:rsidP="00AC6B8B">
      <w:pPr>
        <w:jc w:val="both"/>
        <w:rPr>
          <w:b/>
          <w:szCs w:val="24"/>
        </w:rPr>
      </w:pPr>
    </w:p>
    <w:p w:rsidR="00AC6B8B" w:rsidRDefault="00AC6B8B" w:rsidP="00AC6B8B">
      <w:pPr>
        <w:jc w:val="both"/>
        <w:rPr>
          <w:b/>
          <w:szCs w:val="24"/>
        </w:rPr>
      </w:pPr>
    </w:p>
    <w:p w:rsidR="00AC6B8B" w:rsidRDefault="00AC6B8B" w:rsidP="00AC6B8B">
      <w:pPr>
        <w:jc w:val="both"/>
        <w:rPr>
          <w:b/>
          <w:szCs w:val="24"/>
        </w:rPr>
      </w:pPr>
    </w:p>
    <w:p w:rsidR="00AC6B8B" w:rsidRDefault="00AC6B8B" w:rsidP="00AC6B8B">
      <w:pPr>
        <w:jc w:val="both"/>
        <w:rPr>
          <w:b/>
          <w:szCs w:val="24"/>
        </w:rPr>
      </w:pPr>
    </w:p>
    <w:p w:rsidR="00AC6B8B" w:rsidRDefault="00AC6B8B" w:rsidP="00AC6B8B">
      <w:pPr>
        <w:jc w:val="both"/>
        <w:rPr>
          <w:b/>
          <w:szCs w:val="24"/>
        </w:rPr>
      </w:pPr>
    </w:p>
    <w:p w:rsidR="00E14EEA" w:rsidRDefault="00E14EEA" w:rsidP="00AC6B8B">
      <w:pPr>
        <w:jc w:val="both"/>
        <w:rPr>
          <w:b/>
          <w:szCs w:val="24"/>
        </w:rPr>
      </w:pPr>
    </w:p>
    <w:p w:rsidR="00087720" w:rsidRDefault="00087720" w:rsidP="00AC6B8B">
      <w:pPr>
        <w:jc w:val="both"/>
        <w:rPr>
          <w:b/>
          <w:szCs w:val="24"/>
        </w:rPr>
      </w:pPr>
    </w:p>
    <w:p w:rsidR="002232E2" w:rsidRPr="00EA1D0D" w:rsidRDefault="002232E2" w:rsidP="00AC6B8B">
      <w:pPr>
        <w:jc w:val="both"/>
        <w:rPr>
          <w:b/>
          <w:szCs w:val="24"/>
        </w:rPr>
      </w:pPr>
    </w:p>
    <w:tbl>
      <w:tblPr>
        <w:tblW w:w="10712" w:type="dxa"/>
        <w:tblInd w:w="-577" w:type="dxa"/>
        <w:tblLayout w:type="fixed"/>
        <w:tblCellMar>
          <w:left w:w="70" w:type="dxa"/>
          <w:right w:w="70" w:type="dxa"/>
        </w:tblCellMar>
        <w:tblLook w:val="04A0"/>
      </w:tblPr>
      <w:tblGrid>
        <w:gridCol w:w="1794"/>
        <w:gridCol w:w="2397"/>
        <w:gridCol w:w="1134"/>
        <w:gridCol w:w="992"/>
        <w:gridCol w:w="851"/>
        <w:gridCol w:w="992"/>
        <w:gridCol w:w="851"/>
        <w:gridCol w:w="850"/>
        <w:gridCol w:w="851"/>
      </w:tblGrid>
      <w:tr w:rsidR="00AC6B8B" w:rsidRPr="00EA1D0D" w:rsidTr="00661F35">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rPr>
                <w:rFonts w:ascii="Times New Roman" w:hAnsi="Times New Roman"/>
                <w:b/>
                <w:bCs/>
                <w:color w:val="000000"/>
                <w:sz w:val="20"/>
                <w:szCs w:val="20"/>
              </w:rPr>
            </w:pPr>
            <w:r>
              <w:rPr>
                <w:rFonts w:ascii="Times New Roman" w:hAnsi="Times New Roman"/>
                <w:b/>
                <w:bCs/>
                <w:color w:val="000000"/>
                <w:sz w:val="20"/>
                <w:szCs w:val="20"/>
              </w:rPr>
              <w:lastRenderedPageBreak/>
              <w:t>Amaç 1</w:t>
            </w:r>
          </w:p>
        </w:tc>
        <w:tc>
          <w:tcPr>
            <w:tcW w:w="6521" w:type="dxa"/>
            <w:gridSpan w:val="7"/>
            <w:tcBorders>
              <w:top w:val="single" w:sz="8" w:space="0" w:color="auto"/>
              <w:left w:val="nil"/>
              <w:bottom w:val="single" w:sz="4" w:space="0" w:color="auto"/>
              <w:right w:val="single" w:sz="8" w:space="0" w:color="000000"/>
            </w:tcBorders>
            <w:shd w:val="clear" w:color="auto" w:fill="auto"/>
            <w:vAlign w:val="center"/>
            <w:hideMark/>
          </w:tcPr>
          <w:p w:rsidR="00AC6B8B" w:rsidRPr="00EA1D0D" w:rsidRDefault="00AC6B8B" w:rsidP="00661F35">
            <w:pPr>
              <w:spacing w:after="0" w:line="240" w:lineRule="auto"/>
              <w:jc w:val="both"/>
              <w:rPr>
                <w:rFonts w:ascii="Times New Roman" w:hAnsi="Times New Roman"/>
                <w:color w:val="000000"/>
                <w:sz w:val="20"/>
                <w:szCs w:val="20"/>
              </w:rPr>
            </w:pPr>
            <w:r w:rsidRPr="00EA1D0D">
              <w:rPr>
                <w:rFonts w:ascii="Times New Roman" w:hAnsi="Times New Roman"/>
                <w:color w:val="000000"/>
                <w:sz w:val="20"/>
                <w:szCs w:val="20"/>
              </w:rPr>
              <w:t>Okul öncesi eğitim kurumlarının, eğitimin temel ilkeleri doğrultusunda niteliğini artırmak  amacıyla kurumsal kapasite geliştirilecektir.</w:t>
            </w:r>
          </w:p>
          <w:p w:rsidR="00AC6B8B" w:rsidRPr="00EA1D0D" w:rsidRDefault="00AC6B8B" w:rsidP="00661F35">
            <w:pPr>
              <w:spacing w:after="0" w:line="240" w:lineRule="auto"/>
              <w:jc w:val="both"/>
              <w:rPr>
                <w:rFonts w:ascii="Times New Roman" w:hAnsi="Times New Roman"/>
                <w:color w:val="000000"/>
                <w:sz w:val="20"/>
                <w:szCs w:val="20"/>
              </w:rPr>
            </w:pPr>
          </w:p>
        </w:tc>
      </w:tr>
      <w:tr w:rsidR="00AC6B8B" w:rsidRPr="00EA1D0D" w:rsidTr="00661F35">
        <w:trPr>
          <w:trHeight w:val="802"/>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Hedef 1.2.</w:t>
            </w:r>
          </w:p>
        </w:tc>
        <w:tc>
          <w:tcPr>
            <w:tcW w:w="6521" w:type="dxa"/>
            <w:gridSpan w:val="7"/>
            <w:tcBorders>
              <w:top w:val="single" w:sz="4" w:space="0" w:color="auto"/>
              <w:left w:val="nil"/>
              <w:bottom w:val="single" w:sz="4" w:space="0" w:color="auto"/>
              <w:right w:val="single" w:sz="8" w:space="0" w:color="000000"/>
            </w:tcBorders>
            <w:shd w:val="clear" w:color="auto" w:fill="auto"/>
            <w:vAlign w:val="center"/>
            <w:hideMark/>
          </w:tcPr>
          <w:p w:rsidR="00AC6B8B" w:rsidRDefault="00AC6B8B" w:rsidP="00661F35">
            <w:pPr>
              <w:spacing w:after="0" w:line="240" w:lineRule="auto"/>
              <w:jc w:val="both"/>
              <w:rPr>
                <w:rFonts w:ascii="Times New Roman" w:hAnsi="Times New Roman"/>
                <w:color w:val="000000"/>
                <w:sz w:val="20"/>
                <w:szCs w:val="20"/>
              </w:rPr>
            </w:pPr>
            <w:r w:rsidRPr="007E1336">
              <w:rPr>
                <w:rFonts w:ascii="Times New Roman" w:hAnsi="Times New Roman"/>
                <w:color w:val="000000"/>
                <w:sz w:val="20"/>
                <w:szCs w:val="20"/>
              </w:rPr>
              <w:t> </w:t>
            </w:r>
          </w:p>
          <w:p w:rsidR="00AC6B8B" w:rsidRPr="00EA1D0D" w:rsidRDefault="00AC6B8B" w:rsidP="00661F35">
            <w:pPr>
              <w:spacing w:after="0" w:line="240" w:lineRule="auto"/>
              <w:jc w:val="both"/>
              <w:rPr>
                <w:rFonts w:ascii="Times New Roman" w:hAnsi="Times New Roman"/>
                <w:color w:val="000000"/>
                <w:sz w:val="20"/>
                <w:szCs w:val="20"/>
              </w:rPr>
            </w:pPr>
            <w:r w:rsidRPr="007E1336">
              <w:rPr>
                <w:rFonts w:ascii="Times New Roman" w:hAnsi="Times New Roman"/>
                <w:color w:val="000000"/>
                <w:sz w:val="20"/>
                <w:szCs w:val="20"/>
              </w:rPr>
              <w:t>Eğitim ve öğretimin sağlıklı ve güvenli bir ortamda gerçekleştirilmesi için okul sağlığı ve  güvenliği geliştirilecektir. </w:t>
            </w:r>
          </w:p>
        </w:tc>
      </w:tr>
      <w:tr w:rsidR="00AC6B8B" w:rsidRPr="00EA1D0D" w:rsidTr="00661F35">
        <w:trPr>
          <w:trHeight w:val="577"/>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1134" w:type="dxa"/>
            <w:tcBorders>
              <w:top w:val="nil"/>
              <w:left w:val="nil"/>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rsidR="00AC6B8B" w:rsidRPr="00EA1D0D" w:rsidRDefault="00AC6B8B" w:rsidP="00661F35">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992" w:type="dxa"/>
            <w:tcBorders>
              <w:top w:val="nil"/>
              <w:left w:val="nil"/>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rsidR="00AC6B8B" w:rsidRPr="00EA1D0D" w:rsidRDefault="00AC6B8B" w:rsidP="00661F35">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AC6B8B" w:rsidRPr="00EA1D0D" w:rsidTr="00661F35">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AC6B8B" w:rsidRPr="00EA1D0D" w:rsidRDefault="00AC6B8B" w:rsidP="00661F35">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1.2.1. Okulda yaşanan kaza sayısı</w:t>
            </w:r>
          </w:p>
        </w:tc>
        <w:tc>
          <w:tcPr>
            <w:tcW w:w="1134" w:type="dxa"/>
            <w:tcBorders>
              <w:top w:val="nil"/>
              <w:left w:val="nil"/>
              <w:bottom w:val="single" w:sz="4" w:space="0" w:color="auto"/>
              <w:right w:val="single" w:sz="4" w:space="0" w:color="auto"/>
            </w:tcBorders>
            <w:shd w:val="clear" w:color="auto" w:fill="auto"/>
            <w:vAlign w:val="center"/>
          </w:tcPr>
          <w:p w:rsidR="00AC6B8B" w:rsidRPr="00EA1D0D" w:rsidRDefault="00AC6B8B"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850" w:type="dxa"/>
            <w:tcBorders>
              <w:top w:val="nil"/>
              <w:left w:val="nil"/>
              <w:bottom w:val="single" w:sz="4" w:space="0" w:color="auto"/>
              <w:right w:val="single" w:sz="4"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8"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0</w:t>
            </w:r>
          </w:p>
        </w:tc>
      </w:tr>
      <w:tr w:rsidR="00AC6B8B" w:rsidRPr="00EA1D0D" w:rsidTr="00661F35">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AC6B8B" w:rsidRPr="00EA1D0D" w:rsidRDefault="00AC6B8B" w:rsidP="00661F35">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1.2.2. Teknoloji bağımlılığıyla ilgili konularda eğitim alan öğretmen sayısı</w:t>
            </w:r>
          </w:p>
        </w:tc>
        <w:tc>
          <w:tcPr>
            <w:tcW w:w="1134" w:type="dxa"/>
            <w:tcBorders>
              <w:top w:val="nil"/>
              <w:left w:val="nil"/>
              <w:bottom w:val="single" w:sz="4" w:space="0" w:color="auto"/>
              <w:right w:val="single" w:sz="4" w:space="0" w:color="auto"/>
            </w:tcBorders>
            <w:shd w:val="clear" w:color="auto" w:fill="auto"/>
            <w:vAlign w:val="center"/>
          </w:tcPr>
          <w:p w:rsidR="00AC6B8B" w:rsidRPr="00EA1D0D" w:rsidRDefault="00AC6B8B"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w:t>
            </w:r>
          </w:p>
        </w:tc>
        <w:tc>
          <w:tcPr>
            <w:tcW w:w="850" w:type="dxa"/>
            <w:tcBorders>
              <w:top w:val="nil"/>
              <w:left w:val="nil"/>
              <w:bottom w:val="single" w:sz="4" w:space="0" w:color="auto"/>
              <w:right w:val="single" w:sz="4"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9</w:t>
            </w:r>
          </w:p>
        </w:tc>
        <w:tc>
          <w:tcPr>
            <w:tcW w:w="851" w:type="dxa"/>
            <w:tcBorders>
              <w:top w:val="nil"/>
              <w:left w:val="nil"/>
              <w:bottom w:val="single" w:sz="4" w:space="0" w:color="auto"/>
              <w:right w:val="single" w:sz="8"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w:t>
            </w:r>
          </w:p>
        </w:tc>
      </w:tr>
      <w:tr w:rsidR="00AC6B8B" w:rsidRPr="00EA1D0D" w:rsidTr="00661F35">
        <w:trPr>
          <w:trHeight w:val="270"/>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tcPr>
          <w:p w:rsidR="00AC6B8B" w:rsidRPr="00EA1D0D" w:rsidRDefault="00AC6B8B" w:rsidP="00661F35">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1.2.3. Akran zorbalığı ve siber zorbalıkla ilgili konularda eğitim alan öğretmen sayısı</w:t>
            </w:r>
          </w:p>
        </w:tc>
        <w:tc>
          <w:tcPr>
            <w:tcW w:w="1134" w:type="dxa"/>
            <w:tcBorders>
              <w:top w:val="nil"/>
              <w:left w:val="nil"/>
              <w:bottom w:val="single" w:sz="4" w:space="0" w:color="auto"/>
              <w:right w:val="single" w:sz="4" w:space="0" w:color="auto"/>
            </w:tcBorders>
            <w:shd w:val="clear" w:color="auto" w:fill="auto"/>
            <w:vAlign w:val="center"/>
          </w:tcPr>
          <w:p w:rsidR="00AC6B8B" w:rsidRPr="00EA1D0D" w:rsidRDefault="00AC6B8B"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w:t>
            </w:r>
          </w:p>
        </w:tc>
        <w:tc>
          <w:tcPr>
            <w:tcW w:w="850" w:type="dxa"/>
            <w:tcBorders>
              <w:top w:val="nil"/>
              <w:left w:val="nil"/>
              <w:bottom w:val="single" w:sz="4" w:space="0" w:color="auto"/>
              <w:right w:val="single" w:sz="4"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w:t>
            </w:r>
          </w:p>
        </w:tc>
        <w:tc>
          <w:tcPr>
            <w:tcW w:w="851" w:type="dxa"/>
            <w:tcBorders>
              <w:top w:val="nil"/>
              <w:left w:val="nil"/>
              <w:bottom w:val="single" w:sz="4" w:space="0" w:color="auto"/>
              <w:right w:val="single" w:sz="8"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w:t>
            </w:r>
          </w:p>
        </w:tc>
      </w:tr>
      <w:tr w:rsidR="00AC6B8B" w:rsidRPr="00EA1D0D" w:rsidTr="00661F35">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AC6B8B" w:rsidRPr="00EA1D0D" w:rsidRDefault="00AC6B8B" w:rsidP="00661F35">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1.2.4. Afet ve acil durum tatbikat sayısı</w:t>
            </w:r>
          </w:p>
        </w:tc>
        <w:tc>
          <w:tcPr>
            <w:tcW w:w="1134" w:type="dxa"/>
            <w:tcBorders>
              <w:top w:val="nil"/>
              <w:left w:val="nil"/>
              <w:bottom w:val="single" w:sz="4" w:space="0" w:color="auto"/>
              <w:right w:val="single" w:sz="4"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w:t>
            </w:r>
          </w:p>
        </w:tc>
        <w:tc>
          <w:tcPr>
            <w:tcW w:w="850" w:type="dxa"/>
            <w:tcBorders>
              <w:top w:val="nil"/>
              <w:left w:val="nil"/>
              <w:bottom w:val="single" w:sz="4" w:space="0" w:color="auto"/>
              <w:right w:val="single" w:sz="4"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12</w:t>
            </w:r>
          </w:p>
        </w:tc>
        <w:tc>
          <w:tcPr>
            <w:tcW w:w="851" w:type="dxa"/>
            <w:tcBorders>
              <w:top w:val="nil"/>
              <w:left w:val="nil"/>
              <w:bottom w:val="single" w:sz="4" w:space="0" w:color="auto"/>
              <w:right w:val="single" w:sz="8"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14</w:t>
            </w:r>
          </w:p>
        </w:tc>
      </w:tr>
      <w:tr w:rsidR="00AC6B8B" w:rsidRPr="00EA1D0D" w:rsidTr="00661F35">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AC6B8B" w:rsidRPr="00EA1D0D" w:rsidRDefault="00AC6B8B" w:rsidP="00661F35">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1.2.5. Sivil savunma eğitimlerine katılan öğretmen sayısı</w:t>
            </w:r>
          </w:p>
        </w:tc>
        <w:tc>
          <w:tcPr>
            <w:tcW w:w="1134" w:type="dxa"/>
            <w:tcBorders>
              <w:top w:val="nil"/>
              <w:left w:val="nil"/>
              <w:bottom w:val="single" w:sz="4" w:space="0" w:color="auto"/>
              <w:right w:val="single" w:sz="4" w:space="0" w:color="auto"/>
            </w:tcBorders>
            <w:shd w:val="clear" w:color="auto" w:fill="auto"/>
            <w:vAlign w:val="center"/>
          </w:tcPr>
          <w:p w:rsidR="00AC6B8B" w:rsidRPr="00EA1D0D" w:rsidRDefault="00AC6B8B"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c>
          <w:tcPr>
            <w:tcW w:w="992" w:type="dxa"/>
            <w:tcBorders>
              <w:top w:val="nil"/>
              <w:left w:val="nil"/>
              <w:bottom w:val="single" w:sz="4" w:space="0" w:color="auto"/>
              <w:right w:val="single" w:sz="4" w:space="0" w:color="auto"/>
            </w:tcBorders>
            <w:shd w:val="clear" w:color="auto" w:fill="auto"/>
            <w:vAlign w:val="center"/>
            <w:hideMark/>
          </w:tcPr>
          <w:p w:rsidR="00AC6B8B" w:rsidRPr="009456A1" w:rsidRDefault="009456A1" w:rsidP="00661F35">
            <w:pPr>
              <w:widowControl w:val="0"/>
              <w:spacing w:after="0" w:line="240" w:lineRule="auto"/>
              <w:jc w:val="center"/>
              <w:rPr>
                <w:rFonts w:ascii="Calibri" w:eastAsia="Calibri" w:hAnsi="Calibri"/>
                <w:bCs/>
                <w:color w:val="000000" w:themeColor="text1"/>
                <w:sz w:val="20"/>
                <w:szCs w:val="20"/>
                <w:lang w:eastAsia="en-US"/>
              </w:rPr>
            </w:pPr>
            <w:r w:rsidRPr="009456A1">
              <w:rPr>
                <w:rFonts w:ascii="Calibri" w:eastAsia="Calibri" w:hAnsi="Calibri"/>
                <w:bCs/>
                <w:color w:val="000000" w:themeColor="text1"/>
                <w:sz w:val="20"/>
                <w:szCs w:val="20"/>
                <w:lang w:eastAsia="en-US"/>
              </w:rPr>
              <w:t>3</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w:t>
            </w:r>
          </w:p>
        </w:tc>
        <w:tc>
          <w:tcPr>
            <w:tcW w:w="850" w:type="dxa"/>
            <w:tcBorders>
              <w:top w:val="nil"/>
              <w:left w:val="nil"/>
              <w:bottom w:val="single" w:sz="4" w:space="0" w:color="auto"/>
              <w:right w:val="single" w:sz="4"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w:t>
            </w:r>
          </w:p>
        </w:tc>
        <w:tc>
          <w:tcPr>
            <w:tcW w:w="851" w:type="dxa"/>
            <w:tcBorders>
              <w:top w:val="nil"/>
              <w:left w:val="nil"/>
              <w:bottom w:val="single" w:sz="4" w:space="0" w:color="auto"/>
              <w:right w:val="single" w:sz="8"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w:t>
            </w:r>
          </w:p>
        </w:tc>
      </w:tr>
      <w:tr w:rsidR="00AC6B8B" w:rsidRPr="00EA1D0D" w:rsidTr="00661F35">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AC6B8B" w:rsidRPr="00EA1D0D" w:rsidRDefault="00AC6B8B" w:rsidP="00661F35">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1.2.6. Teknoloji bağımlılığı, hijyen, akran zorbalığı, gıda güvenliği ve bulaşıcı hastalık konularında bilgilendirilen veli sayısı</w:t>
            </w:r>
          </w:p>
        </w:tc>
        <w:tc>
          <w:tcPr>
            <w:tcW w:w="1134" w:type="dxa"/>
            <w:tcBorders>
              <w:top w:val="nil"/>
              <w:left w:val="nil"/>
              <w:bottom w:val="single" w:sz="4" w:space="0" w:color="auto"/>
              <w:right w:val="single" w:sz="4"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AC6B8B" w:rsidRPr="009456A1" w:rsidRDefault="009456A1" w:rsidP="00661F35">
            <w:pPr>
              <w:widowControl w:val="0"/>
              <w:spacing w:after="0" w:line="240" w:lineRule="auto"/>
              <w:jc w:val="center"/>
              <w:rPr>
                <w:rFonts w:ascii="Calibri" w:eastAsia="Calibri" w:hAnsi="Calibri"/>
                <w:bCs/>
                <w:color w:val="000000" w:themeColor="text1"/>
                <w:sz w:val="20"/>
                <w:szCs w:val="20"/>
                <w:lang w:eastAsia="en-US"/>
              </w:rPr>
            </w:pPr>
            <w:r w:rsidRPr="009456A1">
              <w:rPr>
                <w:rFonts w:ascii="Calibri" w:eastAsia="Calibri" w:hAnsi="Calibri"/>
                <w:bCs/>
                <w:color w:val="000000" w:themeColor="text1"/>
                <w:sz w:val="20"/>
                <w:szCs w:val="20"/>
                <w:lang w:eastAsia="en-US"/>
              </w:rPr>
              <w:t>100</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125</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150</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175</w:t>
            </w:r>
          </w:p>
        </w:tc>
        <w:tc>
          <w:tcPr>
            <w:tcW w:w="850" w:type="dxa"/>
            <w:tcBorders>
              <w:top w:val="nil"/>
              <w:left w:val="nil"/>
              <w:bottom w:val="single" w:sz="4" w:space="0" w:color="auto"/>
              <w:right w:val="single" w:sz="4"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200</w:t>
            </w:r>
          </w:p>
        </w:tc>
        <w:tc>
          <w:tcPr>
            <w:tcW w:w="851" w:type="dxa"/>
            <w:tcBorders>
              <w:top w:val="nil"/>
              <w:left w:val="nil"/>
              <w:bottom w:val="single" w:sz="4" w:space="0" w:color="auto"/>
              <w:right w:val="single" w:sz="8" w:space="0" w:color="auto"/>
            </w:tcBorders>
            <w:shd w:val="clear" w:color="auto" w:fill="auto"/>
            <w:vAlign w:val="center"/>
          </w:tcPr>
          <w:p w:rsidR="00AC6B8B" w:rsidRPr="00EA1D0D" w:rsidRDefault="009456A1"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225</w:t>
            </w:r>
          </w:p>
        </w:tc>
      </w:tr>
      <w:tr w:rsidR="00AC6B8B" w:rsidRPr="00EA1D0D" w:rsidTr="00661F35">
        <w:trPr>
          <w:trHeight w:val="1546"/>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rsidR="00AC6B8B" w:rsidRPr="00EA1D0D" w:rsidRDefault="00AC6B8B" w:rsidP="00661F35">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AC6B8B" w:rsidRDefault="00AC6B8B" w:rsidP="00661F35">
            <w:pPr>
              <w:spacing w:after="0" w:line="240" w:lineRule="auto"/>
              <w:rPr>
                <w:rFonts w:ascii="Times New Roman" w:hAnsi="Times New Roman"/>
                <w:color w:val="000000"/>
                <w:sz w:val="20"/>
                <w:szCs w:val="20"/>
              </w:rPr>
            </w:pPr>
            <w:r>
              <w:rPr>
                <w:rFonts w:ascii="Times New Roman" w:hAnsi="Times New Roman"/>
                <w:color w:val="000000"/>
                <w:sz w:val="20"/>
                <w:szCs w:val="20"/>
              </w:rPr>
              <w:t>S-1.2.1. Okulda afet ve acil durum tatbikatları düzenlenecektir.</w:t>
            </w:r>
          </w:p>
          <w:p w:rsidR="00AC6B8B" w:rsidRDefault="00AC6B8B" w:rsidP="00661F35">
            <w:pPr>
              <w:spacing w:after="0" w:line="240" w:lineRule="auto"/>
              <w:rPr>
                <w:rFonts w:ascii="Times New Roman" w:hAnsi="Times New Roman"/>
                <w:color w:val="000000"/>
                <w:sz w:val="20"/>
                <w:szCs w:val="20"/>
              </w:rPr>
            </w:pPr>
            <w:r>
              <w:rPr>
                <w:rFonts w:ascii="Times New Roman" w:hAnsi="Times New Roman"/>
                <w:color w:val="000000"/>
                <w:sz w:val="20"/>
                <w:szCs w:val="20"/>
              </w:rPr>
              <w:t>S-1.2.2. Öğrenci velilerine yönelik teknoloji bağımlılığı, hijyen, akran zorbalığı, gıda güvenliği ve bulaşıcı hastalıklar konularında eğitimler verilecektir.</w:t>
            </w:r>
          </w:p>
          <w:p w:rsidR="00AC6B8B" w:rsidRDefault="00AC6B8B" w:rsidP="00661F35">
            <w:pPr>
              <w:spacing w:after="0" w:line="240" w:lineRule="auto"/>
              <w:rPr>
                <w:rFonts w:ascii="Times New Roman" w:hAnsi="Times New Roman"/>
                <w:color w:val="000000"/>
                <w:sz w:val="20"/>
                <w:szCs w:val="20"/>
              </w:rPr>
            </w:pPr>
            <w:r>
              <w:rPr>
                <w:rFonts w:ascii="Times New Roman" w:hAnsi="Times New Roman"/>
                <w:color w:val="000000"/>
                <w:sz w:val="20"/>
                <w:szCs w:val="20"/>
              </w:rPr>
              <w:t>S-1.2.3. Üniversite ve ilgili diğer kurumlarla görüşülerek eğitimler için uzman desteği sağlanacaktır.</w:t>
            </w:r>
          </w:p>
          <w:p w:rsidR="00AC6B8B" w:rsidRPr="00EA1D0D" w:rsidRDefault="00AC6B8B" w:rsidP="00661F35">
            <w:pPr>
              <w:spacing w:after="0" w:line="240" w:lineRule="auto"/>
              <w:rPr>
                <w:rFonts w:ascii="Times New Roman" w:hAnsi="Times New Roman"/>
                <w:color w:val="000000"/>
                <w:sz w:val="20"/>
                <w:szCs w:val="20"/>
              </w:rPr>
            </w:pPr>
            <w:r>
              <w:rPr>
                <w:rFonts w:ascii="Times New Roman" w:hAnsi="Times New Roman"/>
                <w:color w:val="000000"/>
                <w:sz w:val="20"/>
                <w:szCs w:val="20"/>
              </w:rPr>
              <w:t>S-1.2.4. Öğretmenlerin; teknoloji bağımlılığı, akran zorbalığı, siber zorbalıklar ve afet konularında düzenlenen kurs/seminerlere katılımının sağlanması için gerekli teşvikler yapılacaktır.</w:t>
            </w:r>
          </w:p>
        </w:tc>
      </w:tr>
    </w:tbl>
    <w:p w:rsidR="00AC6B8B" w:rsidRDefault="00AC6B8B" w:rsidP="00AC6B8B">
      <w:pPr>
        <w:pStyle w:val="Balk3"/>
        <w:spacing w:before="0" w:after="0" w:line="360" w:lineRule="auto"/>
        <w:rPr>
          <w:rStyle w:val="Balk1Char"/>
        </w:rPr>
      </w:pPr>
      <w:bookmarkStart w:id="40" w:name="_Toc28251492"/>
    </w:p>
    <w:tbl>
      <w:tblPr>
        <w:tblW w:w="10712" w:type="dxa"/>
        <w:tblInd w:w="-577" w:type="dxa"/>
        <w:tblLayout w:type="fixed"/>
        <w:tblCellMar>
          <w:left w:w="70" w:type="dxa"/>
          <w:right w:w="70" w:type="dxa"/>
        </w:tblCellMar>
        <w:tblLook w:val="04A0"/>
      </w:tblPr>
      <w:tblGrid>
        <w:gridCol w:w="1794"/>
        <w:gridCol w:w="2397"/>
        <w:gridCol w:w="1134"/>
        <w:gridCol w:w="992"/>
        <w:gridCol w:w="851"/>
        <w:gridCol w:w="992"/>
        <w:gridCol w:w="851"/>
        <w:gridCol w:w="850"/>
        <w:gridCol w:w="851"/>
      </w:tblGrid>
      <w:tr w:rsidR="00AC6B8B" w:rsidRPr="00EA1D0D" w:rsidTr="00661F35">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Amaç 1</w:t>
            </w:r>
          </w:p>
        </w:tc>
        <w:tc>
          <w:tcPr>
            <w:tcW w:w="6521" w:type="dxa"/>
            <w:gridSpan w:val="7"/>
            <w:tcBorders>
              <w:top w:val="single" w:sz="8" w:space="0" w:color="auto"/>
              <w:left w:val="nil"/>
              <w:bottom w:val="single" w:sz="4" w:space="0" w:color="auto"/>
              <w:right w:val="single" w:sz="8" w:space="0" w:color="000000"/>
            </w:tcBorders>
            <w:shd w:val="clear" w:color="auto" w:fill="auto"/>
            <w:vAlign w:val="center"/>
          </w:tcPr>
          <w:p w:rsidR="00AC6B8B" w:rsidRPr="00EA1D0D" w:rsidRDefault="00AC6B8B" w:rsidP="00661F35">
            <w:pPr>
              <w:spacing w:after="0" w:line="240" w:lineRule="auto"/>
              <w:jc w:val="both"/>
              <w:rPr>
                <w:rFonts w:ascii="Times New Roman" w:hAnsi="Times New Roman"/>
                <w:color w:val="000000"/>
                <w:sz w:val="20"/>
                <w:szCs w:val="20"/>
              </w:rPr>
            </w:pPr>
            <w:r w:rsidRPr="00EA1D0D">
              <w:rPr>
                <w:rFonts w:ascii="Times New Roman" w:hAnsi="Times New Roman"/>
                <w:color w:val="000000"/>
                <w:sz w:val="20"/>
                <w:szCs w:val="20"/>
              </w:rPr>
              <w:t>Okul öncesi eğitim kurumlarının, eğitimin temel ilkeleri doğrultusunda niteliğini artırmak  amacıyla kurum</w:t>
            </w:r>
            <w:r>
              <w:rPr>
                <w:rFonts w:ascii="Times New Roman" w:hAnsi="Times New Roman"/>
                <w:color w:val="000000"/>
                <w:sz w:val="20"/>
                <w:szCs w:val="20"/>
              </w:rPr>
              <w:t>sal kapasite geliştirilecektir.</w:t>
            </w:r>
          </w:p>
        </w:tc>
      </w:tr>
      <w:tr w:rsidR="00AC6B8B" w:rsidRPr="00EA1D0D" w:rsidTr="00661F35">
        <w:trPr>
          <w:trHeight w:val="802"/>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Hedef 1.3.</w:t>
            </w:r>
          </w:p>
        </w:tc>
        <w:tc>
          <w:tcPr>
            <w:tcW w:w="6521" w:type="dxa"/>
            <w:gridSpan w:val="7"/>
            <w:tcBorders>
              <w:top w:val="single" w:sz="4" w:space="0" w:color="auto"/>
              <w:left w:val="nil"/>
              <w:bottom w:val="single" w:sz="4" w:space="0" w:color="auto"/>
              <w:right w:val="single" w:sz="8" w:space="0" w:color="000000"/>
            </w:tcBorders>
            <w:shd w:val="clear" w:color="auto" w:fill="auto"/>
            <w:vAlign w:val="center"/>
          </w:tcPr>
          <w:p w:rsidR="00AC6B8B" w:rsidRPr="00EA1D0D" w:rsidRDefault="00AC6B8B" w:rsidP="00661F35">
            <w:pPr>
              <w:spacing w:after="0" w:line="240" w:lineRule="auto"/>
              <w:jc w:val="both"/>
              <w:rPr>
                <w:rFonts w:ascii="Times New Roman" w:hAnsi="Times New Roman"/>
                <w:color w:val="000000"/>
                <w:sz w:val="20"/>
                <w:szCs w:val="20"/>
              </w:rPr>
            </w:pPr>
            <w:r>
              <w:rPr>
                <w:rFonts w:ascii="Times New Roman" w:hAnsi="Times New Roman"/>
                <w:color w:val="000000"/>
                <w:sz w:val="20"/>
                <w:szCs w:val="20"/>
              </w:rPr>
              <w:t>Kurum personelinin mesleki gelişimlerinin artırılması sağlanacaktır.</w:t>
            </w:r>
          </w:p>
        </w:tc>
      </w:tr>
      <w:tr w:rsidR="00AC6B8B" w:rsidRPr="00EA1D0D" w:rsidTr="00661F35">
        <w:trPr>
          <w:trHeight w:val="577"/>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1134" w:type="dxa"/>
            <w:tcBorders>
              <w:top w:val="nil"/>
              <w:left w:val="nil"/>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rsidR="00AC6B8B" w:rsidRPr="00EA1D0D" w:rsidRDefault="00AC6B8B" w:rsidP="00661F35">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992" w:type="dxa"/>
            <w:tcBorders>
              <w:top w:val="nil"/>
              <w:left w:val="nil"/>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rsidR="00AC6B8B" w:rsidRPr="00EA1D0D" w:rsidRDefault="00AC6B8B" w:rsidP="00661F35">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AC6B8B" w:rsidRPr="00EA1D0D" w:rsidTr="00661F35">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AC6B8B" w:rsidRPr="00EA1D0D" w:rsidRDefault="00AC6B8B" w:rsidP="00661F35">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1.3.1. Yöneticilerin katıldığı toplam hizmet içi kurs/seminer sayısı</w:t>
            </w:r>
          </w:p>
        </w:tc>
        <w:tc>
          <w:tcPr>
            <w:tcW w:w="1134" w:type="dxa"/>
            <w:tcBorders>
              <w:top w:val="nil"/>
              <w:left w:val="nil"/>
              <w:bottom w:val="single" w:sz="4" w:space="0" w:color="auto"/>
              <w:right w:val="single" w:sz="4" w:space="0" w:color="auto"/>
            </w:tcBorders>
            <w:shd w:val="clear" w:color="auto" w:fill="auto"/>
            <w:vAlign w:val="center"/>
          </w:tcPr>
          <w:p w:rsidR="00AC6B8B" w:rsidRPr="00EA1D0D" w:rsidRDefault="00AC6B8B"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E646AC"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E646AC"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E646AC"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E646AC"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c>
          <w:tcPr>
            <w:tcW w:w="850" w:type="dxa"/>
            <w:tcBorders>
              <w:top w:val="nil"/>
              <w:left w:val="nil"/>
              <w:bottom w:val="single" w:sz="4" w:space="0" w:color="auto"/>
              <w:right w:val="single" w:sz="4" w:space="0" w:color="auto"/>
            </w:tcBorders>
            <w:shd w:val="clear" w:color="auto" w:fill="auto"/>
            <w:vAlign w:val="center"/>
          </w:tcPr>
          <w:p w:rsidR="00AC6B8B" w:rsidRPr="00EA1D0D" w:rsidRDefault="00E646AC"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20</w:t>
            </w:r>
          </w:p>
        </w:tc>
        <w:tc>
          <w:tcPr>
            <w:tcW w:w="851" w:type="dxa"/>
            <w:tcBorders>
              <w:top w:val="nil"/>
              <w:left w:val="nil"/>
              <w:bottom w:val="single" w:sz="4" w:space="0" w:color="auto"/>
              <w:right w:val="single" w:sz="8" w:space="0" w:color="auto"/>
            </w:tcBorders>
            <w:shd w:val="clear" w:color="auto" w:fill="auto"/>
            <w:vAlign w:val="center"/>
          </w:tcPr>
          <w:p w:rsidR="00AC6B8B" w:rsidRPr="00EA1D0D" w:rsidRDefault="00E646AC"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25</w:t>
            </w:r>
          </w:p>
        </w:tc>
      </w:tr>
      <w:tr w:rsidR="00AC6B8B" w:rsidRPr="00EA1D0D" w:rsidTr="00661F35">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AC6B8B" w:rsidRPr="00EA1D0D" w:rsidRDefault="00AC6B8B" w:rsidP="00661F35">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1.3.2. Öğretmenlerin katıldığı toplam hizmet içi kurs/seminer sayısı</w:t>
            </w:r>
          </w:p>
        </w:tc>
        <w:tc>
          <w:tcPr>
            <w:tcW w:w="1134" w:type="dxa"/>
            <w:tcBorders>
              <w:top w:val="nil"/>
              <w:left w:val="nil"/>
              <w:bottom w:val="single" w:sz="4" w:space="0" w:color="auto"/>
              <w:right w:val="single" w:sz="4" w:space="0" w:color="auto"/>
            </w:tcBorders>
            <w:shd w:val="clear" w:color="auto" w:fill="auto"/>
            <w:vAlign w:val="center"/>
          </w:tcPr>
          <w:p w:rsidR="00AC6B8B" w:rsidRPr="00EA1D0D" w:rsidRDefault="00AC6B8B"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E646AC"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E646AC"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E646AC"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E646AC"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w:t>
            </w:r>
          </w:p>
        </w:tc>
        <w:tc>
          <w:tcPr>
            <w:tcW w:w="850" w:type="dxa"/>
            <w:tcBorders>
              <w:top w:val="nil"/>
              <w:left w:val="nil"/>
              <w:bottom w:val="single" w:sz="4" w:space="0" w:color="auto"/>
              <w:right w:val="single" w:sz="4" w:space="0" w:color="auto"/>
            </w:tcBorders>
            <w:shd w:val="clear" w:color="auto" w:fill="auto"/>
            <w:vAlign w:val="center"/>
          </w:tcPr>
          <w:p w:rsidR="00AC6B8B" w:rsidRPr="00EA1D0D" w:rsidRDefault="00E646AC"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w:t>
            </w:r>
          </w:p>
        </w:tc>
        <w:tc>
          <w:tcPr>
            <w:tcW w:w="851" w:type="dxa"/>
            <w:tcBorders>
              <w:top w:val="nil"/>
              <w:left w:val="nil"/>
              <w:bottom w:val="single" w:sz="4" w:space="0" w:color="auto"/>
              <w:right w:val="single" w:sz="8" w:space="0" w:color="auto"/>
            </w:tcBorders>
            <w:shd w:val="clear" w:color="auto" w:fill="auto"/>
            <w:vAlign w:val="center"/>
          </w:tcPr>
          <w:p w:rsidR="00AC6B8B" w:rsidRPr="00EA1D0D" w:rsidRDefault="00E646AC"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12</w:t>
            </w:r>
          </w:p>
        </w:tc>
      </w:tr>
      <w:tr w:rsidR="00E646AC" w:rsidRPr="00EA1D0D" w:rsidTr="00661F35">
        <w:trPr>
          <w:trHeight w:val="270"/>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tcPr>
          <w:p w:rsidR="00E646AC" w:rsidRPr="00EA1D0D" w:rsidRDefault="00E646AC" w:rsidP="00661F35">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1.3.3. Öğretmenlerin mesleki gelişimlerine yönelik okulda düzenlenen eğitim sayısı</w:t>
            </w:r>
          </w:p>
        </w:tc>
        <w:tc>
          <w:tcPr>
            <w:tcW w:w="1134" w:type="dxa"/>
            <w:tcBorders>
              <w:top w:val="nil"/>
              <w:left w:val="nil"/>
              <w:bottom w:val="single" w:sz="4" w:space="0" w:color="auto"/>
              <w:right w:val="single" w:sz="4" w:space="0" w:color="auto"/>
            </w:tcBorders>
            <w:shd w:val="clear" w:color="auto" w:fill="auto"/>
            <w:vAlign w:val="center"/>
          </w:tcPr>
          <w:p w:rsidR="00E646AC" w:rsidRPr="00EA1D0D" w:rsidRDefault="00E646AC"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E646AC" w:rsidRPr="00EA1D0D" w:rsidRDefault="00E646AC" w:rsidP="00454626">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E646AC" w:rsidRPr="00EA1D0D" w:rsidRDefault="00E646AC" w:rsidP="00454626">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w:t>
            </w:r>
          </w:p>
        </w:tc>
        <w:tc>
          <w:tcPr>
            <w:tcW w:w="992" w:type="dxa"/>
            <w:tcBorders>
              <w:top w:val="nil"/>
              <w:left w:val="nil"/>
              <w:bottom w:val="single" w:sz="4" w:space="0" w:color="auto"/>
              <w:right w:val="single" w:sz="4" w:space="0" w:color="auto"/>
            </w:tcBorders>
            <w:shd w:val="clear" w:color="auto" w:fill="auto"/>
            <w:vAlign w:val="center"/>
          </w:tcPr>
          <w:p w:rsidR="00E646AC" w:rsidRPr="00EA1D0D" w:rsidRDefault="00E646AC" w:rsidP="00454626">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w:t>
            </w:r>
          </w:p>
        </w:tc>
        <w:tc>
          <w:tcPr>
            <w:tcW w:w="851" w:type="dxa"/>
            <w:tcBorders>
              <w:top w:val="nil"/>
              <w:left w:val="nil"/>
              <w:bottom w:val="single" w:sz="4" w:space="0" w:color="auto"/>
              <w:right w:val="single" w:sz="4" w:space="0" w:color="auto"/>
            </w:tcBorders>
            <w:shd w:val="clear" w:color="auto" w:fill="auto"/>
            <w:vAlign w:val="center"/>
          </w:tcPr>
          <w:p w:rsidR="00E646AC" w:rsidRPr="00EA1D0D" w:rsidRDefault="00E646AC" w:rsidP="00454626">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w:t>
            </w:r>
          </w:p>
        </w:tc>
        <w:tc>
          <w:tcPr>
            <w:tcW w:w="850" w:type="dxa"/>
            <w:tcBorders>
              <w:top w:val="nil"/>
              <w:left w:val="nil"/>
              <w:bottom w:val="single" w:sz="4" w:space="0" w:color="auto"/>
              <w:right w:val="single" w:sz="4" w:space="0" w:color="auto"/>
            </w:tcBorders>
            <w:shd w:val="clear" w:color="auto" w:fill="auto"/>
            <w:vAlign w:val="center"/>
          </w:tcPr>
          <w:p w:rsidR="00E646AC" w:rsidRPr="00EA1D0D" w:rsidRDefault="00E646AC" w:rsidP="00454626">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w:t>
            </w:r>
          </w:p>
        </w:tc>
        <w:tc>
          <w:tcPr>
            <w:tcW w:w="851" w:type="dxa"/>
            <w:tcBorders>
              <w:top w:val="nil"/>
              <w:left w:val="nil"/>
              <w:bottom w:val="single" w:sz="4" w:space="0" w:color="auto"/>
              <w:right w:val="single" w:sz="8" w:space="0" w:color="auto"/>
            </w:tcBorders>
            <w:shd w:val="clear" w:color="auto" w:fill="auto"/>
            <w:vAlign w:val="center"/>
          </w:tcPr>
          <w:p w:rsidR="00E646AC" w:rsidRPr="00EA1D0D" w:rsidRDefault="00E646AC" w:rsidP="00454626">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12</w:t>
            </w:r>
          </w:p>
        </w:tc>
      </w:tr>
      <w:tr w:rsidR="00E646AC" w:rsidRPr="00EA1D0D" w:rsidTr="00661F35">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E646AC" w:rsidRPr="00EA1D0D" w:rsidRDefault="00E646AC" w:rsidP="00661F35">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1.3.4. Yerel/ulusal ve uluslararası projelerde yer alan öğretmen sayısı</w:t>
            </w:r>
          </w:p>
        </w:tc>
        <w:tc>
          <w:tcPr>
            <w:tcW w:w="1134" w:type="dxa"/>
            <w:tcBorders>
              <w:top w:val="nil"/>
              <w:left w:val="nil"/>
              <w:bottom w:val="single" w:sz="4" w:space="0" w:color="auto"/>
              <w:right w:val="single" w:sz="4" w:space="0" w:color="auto"/>
            </w:tcBorders>
            <w:shd w:val="clear" w:color="auto" w:fill="auto"/>
            <w:vAlign w:val="center"/>
          </w:tcPr>
          <w:p w:rsidR="00E646AC" w:rsidRPr="00EA1D0D" w:rsidRDefault="00E646AC"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E646AC" w:rsidRPr="00EA1D0D" w:rsidRDefault="00E646AC"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E646AC" w:rsidRPr="00EA1D0D" w:rsidRDefault="00E646AC"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992" w:type="dxa"/>
            <w:tcBorders>
              <w:top w:val="nil"/>
              <w:left w:val="nil"/>
              <w:bottom w:val="single" w:sz="4" w:space="0" w:color="auto"/>
              <w:right w:val="single" w:sz="4" w:space="0" w:color="auto"/>
            </w:tcBorders>
            <w:shd w:val="clear" w:color="auto" w:fill="auto"/>
            <w:vAlign w:val="center"/>
          </w:tcPr>
          <w:p w:rsidR="00E646AC" w:rsidRPr="00EA1D0D" w:rsidRDefault="00E646AC"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w:t>
            </w:r>
          </w:p>
        </w:tc>
        <w:tc>
          <w:tcPr>
            <w:tcW w:w="851" w:type="dxa"/>
            <w:tcBorders>
              <w:top w:val="nil"/>
              <w:left w:val="nil"/>
              <w:bottom w:val="single" w:sz="4" w:space="0" w:color="auto"/>
              <w:right w:val="single" w:sz="4" w:space="0" w:color="auto"/>
            </w:tcBorders>
            <w:shd w:val="clear" w:color="auto" w:fill="auto"/>
            <w:vAlign w:val="center"/>
          </w:tcPr>
          <w:p w:rsidR="00E646AC" w:rsidRPr="00EA1D0D" w:rsidRDefault="00E646AC"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w:t>
            </w:r>
          </w:p>
        </w:tc>
        <w:tc>
          <w:tcPr>
            <w:tcW w:w="850" w:type="dxa"/>
            <w:tcBorders>
              <w:top w:val="nil"/>
              <w:left w:val="nil"/>
              <w:bottom w:val="single" w:sz="4" w:space="0" w:color="auto"/>
              <w:right w:val="single" w:sz="4" w:space="0" w:color="auto"/>
            </w:tcBorders>
            <w:shd w:val="clear" w:color="auto" w:fill="auto"/>
            <w:vAlign w:val="center"/>
          </w:tcPr>
          <w:p w:rsidR="00E646AC" w:rsidRPr="00EA1D0D" w:rsidRDefault="00E646AC"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w:t>
            </w:r>
          </w:p>
        </w:tc>
        <w:tc>
          <w:tcPr>
            <w:tcW w:w="851" w:type="dxa"/>
            <w:tcBorders>
              <w:top w:val="nil"/>
              <w:left w:val="nil"/>
              <w:bottom w:val="single" w:sz="4" w:space="0" w:color="auto"/>
              <w:right w:val="single" w:sz="8" w:space="0" w:color="auto"/>
            </w:tcBorders>
            <w:shd w:val="clear" w:color="auto" w:fill="auto"/>
            <w:vAlign w:val="center"/>
          </w:tcPr>
          <w:p w:rsidR="00E646AC" w:rsidRPr="00EA1D0D" w:rsidRDefault="00E646AC"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w:t>
            </w:r>
          </w:p>
        </w:tc>
      </w:tr>
      <w:tr w:rsidR="00E646AC" w:rsidRPr="00EA1D0D" w:rsidTr="00661F35">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E646AC" w:rsidRDefault="00E646AC" w:rsidP="00661F35">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1.3.5. Okul bünyesinde yürütülen onayı alınmış proje sayısı</w:t>
            </w:r>
          </w:p>
        </w:tc>
        <w:tc>
          <w:tcPr>
            <w:tcW w:w="1134" w:type="dxa"/>
            <w:tcBorders>
              <w:top w:val="nil"/>
              <w:left w:val="nil"/>
              <w:bottom w:val="single" w:sz="4" w:space="0" w:color="auto"/>
              <w:right w:val="single" w:sz="4" w:space="0" w:color="auto"/>
            </w:tcBorders>
            <w:shd w:val="clear" w:color="auto" w:fill="auto"/>
            <w:vAlign w:val="center"/>
          </w:tcPr>
          <w:p w:rsidR="00E646AC" w:rsidRDefault="00E646AC"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E646AC" w:rsidRPr="00EA1D0D" w:rsidRDefault="00E646AC" w:rsidP="00454626">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E646AC" w:rsidRPr="00EA1D0D" w:rsidRDefault="00E646AC" w:rsidP="00454626">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992" w:type="dxa"/>
            <w:tcBorders>
              <w:top w:val="nil"/>
              <w:left w:val="nil"/>
              <w:bottom w:val="single" w:sz="4" w:space="0" w:color="auto"/>
              <w:right w:val="single" w:sz="4" w:space="0" w:color="auto"/>
            </w:tcBorders>
            <w:shd w:val="clear" w:color="auto" w:fill="auto"/>
            <w:vAlign w:val="center"/>
          </w:tcPr>
          <w:p w:rsidR="00E646AC" w:rsidRPr="00EA1D0D" w:rsidRDefault="00E646AC" w:rsidP="00454626">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w:t>
            </w:r>
          </w:p>
        </w:tc>
        <w:tc>
          <w:tcPr>
            <w:tcW w:w="851" w:type="dxa"/>
            <w:tcBorders>
              <w:top w:val="nil"/>
              <w:left w:val="nil"/>
              <w:bottom w:val="single" w:sz="4" w:space="0" w:color="auto"/>
              <w:right w:val="single" w:sz="4" w:space="0" w:color="auto"/>
            </w:tcBorders>
            <w:shd w:val="clear" w:color="auto" w:fill="auto"/>
            <w:vAlign w:val="center"/>
          </w:tcPr>
          <w:p w:rsidR="00E646AC" w:rsidRPr="00EA1D0D" w:rsidRDefault="00E646AC" w:rsidP="00454626">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w:t>
            </w:r>
          </w:p>
        </w:tc>
        <w:tc>
          <w:tcPr>
            <w:tcW w:w="850" w:type="dxa"/>
            <w:tcBorders>
              <w:top w:val="nil"/>
              <w:left w:val="nil"/>
              <w:bottom w:val="single" w:sz="4" w:space="0" w:color="auto"/>
              <w:right w:val="single" w:sz="4" w:space="0" w:color="auto"/>
            </w:tcBorders>
            <w:shd w:val="clear" w:color="auto" w:fill="auto"/>
            <w:vAlign w:val="center"/>
          </w:tcPr>
          <w:p w:rsidR="00E646AC" w:rsidRPr="00EA1D0D" w:rsidRDefault="00E646AC" w:rsidP="00454626">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w:t>
            </w:r>
          </w:p>
        </w:tc>
        <w:tc>
          <w:tcPr>
            <w:tcW w:w="851" w:type="dxa"/>
            <w:tcBorders>
              <w:top w:val="nil"/>
              <w:left w:val="nil"/>
              <w:bottom w:val="single" w:sz="4" w:space="0" w:color="auto"/>
              <w:right w:val="single" w:sz="8" w:space="0" w:color="auto"/>
            </w:tcBorders>
            <w:shd w:val="clear" w:color="auto" w:fill="auto"/>
            <w:vAlign w:val="center"/>
          </w:tcPr>
          <w:p w:rsidR="00E646AC" w:rsidRPr="00EA1D0D" w:rsidRDefault="00E646AC" w:rsidP="00454626">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w:t>
            </w:r>
          </w:p>
        </w:tc>
      </w:tr>
      <w:tr w:rsidR="00E646AC" w:rsidRPr="00EA1D0D" w:rsidTr="00661F35">
        <w:trPr>
          <w:trHeight w:val="1691"/>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rsidR="00E646AC" w:rsidRPr="00EA1D0D" w:rsidRDefault="00E646AC" w:rsidP="00661F35">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E646AC" w:rsidRDefault="00E646AC" w:rsidP="00661F35">
            <w:pPr>
              <w:spacing w:after="0" w:line="240" w:lineRule="auto"/>
              <w:rPr>
                <w:rFonts w:ascii="Times New Roman" w:hAnsi="Times New Roman"/>
                <w:color w:val="000000"/>
                <w:sz w:val="20"/>
                <w:szCs w:val="20"/>
              </w:rPr>
            </w:pPr>
            <w:r>
              <w:rPr>
                <w:rFonts w:ascii="Times New Roman" w:hAnsi="Times New Roman"/>
                <w:color w:val="000000"/>
                <w:sz w:val="20"/>
                <w:szCs w:val="20"/>
              </w:rPr>
              <w:t>S-1.3.1. Mesleki gelişime yönelik gerçekleştirilen mahalli ve merkezi hizmet içi kurslara katılım sağlanacaktır.</w:t>
            </w:r>
          </w:p>
          <w:p w:rsidR="00E646AC" w:rsidRDefault="00E646AC" w:rsidP="00661F35">
            <w:pPr>
              <w:spacing w:after="0" w:line="240" w:lineRule="auto"/>
              <w:rPr>
                <w:rFonts w:ascii="Times New Roman" w:hAnsi="Times New Roman"/>
                <w:color w:val="000000"/>
                <w:sz w:val="20"/>
                <w:szCs w:val="20"/>
              </w:rPr>
            </w:pPr>
            <w:r>
              <w:rPr>
                <w:rFonts w:ascii="Times New Roman" w:hAnsi="Times New Roman"/>
                <w:color w:val="000000"/>
                <w:sz w:val="20"/>
                <w:szCs w:val="20"/>
              </w:rPr>
              <w:t>S-1.3.2. Üniversite ve STK’lerle iş birliği yapılarak uzman eğitimciler tarafından yönetici ve öğretmenlere yönelik eğitimler düzenlenecektir.</w:t>
            </w:r>
          </w:p>
          <w:p w:rsidR="00E646AC" w:rsidRDefault="00E646AC" w:rsidP="00661F35">
            <w:pPr>
              <w:spacing w:after="0" w:line="240" w:lineRule="auto"/>
              <w:rPr>
                <w:rFonts w:ascii="Times New Roman" w:hAnsi="Times New Roman"/>
                <w:color w:val="000000"/>
                <w:sz w:val="20"/>
                <w:szCs w:val="20"/>
              </w:rPr>
            </w:pPr>
            <w:r>
              <w:rPr>
                <w:rFonts w:ascii="Times New Roman" w:hAnsi="Times New Roman"/>
                <w:color w:val="000000"/>
                <w:sz w:val="20"/>
                <w:szCs w:val="20"/>
              </w:rPr>
              <w:t>S-1.3.3. Yönetici ve öğretmenlerin dijital platformlar aracılığıyla verilen eğitimlere katılımı sağlanacaktır.</w:t>
            </w:r>
          </w:p>
          <w:p w:rsidR="00E646AC" w:rsidRDefault="00E646AC" w:rsidP="00661F35">
            <w:pPr>
              <w:spacing w:after="0" w:line="240" w:lineRule="auto"/>
              <w:rPr>
                <w:rFonts w:ascii="Times New Roman" w:hAnsi="Times New Roman"/>
                <w:color w:val="000000"/>
                <w:sz w:val="20"/>
                <w:szCs w:val="20"/>
              </w:rPr>
            </w:pPr>
            <w:r>
              <w:rPr>
                <w:rFonts w:ascii="Times New Roman" w:hAnsi="Times New Roman"/>
                <w:color w:val="000000"/>
                <w:sz w:val="20"/>
                <w:szCs w:val="20"/>
              </w:rPr>
              <w:t>S-1.3.4. Öğretmenlere yönelik AR-GE destekli proje eğitimleri verilecektir.</w:t>
            </w:r>
          </w:p>
          <w:p w:rsidR="00E646AC" w:rsidRPr="00EA1D0D" w:rsidRDefault="00E646AC" w:rsidP="00661F35">
            <w:pPr>
              <w:spacing w:after="0" w:line="240" w:lineRule="auto"/>
              <w:rPr>
                <w:rFonts w:ascii="Times New Roman" w:hAnsi="Times New Roman"/>
                <w:color w:val="000000"/>
                <w:sz w:val="20"/>
                <w:szCs w:val="20"/>
              </w:rPr>
            </w:pPr>
            <w:r>
              <w:rPr>
                <w:rFonts w:ascii="Times New Roman" w:hAnsi="Times New Roman"/>
                <w:color w:val="000000"/>
                <w:sz w:val="20"/>
                <w:szCs w:val="20"/>
              </w:rPr>
              <w:t>S-1.3.5. İlgili projelere katılım sağlanacak, okul bünyesinde projeler hazırlanacak ve uygulanacaktır.</w:t>
            </w:r>
          </w:p>
        </w:tc>
      </w:tr>
    </w:tbl>
    <w:p w:rsidR="00AC6B8B" w:rsidRPr="002F29CF" w:rsidRDefault="00AC6B8B" w:rsidP="00AC6B8B">
      <w:pPr>
        <w:spacing w:after="0"/>
        <w:rPr>
          <w:vanish/>
        </w:rPr>
      </w:pPr>
    </w:p>
    <w:tbl>
      <w:tblPr>
        <w:tblpPr w:leftFromText="141" w:rightFromText="141" w:vertAnchor="text" w:horzAnchor="margin" w:tblpXSpec="center" w:tblpY="-54"/>
        <w:tblW w:w="10915" w:type="dxa"/>
        <w:tblLayout w:type="fixed"/>
        <w:tblCellMar>
          <w:left w:w="70" w:type="dxa"/>
          <w:right w:w="70" w:type="dxa"/>
        </w:tblCellMar>
        <w:tblLook w:val="04A0"/>
      </w:tblPr>
      <w:tblGrid>
        <w:gridCol w:w="1158"/>
        <w:gridCol w:w="2397"/>
        <w:gridCol w:w="1134"/>
        <w:gridCol w:w="992"/>
        <w:gridCol w:w="851"/>
        <w:gridCol w:w="992"/>
        <w:gridCol w:w="851"/>
        <w:gridCol w:w="1123"/>
        <w:gridCol w:w="1417"/>
      </w:tblGrid>
      <w:tr w:rsidR="00AC6B8B" w:rsidRPr="00EA1D0D" w:rsidTr="00661F35">
        <w:trPr>
          <w:trHeight w:val="830"/>
        </w:trPr>
        <w:tc>
          <w:tcPr>
            <w:tcW w:w="3555"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rPr>
                <w:rFonts w:ascii="Times New Roman" w:hAnsi="Times New Roman"/>
                <w:b/>
                <w:bCs/>
                <w:color w:val="000000"/>
                <w:sz w:val="20"/>
                <w:szCs w:val="20"/>
              </w:rPr>
            </w:pPr>
            <w:r>
              <w:rPr>
                <w:rFonts w:ascii="Times New Roman" w:hAnsi="Times New Roman"/>
                <w:b/>
                <w:bCs/>
                <w:color w:val="000000"/>
                <w:sz w:val="20"/>
                <w:szCs w:val="20"/>
              </w:rPr>
              <w:lastRenderedPageBreak/>
              <w:t>Amaç 2</w:t>
            </w:r>
          </w:p>
        </w:tc>
        <w:tc>
          <w:tcPr>
            <w:tcW w:w="7360" w:type="dxa"/>
            <w:gridSpan w:val="7"/>
            <w:tcBorders>
              <w:top w:val="single" w:sz="8" w:space="0" w:color="auto"/>
              <w:left w:val="nil"/>
              <w:bottom w:val="single" w:sz="4" w:space="0" w:color="auto"/>
              <w:right w:val="single" w:sz="8" w:space="0" w:color="000000"/>
            </w:tcBorders>
            <w:shd w:val="clear" w:color="auto" w:fill="auto"/>
            <w:vAlign w:val="center"/>
          </w:tcPr>
          <w:p w:rsidR="00AC6B8B" w:rsidRPr="00EA1D0D" w:rsidRDefault="00AC6B8B" w:rsidP="00661F35">
            <w:pPr>
              <w:spacing w:after="0" w:line="240" w:lineRule="auto"/>
              <w:jc w:val="both"/>
              <w:rPr>
                <w:rFonts w:ascii="Times New Roman" w:hAnsi="Times New Roman"/>
                <w:color w:val="000000"/>
                <w:sz w:val="20"/>
                <w:szCs w:val="20"/>
              </w:rPr>
            </w:pPr>
            <w:r w:rsidRPr="00421015">
              <w:rPr>
                <w:rFonts w:ascii="Times New Roman" w:hAnsi="Times New Roman"/>
                <w:color w:val="000000"/>
                <w:sz w:val="20"/>
                <w:szCs w:val="20"/>
              </w:rPr>
              <w:t> Öğrencilerin kaliteli eğitime erişimleri fırsat eşitliği temelinde artırılarak tüm </w:t>
            </w:r>
            <w:r>
              <w:rPr>
                <w:rFonts w:ascii="Times New Roman" w:hAnsi="Times New Roman"/>
                <w:color w:val="000000"/>
                <w:sz w:val="20"/>
                <w:szCs w:val="20"/>
              </w:rPr>
              <w:t xml:space="preserve"> </w:t>
            </w:r>
            <w:r w:rsidRPr="00421015">
              <w:rPr>
                <w:rFonts w:ascii="Times New Roman" w:hAnsi="Times New Roman"/>
                <w:color w:val="000000"/>
                <w:sz w:val="20"/>
                <w:szCs w:val="20"/>
              </w:rPr>
              <w:t>gelişim alanlarını kapsayacak  şekilde çok yönlü gelişimleri sağlanacaktır. </w:t>
            </w:r>
          </w:p>
        </w:tc>
      </w:tr>
      <w:tr w:rsidR="00AC6B8B" w:rsidRPr="00EA1D0D" w:rsidTr="00661F35">
        <w:trPr>
          <w:trHeight w:val="802"/>
        </w:trPr>
        <w:tc>
          <w:tcPr>
            <w:tcW w:w="3555"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Hedef 2.1.</w:t>
            </w:r>
          </w:p>
        </w:tc>
        <w:tc>
          <w:tcPr>
            <w:tcW w:w="7360" w:type="dxa"/>
            <w:gridSpan w:val="7"/>
            <w:tcBorders>
              <w:top w:val="single" w:sz="4" w:space="0" w:color="auto"/>
              <w:left w:val="nil"/>
              <w:bottom w:val="single" w:sz="4" w:space="0" w:color="auto"/>
              <w:right w:val="single" w:sz="8" w:space="0" w:color="000000"/>
            </w:tcBorders>
            <w:shd w:val="clear" w:color="auto" w:fill="auto"/>
            <w:vAlign w:val="center"/>
          </w:tcPr>
          <w:p w:rsidR="00AC6B8B" w:rsidRPr="00EA1D0D" w:rsidRDefault="00AC6B8B" w:rsidP="00661F35">
            <w:pPr>
              <w:spacing w:after="0" w:line="240" w:lineRule="auto"/>
              <w:jc w:val="both"/>
              <w:rPr>
                <w:rFonts w:ascii="Times New Roman" w:hAnsi="Times New Roman"/>
                <w:color w:val="000000"/>
                <w:sz w:val="20"/>
                <w:szCs w:val="20"/>
              </w:rPr>
            </w:pPr>
            <w:r w:rsidRPr="00421015">
              <w:rPr>
                <w:rFonts w:ascii="Times New Roman" w:hAnsi="Times New Roman"/>
                <w:color w:val="000000"/>
                <w:sz w:val="20"/>
                <w:szCs w:val="20"/>
              </w:rPr>
              <w:t> Okul öncesi eğitime erişim artırılacaktır</w:t>
            </w:r>
            <w:r>
              <w:rPr>
                <w:rFonts w:ascii="Times New Roman" w:hAnsi="Times New Roman"/>
                <w:color w:val="000000"/>
                <w:sz w:val="20"/>
                <w:szCs w:val="20"/>
              </w:rPr>
              <w:t>.</w:t>
            </w:r>
          </w:p>
        </w:tc>
      </w:tr>
      <w:tr w:rsidR="00AC6B8B" w:rsidRPr="00EA1D0D" w:rsidTr="00661F35">
        <w:trPr>
          <w:trHeight w:val="577"/>
        </w:trPr>
        <w:tc>
          <w:tcPr>
            <w:tcW w:w="3555"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1134" w:type="dxa"/>
            <w:tcBorders>
              <w:top w:val="nil"/>
              <w:left w:val="nil"/>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rsidR="00AC6B8B" w:rsidRPr="00EA1D0D" w:rsidRDefault="00AC6B8B" w:rsidP="00661F35">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992" w:type="dxa"/>
            <w:tcBorders>
              <w:top w:val="nil"/>
              <w:left w:val="nil"/>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1123" w:type="dxa"/>
            <w:tcBorders>
              <w:top w:val="nil"/>
              <w:left w:val="nil"/>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1417" w:type="dxa"/>
            <w:tcBorders>
              <w:top w:val="nil"/>
              <w:left w:val="nil"/>
              <w:bottom w:val="single" w:sz="4" w:space="0" w:color="auto"/>
              <w:right w:val="single" w:sz="8" w:space="0" w:color="auto"/>
            </w:tcBorders>
            <w:shd w:val="clear" w:color="000000" w:fill="E26B0A"/>
            <w:noWrap/>
            <w:vAlign w:val="center"/>
            <w:hideMark/>
          </w:tcPr>
          <w:p w:rsidR="00AC6B8B" w:rsidRPr="00EA1D0D" w:rsidRDefault="00AC6B8B" w:rsidP="00661F35">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AC6B8B" w:rsidRPr="00EA1D0D" w:rsidTr="00661F35">
        <w:trPr>
          <w:trHeight w:val="270"/>
        </w:trPr>
        <w:tc>
          <w:tcPr>
            <w:tcW w:w="3555" w:type="dxa"/>
            <w:gridSpan w:val="2"/>
            <w:tcBorders>
              <w:top w:val="single" w:sz="4" w:space="0" w:color="auto"/>
              <w:left w:val="single" w:sz="8" w:space="0" w:color="auto"/>
              <w:bottom w:val="single" w:sz="4" w:space="0" w:color="auto"/>
              <w:right w:val="single" w:sz="4" w:space="0" w:color="000000"/>
            </w:tcBorders>
            <w:shd w:val="clear" w:color="000000" w:fill="E26B0A"/>
            <w:noWrap/>
          </w:tcPr>
          <w:p w:rsidR="00AC6B8B" w:rsidRPr="00A00E10" w:rsidRDefault="00AC6B8B" w:rsidP="00661F35">
            <w:pPr>
              <w:rPr>
                <w:rFonts w:ascii="Times New Roman" w:hAnsi="Times New Roman"/>
                <w:b/>
                <w:sz w:val="18"/>
                <w:szCs w:val="18"/>
              </w:rPr>
            </w:pPr>
            <w:r w:rsidRPr="00A00E10">
              <w:rPr>
                <w:rFonts w:ascii="Times New Roman" w:hAnsi="Times New Roman"/>
                <w:b/>
                <w:sz w:val="18"/>
                <w:szCs w:val="18"/>
              </w:rPr>
              <w:t xml:space="preserve"> PG 2.1.1. Aday kayıttaki bir sonraki yıl ilkokula başlayacak olan çocuklardan okula kayıt olanların oranı (%) </w:t>
            </w:r>
          </w:p>
        </w:tc>
        <w:tc>
          <w:tcPr>
            <w:tcW w:w="1134" w:type="dxa"/>
            <w:tcBorders>
              <w:top w:val="nil"/>
              <w:left w:val="nil"/>
              <w:bottom w:val="single" w:sz="4" w:space="0" w:color="auto"/>
              <w:right w:val="single" w:sz="4" w:space="0" w:color="auto"/>
            </w:tcBorders>
            <w:shd w:val="clear" w:color="auto" w:fill="auto"/>
            <w:vAlign w:val="center"/>
            <w:hideMark/>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40</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7911DB"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7911DB"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7911DB"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7911DB"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w:t>
            </w:r>
          </w:p>
        </w:tc>
        <w:tc>
          <w:tcPr>
            <w:tcW w:w="1123" w:type="dxa"/>
            <w:tcBorders>
              <w:top w:val="nil"/>
              <w:left w:val="nil"/>
              <w:bottom w:val="single" w:sz="4" w:space="0" w:color="auto"/>
              <w:right w:val="single" w:sz="4" w:space="0" w:color="auto"/>
            </w:tcBorders>
            <w:shd w:val="clear" w:color="auto" w:fill="auto"/>
            <w:vAlign w:val="center"/>
          </w:tcPr>
          <w:p w:rsidR="00AC6B8B" w:rsidRPr="00EA1D0D" w:rsidRDefault="007911DB"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w:t>
            </w:r>
          </w:p>
        </w:tc>
        <w:tc>
          <w:tcPr>
            <w:tcW w:w="1417" w:type="dxa"/>
            <w:tcBorders>
              <w:top w:val="nil"/>
              <w:left w:val="nil"/>
              <w:bottom w:val="single" w:sz="4" w:space="0" w:color="auto"/>
              <w:right w:val="single" w:sz="8" w:space="0" w:color="auto"/>
            </w:tcBorders>
            <w:shd w:val="clear" w:color="auto" w:fill="auto"/>
            <w:vAlign w:val="center"/>
          </w:tcPr>
          <w:p w:rsidR="00AC6B8B" w:rsidRPr="00EA1D0D" w:rsidRDefault="007911DB"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w:t>
            </w:r>
          </w:p>
        </w:tc>
      </w:tr>
      <w:tr w:rsidR="00AC6B8B" w:rsidRPr="00EA1D0D" w:rsidTr="00661F35">
        <w:trPr>
          <w:trHeight w:val="270"/>
        </w:trPr>
        <w:tc>
          <w:tcPr>
            <w:tcW w:w="3555" w:type="dxa"/>
            <w:gridSpan w:val="2"/>
            <w:tcBorders>
              <w:top w:val="single" w:sz="4" w:space="0" w:color="auto"/>
              <w:left w:val="single" w:sz="8" w:space="0" w:color="auto"/>
              <w:bottom w:val="single" w:sz="4" w:space="0" w:color="auto"/>
              <w:right w:val="single" w:sz="4" w:space="0" w:color="000000"/>
            </w:tcBorders>
            <w:shd w:val="clear" w:color="000000" w:fill="E26B0A"/>
            <w:noWrap/>
          </w:tcPr>
          <w:p w:rsidR="00AC6B8B" w:rsidRPr="00A00E10" w:rsidRDefault="00AC6B8B" w:rsidP="00661F35">
            <w:pPr>
              <w:rPr>
                <w:rFonts w:ascii="Times New Roman" w:hAnsi="Times New Roman"/>
                <w:b/>
                <w:sz w:val="18"/>
                <w:szCs w:val="18"/>
              </w:rPr>
            </w:pPr>
            <w:r w:rsidRPr="00A00E10">
              <w:rPr>
                <w:rFonts w:ascii="Times New Roman" w:hAnsi="Times New Roman"/>
                <w:b/>
                <w:sz w:val="18"/>
                <w:szCs w:val="18"/>
              </w:rPr>
              <w:t xml:space="preserve">PG 2.1.2. Tüm dersliklerin doluluk oranı (%) </w:t>
            </w:r>
          </w:p>
        </w:tc>
        <w:tc>
          <w:tcPr>
            <w:tcW w:w="1134" w:type="dxa"/>
            <w:tcBorders>
              <w:top w:val="nil"/>
              <w:left w:val="nil"/>
              <w:bottom w:val="single" w:sz="4" w:space="0" w:color="auto"/>
              <w:right w:val="single" w:sz="4" w:space="0" w:color="auto"/>
            </w:tcBorders>
            <w:shd w:val="clear" w:color="auto" w:fill="auto"/>
            <w:vAlign w:val="center"/>
            <w:hideMark/>
          </w:tcPr>
          <w:p w:rsidR="00AC6B8B" w:rsidRPr="00EA1D0D" w:rsidRDefault="006A6612"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30</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7911DB"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7911DB"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7911DB"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7911DB"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w:t>
            </w:r>
          </w:p>
        </w:tc>
        <w:tc>
          <w:tcPr>
            <w:tcW w:w="1123" w:type="dxa"/>
            <w:tcBorders>
              <w:top w:val="nil"/>
              <w:left w:val="nil"/>
              <w:bottom w:val="single" w:sz="4" w:space="0" w:color="auto"/>
              <w:right w:val="single" w:sz="4" w:space="0" w:color="auto"/>
            </w:tcBorders>
            <w:shd w:val="clear" w:color="auto" w:fill="auto"/>
            <w:vAlign w:val="center"/>
          </w:tcPr>
          <w:p w:rsidR="00AC6B8B" w:rsidRPr="00EA1D0D" w:rsidRDefault="007911DB"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w:t>
            </w:r>
          </w:p>
        </w:tc>
        <w:tc>
          <w:tcPr>
            <w:tcW w:w="1417" w:type="dxa"/>
            <w:tcBorders>
              <w:top w:val="nil"/>
              <w:left w:val="nil"/>
              <w:bottom w:val="single" w:sz="4" w:space="0" w:color="auto"/>
              <w:right w:val="single" w:sz="8" w:space="0" w:color="auto"/>
            </w:tcBorders>
            <w:shd w:val="clear" w:color="auto" w:fill="auto"/>
            <w:vAlign w:val="center"/>
          </w:tcPr>
          <w:p w:rsidR="00AC6B8B" w:rsidRPr="00EA1D0D" w:rsidRDefault="007911DB"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w:t>
            </w:r>
          </w:p>
        </w:tc>
      </w:tr>
      <w:tr w:rsidR="00AC6B8B" w:rsidRPr="00EA1D0D" w:rsidTr="00661F35">
        <w:trPr>
          <w:trHeight w:val="270"/>
        </w:trPr>
        <w:tc>
          <w:tcPr>
            <w:tcW w:w="3555" w:type="dxa"/>
            <w:gridSpan w:val="2"/>
            <w:tcBorders>
              <w:top w:val="single" w:sz="4" w:space="0" w:color="auto"/>
              <w:left w:val="single" w:sz="8" w:space="0" w:color="auto"/>
              <w:bottom w:val="single" w:sz="4" w:space="0" w:color="auto"/>
              <w:right w:val="single" w:sz="4" w:space="0" w:color="auto"/>
            </w:tcBorders>
            <w:shd w:val="clear" w:color="000000" w:fill="E26B0A"/>
            <w:noWrap/>
          </w:tcPr>
          <w:p w:rsidR="00AC6B8B" w:rsidRPr="00A00E10" w:rsidRDefault="00AC6B8B" w:rsidP="00661F35">
            <w:pPr>
              <w:rPr>
                <w:rFonts w:ascii="Times New Roman" w:hAnsi="Times New Roman"/>
                <w:b/>
                <w:sz w:val="18"/>
                <w:szCs w:val="18"/>
              </w:rPr>
            </w:pPr>
            <w:r w:rsidRPr="00A00E10">
              <w:rPr>
                <w:rFonts w:ascii="Times New Roman" w:hAnsi="Times New Roman"/>
                <w:b/>
                <w:sz w:val="18"/>
                <w:szCs w:val="18"/>
              </w:rPr>
              <w:t>PG 2.1.3 Ebeveynine aile eğitimi verilen okul öncesi çocuk sayısı</w:t>
            </w:r>
          </w:p>
        </w:tc>
        <w:tc>
          <w:tcPr>
            <w:tcW w:w="1134" w:type="dxa"/>
            <w:tcBorders>
              <w:top w:val="nil"/>
              <w:left w:val="nil"/>
              <w:bottom w:val="single" w:sz="4" w:space="0" w:color="auto"/>
              <w:right w:val="single" w:sz="4" w:space="0" w:color="auto"/>
            </w:tcBorders>
            <w:shd w:val="clear" w:color="auto" w:fill="auto"/>
            <w:vAlign w:val="center"/>
            <w:hideMark/>
          </w:tcPr>
          <w:p w:rsidR="00AC6B8B" w:rsidRPr="00EA1D0D" w:rsidRDefault="00AC6B8B"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30</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7911DB"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7911DB"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7911DB"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7911DB"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w:t>
            </w:r>
          </w:p>
        </w:tc>
        <w:tc>
          <w:tcPr>
            <w:tcW w:w="1123" w:type="dxa"/>
            <w:tcBorders>
              <w:top w:val="nil"/>
              <w:left w:val="nil"/>
              <w:bottom w:val="single" w:sz="4" w:space="0" w:color="auto"/>
              <w:right w:val="single" w:sz="4" w:space="0" w:color="auto"/>
            </w:tcBorders>
            <w:shd w:val="clear" w:color="auto" w:fill="auto"/>
            <w:vAlign w:val="center"/>
          </w:tcPr>
          <w:p w:rsidR="00AC6B8B" w:rsidRPr="00EA1D0D" w:rsidRDefault="007911DB"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w:t>
            </w:r>
          </w:p>
        </w:tc>
        <w:tc>
          <w:tcPr>
            <w:tcW w:w="1417" w:type="dxa"/>
            <w:tcBorders>
              <w:top w:val="nil"/>
              <w:left w:val="nil"/>
              <w:bottom w:val="single" w:sz="4" w:space="0" w:color="auto"/>
              <w:right w:val="single" w:sz="8" w:space="0" w:color="auto"/>
            </w:tcBorders>
            <w:shd w:val="clear" w:color="auto" w:fill="auto"/>
            <w:vAlign w:val="center"/>
          </w:tcPr>
          <w:p w:rsidR="00AC6B8B" w:rsidRPr="00EA1D0D" w:rsidRDefault="007911DB"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w:t>
            </w:r>
          </w:p>
        </w:tc>
      </w:tr>
      <w:tr w:rsidR="00AC6B8B" w:rsidRPr="00EA1D0D" w:rsidTr="00661F35">
        <w:trPr>
          <w:trHeight w:val="1389"/>
        </w:trPr>
        <w:tc>
          <w:tcPr>
            <w:tcW w:w="1158" w:type="dxa"/>
            <w:tcBorders>
              <w:top w:val="single" w:sz="4" w:space="0" w:color="auto"/>
              <w:left w:val="single" w:sz="8" w:space="0" w:color="auto"/>
              <w:bottom w:val="single" w:sz="4" w:space="0" w:color="auto"/>
              <w:right w:val="single" w:sz="4" w:space="0" w:color="auto"/>
            </w:tcBorders>
            <w:shd w:val="clear" w:color="000000" w:fill="E26B0A"/>
            <w:vAlign w:val="center"/>
            <w:hideMark/>
          </w:tcPr>
          <w:p w:rsidR="00AC6B8B" w:rsidRPr="00EA1D0D" w:rsidRDefault="00AC6B8B" w:rsidP="00661F35">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9757"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AC6B8B" w:rsidRDefault="00AC6B8B" w:rsidP="00661F35">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S-2.1.1. </w:t>
            </w:r>
            <w:r w:rsidRPr="00360467">
              <w:rPr>
                <w:rFonts w:ascii="Times New Roman" w:hAnsi="Times New Roman"/>
                <w:color w:val="000000"/>
                <w:sz w:val="20"/>
                <w:szCs w:val="20"/>
              </w:rPr>
              <w:t>Kayıt döneminde bir sonraki yıl ilkokula başlayacak olan çocuklar baş</w:t>
            </w:r>
            <w:r>
              <w:rPr>
                <w:rFonts w:ascii="Times New Roman" w:hAnsi="Times New Roman"/>
                <w:color w:val="000000"/>
                <w:sz w:val="20"/>
                <w:szCs w:val="20"/>
              </w:rPr>
              <w:t xml:space="preserve">ta olmak üzere, tüm çocukların </w:t>
            </w:r>
            <w:r w:rsidRPr="00360467">
              <w:rPr>
                <w:rFonts w:ascii="Times New Roman" w:hAnsi="Times New Roman"/>
                <w:color w:val="000000"/>
                <w:sz w:val="20"/>
                <w:szCs w:val="20"/>
              </w:rPr>
              <w:t>aileleri ile iletişime geçilerek okul öncesi eğitime kayıtla ilgili gerekli bilgilendirme yapılacaktır.</w:t>
            </w:r>
          </w:p>
          <w:p w:rsidR="00AC6B8B" w:rsidRDefault="00AC6B8B" w:rsidP="00661F35">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S-2.1.2. </w:t>
            </w:r>
            <w:r w:rsidRPr="00360467">
              <w:rPr>
                <w:rFonts w:ascii="Times New Roman" w:hAnsi="Times New Roman"/>
                <w:color w:val="000000"/>
                <w:sz w:val="20"/>
                <w:szCs w:val="20"/>
              </w:rPr>
              <w:t>Okul öncesi eğitimde ebeveyn bilgilendirme çalışmaları yapılacaktır.</w:t>
            </w:r>
          </w:p>
          <w:p w:rsidR="00AC6B8B" w:rsidRPr="00EA1D0D" w:rsidRDefault="00AC6B8B" w:rsidP="00661F35">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S-2.1.3. </w:t>
            </w:r>
            <w:r w:rsidRPr="00360467">
              <w:rPr>
                <w:rFonts w:ascii="Times New Roman" w:hAnsi="Times New Roman"/>
                <w:color w:val="000000"/>
                <w:sz w:val="20"/>
                <w:szCs w:val="20"/>
              </w:rPr>
              <w:t>Tüm derslikler tam kapasite kullanılacaktır</w:t>
            </w:r>
            <w:r>
              <w:rPr>
                <w:rFonts w:ascii="Times New Roman" w:hAnsi="Times New Roman"/>
                <w:color w:val="000000"/>
                <w:sz w:val="20"/>
                <w:szCs w:val="20"/>
              </w:rPr>
              <w:t>.</w:t>
            </w:r>
          </w:p>
        </w:tc>
      </w:tr>
    </w:tbl>
    <w:p w:rsidR="007911DB" w:rsidRDefault="007911DB" w:rsidP="00AC6B8B">
      <w:pPr>
        <w:rPr>
          <w:rFonts w:eastAsia="SimSun"/>
        </w:rPr>
      </w:pPr>
    </w:p>
    <w:tbl>
      <w:tblPr>
        <w:tblW w:w="10816" w:type="dxa"/>
        <w:tblInd w:w="-823" w:type="dxa"/>
        <w:tblLayout w:type="fixed"/>
        <w:tblCellMar>
          <w:left w:w="70" w:type="dxa"/>
          <w:right w:w="70" w:type="dxa"/>
        </w:tblCellMar>
        <w:tblLook w:val="04A0"/>
      </w:tblPr>
      <w:tblGrid>
        <w:gridCol w:w="1794"/>
        <w:gridCol w:w="2397"/>
        <w:gridCol w:w="1134"/>
        <w:gridCol w:w="992"/>
        <w:gridCol w:w="851"/>
        <w:gridCol w:w="992"/>
        <w:gridCol w:w="851"/>
        <w:gridCol w:w="850"/>
        <w:gridCol w:w="955"/>
      </w:tblGrid>
      <w:tr w:rsidR="00AC6B8B" w:rsidRPr="00EA1D0D" w:rsidTr="00661F35">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Amaç 2</w:t>
            </w:r>
          </w:p>
        </w:tc>
        <w:tc>
          <w:tcPr>
            <w:tcW w:w="6625" w:type="dxa"/>
            <w:gridSpan w:val="7"/>
            <w:tcBorders>
              <w:top w:val="single" w:sz="8" w:space="0" w:color="auto"/>
              <w:left w:val="nil"/>
              <w:bottom w:val="single" w:sz="4" w:space="0" w:color="auto"/>
              <w:right w:val="single" w:sz="8" w:space="0" w:color="000000"/>
            </w:tcBorders>
            <w:shd w:val="clear" w:color="auto" w:fill="auto"/>
            <w:vAlign w:val="center"/>
          </w:tcPr>
          <w:p w:rsidR="00AC6B8B" w:rsidRPr="00EA1D0D" w:rsidRDefault="00AC6B8B" w:rsidP="00661F35">
            <w:pPr>
              <w:spacing w:after="0" w:line="240" w:lineRule="auto"/>
              <w:jc w:val="both"/>
              <w:rPr>
                <w:rFonts w:ascii="Times New Roman" w:hAnsi="Times New Roman"/>
                <w:color w:val="000000"/>
                <w:sz w:val="20"/>
                <w:szCs w:val="20"/>
              </w:rPr>
            </w:pPr>
            <w:r w:rsidRPr="00C37C72">
              <w:rPr>
                <w:rFonts w:ascii="Times New Roman" w:hAnsi="Times New Roman"/>
                <w:color w:val="000000"/>
                <w:sz w:val="20"/>
                <w:szCs w:val="20"/>
              </w:rPr>
              <w:t>Öğrencilerin kaliteli eğitime erişimleri fırsat eşitliği temelinde artırılarak tüm gelişim alanl</w:t>
            </w:r>
            <w:r>
              <w:rPr>
                <w:rFonts w:ascii="Times New Roman" w:hAnsi="Times New Roman"/>
                <w:color w:val="000000"/>
                <w:sz w:val="20"/>
                <w:szCs w:val="20"/>
              </w:rPr>
              <w:t xml:space="preserve">arını </w:t>
            </w:r>
            <w:r w:rsidRPr="00C37C72">
              <w:rPr>
                <w:rFonts w:ascii="Times New Roman" w:hAnsi="Times New Roman"/>
                <w:color w:val="000000"/>
                <w:sz w:val="20"/>
                <w:szCs w:val="20"/>
              </w:rPr>
              <w:t>kapsayacak şekilde çok yönlü gelişimleri sağlanacaktır.</w:t>
            </w:r>
          </w:p>
        </w:tc>
      </w:tr>
      <w:tr w:rsidR="00AC6B8B" w:rsidRPr="00EA1D0D" w:rsidTr="00661F35">
        <w:trPr>
          <w:trHeight w:val="802"/>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Hedef 2.2.</w:t>
            </w:r>
          </w:p>
        </w:tc>
        <w:tc>
          <w:tcPr>
            <w:tcW w:w="6625" w:type="dxa"/>
            <w:gridSpan w:val="7"/>
            <w:tcBorders>
              <w:top w:val="single" w:sz="4" w:space="0" w:color="auto"/>
              <w:left w:val="nil"/>
              <w:bottom w:val="single" w:sz="4" w:space="0" w:color="auto"/>
              <w:right w:val="single" w:sz="8" w:space="0" w:color="000000"/>
            </w:tcBorders>
            <w:shd w:val="clear" w:color="auto" w:fill="auto"/>
            <w:vAlign w:val="center"/>
          </w:tcPr>
          <w:p w:rsidR="00AC6B8B" w:rsidRPr="00EA1D0D" w:rsidRDefault="00AC6B8B" w:rsidP="00661F35">
            <w:pPr>
              <w:spacing w:after="0" w:line="240" w:lineRule="auto"/>
              <w:jc w:val="both"/>
              <w:rPr>
                <w:rFonts w:ascii="Times New Roman" w:hAnsi="Times New Roman"/>
                <w:color w:val="000000"/>
                <w:sz w:val="20"/>
                <w:szCs w:val="20"/>
              </w:rPr>
            </w:pPr>
            <w:r w:rsidRPr="00C37C72">
              <w:rPr>
                <w:rFonts w:ascii="Times New Roman" w:hAnsi="Times New Roman"/>
                <w:color w:val="000000"/>
                <w:sz w:val="20"/>
                <w:szCs w:val="20"/>
              </w:rPr>
              <w:t>Okul öncesi eğitiminin niteliği artırılacaktır</w:t>
            </w:r>
            <w:r>
              <w:rPr>
                <w:rFonts w:ascii="Times New Roman" w:hAnsi="Times New Roman"/>
                <w:color w:val="000000"/>
                <w:sz w:val="20"/>
                <w:szCs w:val="20"/>
              </w:rPr>
              <w:t>.</w:t>
            </w:r>
          </w:p>
        </w:tc>
      </w:tr>
      <w:tr w:rsidR="00AC6B8B" w:rsidRPr="00EA1D0D" w:rsidTr="00661F35">
        <w:trPr>
          <w:trHeight w:val="577"/>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1134" w:type="dxa"/>
            <w:tcBorders>
              <w:top w:val="nil"/>
              <w:left w:val="nil"/>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rsidR="00AC6B8B" w:rsidRPr="00EA1D0D" w:rsidRDefault="00AC6B8B" w:rsidP="00661F35">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992" w:type="dxa"/>
            <w:tcBorders>
              <w:top w:val="nil"/>
              <w:left w:val="nil"/>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rsidR="00AC6B8B" w:rsidRPr="00EA1D0D" w:rsidRDefault="00AC6B8B" w:rsidP="00661F35">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955" w:type="dxa"/>
            <w:tcBorders>
              <w:top w:val="nil"/>
              <w:left w:val="nil"/>
              <w:bottom w:val="single" w:sz="4" w:space="0" w:color="auto"/>
              <w:right w:val="single" w:sz="8" w:space="0" w:color="auto"/>
            </w:tcBorders>
            <w:shd w:val="clear" w:color="000000" w:fill="E26B0A"/>
            <w:noWrap/>
            <w:vAlign w:val="center"/>
            <w:hideMark/>
          </w:tcPr>
          <w:p w:rsidR="00AC6B8B" w:rsidRPr="00EA1D0D" w:rsidRDefault="00AC6B8B" w:rsidP="00661F35">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AC6B8B" w:rsidRPr="00EA1D0D" w:rsidTr="00661F35">
        <w:trPr>
          <w:trHeight w:val="449"/>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tcPr>
          <w:p w:rsidR="00AC6B8B" w:rsidRPr="00A00E10" w:rsidRDefault="00AC6B8B" w:rsidP="00661F35">
            <w:pPr>
              <w:rPr>
                <w:rFonts w:ascii="Times New Roman" w:hAnsi="Times New Roman"/>
                <w:b/>
                <w:sz w:val="18"/>
                <w:szCs w:val="18"/>
              </w:rPr>
            </w:pPr>
            <w:r w:rsidRPr="00A00E10">
              <w:rPr>
                <w:rFonts w:ascii="Times New Roman" w:hAnsi="Times New Roman"/>
                <w:b/>
                <w:sz w:val="18"/>
                <w:szCs w:val="18"/>
              </w:rPr>
              <w:t>PG 2.2.1.  e‐Portfolyo hazırlanan çocuk oranı (%)</w:t>
            </w:r>
          </w:p>
        </w:tc>
        <w:tc>
          <w:tcPr>
            <w:tcW w:w="1134" w:type="dxa"/>
            <w:tcBorders>
              <w:top w:val="nil"/>
              <w:left w:val="nil"/>
              <w:bottom w:val="single" w:sz="4" w:space="0" w:color="auto"/>
              <w:right w:val="single" w:sz="4" w:space="0" w:color="auto"/>
            </w:tcBorders>
            <w:shd w:val="clear" w:color="auto" w:fill="auto"/>
            <w:vAlign w:val="center"/>
            <w:hideMark/>
          </w:tcPr>
          <w:p w:rsidR="00AC6B8B" w:rsidRPr="00EA1D0D" w:rsidRDefault="00AC6B8B" w:rsidP="00661F35">
            <w:pPr>
              <w:spacing w:after="0" w:line="240" w:lineRule="auto"/>
              <w:jc w:val="center"/>
              <w:rPr>
                <w:rFonts w:ascii="Times New Roman" w:hAnsi="Times New Roman"/>
                <w:color w:val="231F20"/>
                <w:sz w:val="20"/>
                <w:szCs w:val="20"/>
              </w:rPr>
            </w:pPr>
            <w:r w:rsidRPr="00EA1D0D">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1F4E90"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1F4E90"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1F4E90"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1F4E90"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c>
          <w:tcPr>
            <w:tcW w:w="850" w:type="dxa"/>
            <w:tcBorders>
              <w:top w:val="nil"/>
              <w:left w:val="nil"/>
              <w:bottom w:val="single" w:sz="4" w:space="0" w:color="auto"/>
              <w:right w:val="single" w:sz="4" w:space="0" w:color="auto"/>
            </w:tcBorders>
            <w:shd w:val="clear" w:color="auto" w:fill="auto"/>
            <w:vAlign w:val="center"/>
          </w:tcPr>
          <w:p w:rsidR="00AC6B8B" w:rsidRPr="00EA1D0D" w:rsidRDefault="001F4E90"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%20</w:t>
            </w:r>
          </w:p>
        </w:tc>
        <w:tc>
          <w:tcPr>
            <w:tcW w:w="955" w:type="dxa"/>
            <w:tcBorders>
              <w:top w:val="nil"/>
              <w:left w:val="nil"/>
              <w:bottom w:val="single" w:sz="4" w:space="0" w:color="auto"/>
              <w:right w:val="single" w:sz="8" w:space="0" w:color="auto"/>
            </w:tcBorders>
            <w:shd w:val="clear" w:color="auto" w:fill="auto"/>
            <w:vAlign w:val="center"/>
          </w:tcPr>
          <w:p w:rsidR="00AC6B8B" w:rsidRPr="00EA1D0D" w:rsidRDefault="001F4E90"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%25</w:t>
            </w:r>
          </w:p>
        </w:tc>
      </w:tr>
      <w:tr w:rsidR="00AC6B8B" w:rsidRPr="00EA1D0D" w:rsidTr="00661F35">
        <w:trPr>
          <w:trHeight w:val="555"/>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tcPr>
          <w:p w:rsidR="00AC6B8B" w:rsidRPr="00A00E10" w:rsidRDefault="00AC6B8B" w:rsidP="00661F35">
            <w:pPr>
              <w:rPr>
                <w:rFonts w:ascii="Times New Roman" w:hAnsi="Times New Roman"/>
                <w:b/>
                <w:sz w:val="18"/>
                <w:szCs w:val="18"/>
              </w:rPr>
            </w:pPr>
            <w:r w:rsidRPr="00A00E10">
              <w:rPr>
                <w:rFonts w:ascii="Times New Roman" w:hAnsi="Times New Roman"/>
                <w:b/>
                <w:sz w:val="18"/>
                <w:szCs w:val="18"/>
              </w:rPr>
              <w:t xml:space="preserve">PG 2.2.2. Eğitim öğretim yılı süresince açık hava etkinliği yapılan eğitim günü oranı (%) </w:t>
            </w:r>
          </w:p>
        </w:tc>
        <w:tc>
          <w:tcPr>
            <w:tcW w:w="1134" w:type="dxa"/>
            <w:tcBorders>
              <w:top w:val="nil"/>
              <w:left w:val="nil"/>
              <w:bottom w:val="single" w:sz="4" w:space="0" w:color="auto"/>
              <w:right w:val="single" w:sz="4" w:space="0" w:color="auto"/>
            </w:tcBorders>
            <w:shd w:val="clear" w:color="auto" w:fill="auto"/>
            <w:vAlign w:val="center"/>
            <w:hideMark/>
          </w:tcPr>
          <w:p w:rsidR="00AC6B8B" w:rsidRPr="00EA1D0D" w:rsidRDefault="00AC6B8B" w:rsidP="00661F35">
            <w:pPr>
              <w:spacing w:after="0" w:line="240" w:lineRule="auto"/>
              <w:jc w:val="center"/>
              <w:rPr>
                <w:rFonts w:ascii="Times New Roman" w:hAnsi="Times New Roman"/>
                <w:color w:val="231F20"/>
                <w:sz w:val="20"/>
                <w:szCs w:val="20"/>
              </w:rPr>
            </w:pPr>
            <w:r w:rsidRPr="00EA1D0D">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1F4E90"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1F4E90"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1F4E90"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1F4E90"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w:t>
            </w:r>
          </w:p>
        </w:tc>
        <w:tc>
          <w:tcPr>
            <w:tcW w:w="850" w:type="dxa"/>
            <w:tcBorders>
              <w:top w:val="nil"/>
              <w:left w:val="nil"/>
              <w:bottom w:val="single" w:sz="4" w:space="0" w:color="auto"/>
              <w:right w:val="single" w:sz="4" w:space="0" w:color="auto"/>
            </w:tcBorders>
            <w:shd w:val="clear" w:color="auto" w:fill="auto"/>
            <w:vAlign w:val="center"/>
          </w:tcPr>
          <w:p w:rsidR="00AC6B8B" w:rsidRPr="00EA1D0D" w:rsidRDefault="001F4E90"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w:t>
            </w:r>
          </w:p>
        </w:tc>
        <w:tc>
          <w:tcPr>
            <w:tcW w:w="955" w:type="dxa"/>
            <w:tcBorders>
              <w:top w:val="nil"/>
              <w:left w:val="nil"/>
              <w:bottom w:val="single" w:sz="4" w:space="0" w:color="auto"/>
              <w:right w:val="single" w:sz="8" w:space="0" w:color="auto"/>
            </w:tcBorders>
            <w:shd w:val="clear" w:color="auto" w:fill="auto"/>
            <w:vAlign w:val="center"/>
          </w:tcPr>
          <w:p w:rsidR="00AC6B8B" w:rsidRPr="00EA1D0D" w:rsidRDefault="001F4E90"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%12</w:t>
            </w:r>
          </w:p>
        </w:tc>
      </w:tr>
      <w:tr w:rsidR="00AC6B8B" w:rsidRPr="00EA1D0D" w:rsidTr="00661F35">
        <w:trPr>
          <w:trHeight w:val="270"/>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tcPr>
          <w:p w:rsidR="00AC6B8B" w:rsidRPr="00A00E10" w:rsidRDefault="00AC6B8B" w:rsidP="00661F35">
            <w:pPr>
              <w:rPr>
                <w:rFonts w:ascii="Times New Roman" w:hAnsi="Times New Roman"/>
                <w:b/>
                <w:sz w:val="18"/>
                <w:szCs w:val="18"/>
              </w:rPr>
            </w:pPr>
            <w:r w:rsidRPr="00A00E10">
              <w:rPr>
                <w:rFonts w:ascii="Times New Roman" w:hAnsi="Times New Roman"/>
                <w:b/>
                <w:sz w:val="18"/>
                <w:szCs w:val="18"/>
              </w:rPr>
              <w:t xml:space="preserve">PG 2.2.3. Eğitsel değerlendirme ve tanılama hakkında bilgilendirme yapılan veli sayısı  </w:t>
            </w:r>
          </w:p>
        </w:tc>
        <w:tc>
          <w:tcPr>
            <w:tcW w:w="1134" w:type="dxa"/>
            <w:tcBorders>
              <w:top w:val="nil"/>
              <w:left w:val="nil"/>
              <w:bottom w:val="single" w:sz="4" w:space="0" w:color="auto"/>
              <w:right w:val="single" w:sz="4" w:space="0" w:color="auto"/>
            </w:tcBorders>
            <w:shd w:val="clear" w:color="auto" w:fill="auto"/>
            <w:vAlign w:val="center"/>
            <w:hideMark/>
          </w:tcPr>
          <w:p w:rsidR="00AC6B8B" w:rsidRPr="00EA1D0D" w:rsidRDefault="00AC6B8B" w:rsidP="00661F35">
            <w:pPr>
              <w:spacing w:after="0" w:line="240" w:lineRule="auto"/>
              <w:jc w:val="center"/>
              <w:rPr>
                <w:rFonts w:ascii="Times New Roman" w:hAnsi="Times New Roman"/>
                <w:color w:val="231F20"/>
                <w:sz w:val="20"/>
                <w:szCs w:val="20"/>
              </w:rPr>
            </w:pPr>
            <w:r w:rsidRPr="00EA1D0D">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1F4E90"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1F4E90"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1F4E90"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1F4E90"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w:t>
            </w:r>
          </w:p>
        </w:tc>
        <w:tc>
          <w:tcPr>
            <w:tcW w:w="850" w:type="dxa"/>
            <w:tcBorders>
              <w:top w:val="nil"/>
              <w:left w:val="nil"/>
              <w:bottom w:val="single" w:sz="4" w:space="0" w:color="auto"/>
              <w:right w:val="single" w:sz="4" w:space="0" w:color="auto"/>
            </w:tcBorders>
            <w:shd w:val="clear" w:color="auto" w:fill="auto"/>
            <w:vAlign w:val="center"/>
          </w:tcPr>
          <w:p w:rsidR="00AC6B8B" w:rsidRPr="00EA1D0D" w:rsidRDefault="001F4E90"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%12</w:t>
            </w:r>
          </w:p>
        </w:tc>
        <w:tc>
          <w:tcPr>
            <w:tcW w:w="955" w:type="dxa"/>
            <w:tcBorders>
              <w:top w:val="nil"/>
              <w:left w:val="nil"/>
              <w:bottom w:val="single" w:sz="4" w:space="0" w:color="auto"/>
              <w:right w:val="single" w:sz="8" w:space="0" w:color="auto"/>
            </w:tcBorders>
            <w:shd w:val="clear" w:color="auto" w:fill="auto"/>
            <w:vAlign w:val="center"/>
          </w:tcPr>
          <w:p w:rsidR="00AC6B8B" w:rsidRPr="00EA1D0D" w:rsidRDefault="001F4E90"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r>
      <w:tr w:rsidR="00AC6B8B" w:rsidRPr="00EA1D0D" w:rsidTr="00661F35">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tcPr>
          <w:p w:rsidR="00AC6B8B" w:rsidRPr="00A00E10" w:rsidRDefault="00AC6B8B" w:rsidP="00661F35">
            <w:pPr>
              <w:rPr>
                <w:rFonts w:ascii="Times New Roman" w:hAnsi="Times New Roman"/>
                <w:b/>
                <w:sz w:val="18"/>
                <w:szCs w:val="18"/>
              </w:rPr>
            </w:pPr>
            <w:r w:rsidRPr="00A00E10">
              <w:rPr>
                <w:rFonts w:ascii="Times New Roman" w:hAnsi="Times New Roman"/>
                <w:b/>
                <w:sz w:val="18"/>
                <w:szCs w:val="18"/>
              </w:rPr>
              <w:t xml:space="preserve">PG 2.2.4. Eğitsel değerlendirme ve tanılama hakkında bilgilendirme yapılan öğretmen oranı (%) </w:t>
            </w:r>
          </w:p>
        </w:tc>
        <w:tc>
          <w:tcPr>
            <w:tcW w:w="1134" w:type="dxa"/>
            <w:tcBorders>
              <w:top w:val="nil"/>
              <w:left w:val="nil"/>
              <w:bottom w:val="single" w:sz="4" w:space="0" w:color="auto"/>
              <w:right w:val="single" w:sz="4" w:space="0" w:color="auto"/>
            </w:tcBorders>
            <w:shd w:val="clear" w:color="auto" w:fill="auto"/>
            <w:vAlign w:val="center"/>
          </w:tcPr>
          <w:p w:rsidR="00AC6B8B" w:rsidRPr="00EA1D0D" w:rsidRDefault="00AC6B8B"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1F4E90"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1F4E90"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1F4E90"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1F4E90"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%9</w:t>
            </w:r>
          </w:p>
        </w:tc>
        <w:tc>
          <w:tcPr>
            <w:tcW w:w="850" w:type="dxa"/>
            <w:tcBorders>
              <w:top w:val="nil"/>
              <w:left w:val="nil"/>
              <w:bottom w:val="single" w:sz="4" w:space="0" w:color="auto"/>
              <w:right w:val="single" w:sz="4" w:space="0" w:color="auto"/>
            </w:tcBorders>
            <w:shd w:val="clear" w:color="auto" w:fill="auto"/>
            <w:vAlign w:val="center"/>
          </w:tcPr>
          <w:p w:rsidR="00AC6B8B" w:rsidRPr="00EA1D0D" w:rsidRDefault="001F4E90"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w:t>
            </w:r>
          </w:p>
        </w:tc>
        <w:tc>
          <w:tcPr>
            <w:tcW w:w="955" w:type="dxa"/>
            <w:tcBorders>
              <w:top w:val="nil"/>
              <w:left w:val="nil"/>
              <w:bottom w:val="single" w:sz="4" w:space="0" w:color="auto"/>
              <w:right w:val="single" w:sz="8" w:space="0" w:color="auto"/>
            </w:tcBorders>
            <w:shd w:val="clear" w:color="auto" w:fill="auto"/>
            <w:vAlign w:val="center"/>
          </w:tcPr>
          <w:p w:rsidR="00AC6B8B" w:rsidRPr="00EA1D0D" w:rsidRDefault="001F4E90"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%12</w:t>
            </w:r>
          </w:p>
        </w:tc>
      </w:tr>
      <w:tr w:rsidR="00AC6B8B" w:rsidRPr="00EA1D0D" w:rsidTr="00661F35">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tcPr>
          <w:p w:rsidR="00AC6B8B" w:rsidRPr="00A00E10" w:rsidRDefault="00AC6B8B" w:rsidP="00661F35">
            <w:pPr>
              <w:rPr>
                <w:rFonts w:ascii="Times New Roman" w:hAnsi="Times New Roman"/>
                <w:b/>
                <w:sz w:val="18"/>
                <w:szCs w:val="18"/>
              </w:rPr>
            </w:pPr>
            <w:r w:rsidRPr="00A00E10">
              <w:rPr>
                <w:rFonts w:ascii="Times New Roman" w:hAnsi="Times New Roman"/>
                <w:b/>
                <w:sz w:val="18"/>
                <w:szCs w:val="18"/>
              </w:rPr>
              <w:t xml:space="preserve">PG 2.2.5. Okul bahçesinin geleneksel oyunlara uygun hale dönüştürülme oranı (%) </w:t>
            </w:r>
          </w:p>
        </w:tc>
        <w:tc>
          <w:tcPr>
            <w:tcW w:w="1134" w:type="dxa"/>
            <w:tcBorders>
              <w:top w:val="nil"/>
              <w:left w:val="nil"/>
              <w:bottom w:val="single" w:sz="4" w:space="0" w:color="auto"/>
              <w:right w:val="single" w:sz="4" w:space="0" w:color="auto"/>
            </w:tcBorders>
            <w:shd w:val="clear" w:color="auto" w:fill="auto"/>
            <w:vAlign w:val="center"/>
          </w:tcPr>
          <w:p w:rsidR="00AC6B8B" w:rsidRPr="00EA1D0D" w:rsidRDefault="00AC6B8B"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hideMark/>
          </w:tcPr>
          <w:p w:rsidR="00AC6B8B" w:rsidRPr="005F602D" w:rsidRDefault="001F4E90" w:rsidP="00661F35">
            <w:pPr>
              <w:widowControl w:val="0"/>
              <w:spacing w:after="0" w:line="240" w:lineRule="auto"/>
              <w:jc w:val="center"/>
              <w:rPr>
                <w:rFonts w:ascii="Calibri" w:eastAsia="Calibri" w:hAnsi="Calibri"/>
                <w:b/>
                <w:bCs/>
                <w:sz w:val="20"/>
                <w:szCs w:val="20"/>
                <w:lang w:eastAsia="en-US"/>
              </w:rPr>
            </w:pPr>
            <w:r w:rsidRPr="005F602D">
              <w:rPr>
                <w:rFonts w:ascii="Calibri" w:eastAsia="Calibri" w:hAnsi="Calibri"/>
                <w:b/>
                <w:bCs/>
                <w:sz w:val="20"/>
                <w:szCs w:val="20"/>
                <w:lang w:eastAsia="en-US"/>
              </w:rPr>
              <w:t>%3</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1F4E90"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w:t>
            </w:r>
          </w:p>
        </w:tc>
        <w:tc>
          <w:tcPr>
            <w:tcW w:w="992" w:type="dxa"/>
            <w:tcBorders>
              <w:top w:val="nil"/>
              <w:left w:val="nil"/>
              <w:bottom w:val="single" w:sz="4" w:space="0" w:color="auto"/>
              <w:right w:val="single" w:sz="4" w:space="0" w:color="auto"/>
            </w:tcBorders>
            <w:shd w:val="clear" w:color="auto" w:fill="auto"/>
            <w:vAlign w:val="center"/>
          </w:tcPr>
          <w:p w:rsidR="00AC6B8B" w:rsidRPr="00EA1D0D" w:rsidRDefault="001F4E90"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w:t>
            </w:r>
          </w:p>
        </w:tc>
        <w:tc>
          <w:tcPr>
            <w:tcW w:w="851" w:type="dxa"/>
            <w:tcBorders>
              <w:top w:val="nil"/>
              <w:left w:val="nil"/>
              <w:bottom w:val="single" w:sz="4" w:space="0" w:color="auto"/>
              <w:right w:val="single" w:sz="4" w:space="0" w:color="auto"/>
            </w:tcBorders>
            <w:shd w:val="clear" w:color="auto" w:fill="auto"/>
            <w:vAlign w:val="center"/>
          </w:tcPr>
          <w:p w:rsidR="00AC6B8B" w:rsidRPr="00EA1D0D" w:rsidRDefault="001F4E90"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w:t>
            </w:r>
          </w:p>
        </w:tc>
        <w:tc>
          <w:tcPr>
            <w:tcW w:w="850" w:type="dxa"/>
            <w:tcBorders>
              <w:top w:val="nil"/>
              <w:left w:val="nil"/>
              <w:bottom w:val="single" w:sz="4" w:space="0" w:color="auto"/>
              <w:right w:val="single" w:sz="4" w:space="0" w:color="auto"/>
            </w:tcBorders>
            <w:shd w:val="clear" w:color="auto" w:fill="auto"/>
            <w:vAlign w:val="center"/>
          </w:tcPr>
          <w:p w:rsidR="00AC6B8B" w:rsidRPr="00EA1D0D" w:rsidRDefault="001F4E90"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w:t>
            </w:r>
          </w:p>
        </w:tc>
        <w:tc>
          <w:tcPr>
            <w:tcW w:w="955" w:type="dxa"/>
            <w:tcBorders>
              <w:top w:val="nil"/>
              <w:left w:val="nil"/>
              <w:bottom w:val="single" w:sz="4" w:space="0" w:color="auto"/>
              <w:right w:val="single" w:sz="8" w:space="0" w:color="auto"/>
            </w:tcBorders>
            <w:shd w:val="clear" w:color="auto" w:fill="auto"/>
            <w:vAlign w:val="center"/>
          </w:tcPr>
          <w:p w:rsidR="00AC6B8B" w:rsidRPr="00EA1D0D" w:rsidRDefault="001F4E90" w:rsidP="00661F35">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w:t>
            </w:r>
          </w:p>
        </w:tc>
      </w:tr>
      <w:tr w:rsidR="00AC6B8B" w:rsidRPr="00EA1D0D" w:rsidTr="00661F35">
        <w:trPr>
          <w:trHeight w:val="1688"/>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rsidR="00AC6B8B" w:rsidRPr="00EA1D0D" w:rsidRDefault="00AC6B8B" w:rsidP="00661F35">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9022"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AC6B8B" w:rsidRPr="006C41FC" w:rsidRDefault="00AC6B8B" w:rsidP="00661F35">
            <w:pPr>
              <w:spacing w:after="0" w:line="240" w:lineRule="auto"/>
              <w:jc w:val="both"/>
              <w:rPr>
                <w:rFonts w:ascii="Times New Roman" w:hAnsi="Times New Roman"/>
                <w:color w:val="000000"/>
                <w:sz w:val="20"/>
                <w:szCs w:val="20"/>
              </w:rPr>
            </w:pPr>
            <w:r>
              <w:rPr>
                <w:rFonts w:ascii="Times New Roman" w:hAnsi="Times New Roman"/>
                <w:color w:val="000000"/>
                <w:sz w:val="20"/>
                <w:szCs w:val="20"/>
              </w:rPr>
              <w:t>S-2.2.1. Bakanlık</w:t>
            </w:r>
            <w:r w:rsidRPr="006C41FC">
              <w:rPr>
                <w:rFonts w:ascii="Times New Roman" w:hAnsi="Times New Roman"/>
                <w:color w:val="000000"/>
                <w:sz w:val="20"/>
                <w:szCs w:val="20"/>
              </w:rPr>
              <w:t xml:space="preserve">ça hazırlanan e‐Portfolyo sistemine her </w:t>
            </w:r>
            <w:r w:rsidRPr="006C41FC">
              <w:rPr>
                <w:rFonts w:ascii="Times New Roman" w:hAnsi="Times New Roman" w:cs="Book Antiqua"/>
                <w:color w:val="000000"/>
                <w:sz w:val="20"/>
                <w:szCs w:val="20"/>
              </w:rPr>
              <w:t>ç</w:t>
            </w:r>
            <w:r w:rsidRPr="006C41FC">
              <w:rPr>
                <w:rFonts w:ascii="Times New Roman" w:hAnsi="Times New Roman"/>
                <w:color w:val="000000"/>
                <w:sz w:val="20"/>
                <w:szCs w:val="20"/>
              </w:rPr>
              <w:t>ocuk i</w:t>
            </w:r>
            <w:r w:rsidRPr="006C41FC">
              <w:rPr>
                <w:rFonts w:ascii="Times New Roman" w:hAnsi="Times New Roman" w:cs="Book Antiqua"/>
                <w:color w:val="000000"/>
                <w:sz w:val="20"/>
                <w:szCs w:val="20"/>
              </w:rPr>
              <w:t>ç</w:t>
            </w:r>
            <w:r w:rsidRPr="006C41FC">
              <w:rPr>
                <w:rFonts w:ascii="Times New Roman" w:hAnsi="Times New Roman"/>
                <w:color w:val="000000"/>
                <w:sz w:val="20"/>
                <w:szCs w:val="20"/>
              </w:rPr>
              <w:t>in veri giri</w:t>
            </w:r>
            <w:r w:rsidRPr="006C41FC">
              <w:rPr>
                <w:rFonts w:ascii="Times New Roman" w:hAnsi="Times New Roman" w:cs="Book Antiqua"/>
                <w:color w:val="000000"/>
                <w:sz w:val="20"/>
                <w:szCs w:val="20"/>
              </w:rPr>
              <w:t>ş</w:t>
            </w:r>
            <w:r w:rsidRPr="006C41FC">
              <w:rPr>
                <w:rFonts w:ascii="Times New Roman" w:hAnsi="Times New Roman"/>
                <w:color w:val="000000"/>
                <w:sz w:val="20"/>
                <w:szCs w:val="20"/>
              </w:rPr>
              <w:t>i ger</w:t>
            </w:r>
            <w:r w:rsidRPr="006C41FC">
              <w:rPr>
                <w:rFonts w:ascii="Times New Roman" w:hAnsi="Times New Roman" w:cs="Book Antiqua"/>
                <w:color w:val="000000"/>
                <w:sz w:val="20"/>
                <w:szCs w:val="20"/>
              </w:rPr>
              <w:t>ç</w:t>
            </w:r>
            <w:r w:rsidRPr="006C41FC">
              <w:rPr>
                <w:rFonts w:ascii="Times New Roman" w:hAnsi="Times New Roman"/>
                <w:color w:val="000000"/>
                <w:sz w:val="20"/>
                <w:szCs w:val="20"/>
              </w:rPr>
              <w:t>ekle</w:t>
            </w:r>
            <w:r w:rsidRPr="006C41FC">
              <w:rPr>
                <w:rFonts w:ascii="Times New Roman" w:hAnsi="Times New Roman" w:cs="Book Antiqua"/>
                <w:color w:val="000000"/>
                <w:sz w:val="20"/>
                <w:szCs w:val="20"/>
              </w:rPr>
              <w:t>ş</w:t>
            </w:r>
            <w:r w:rsidRPr="006C41FC">
              <w:rPr>
                <w:rFonts w:ascii="Times New Roman" w:hAnsi="Times New Roman"/>
                <w:color w:val="000000"/>
                <w:sz w:val="20"/>
                <w:szCs w:val="20"/>
              </w:rPr>
              <w:t xml:space="preserve">tirilecektir. </w:t>
            </w:r>
          </w:p>
          <w:p w:rsidR="00AC6B8B" w:rsidRPr="006C41FC" w:rsidRDefault="00AC6B8B" w:rsidP="00661F35">
            <w:pPr>
              <w:spacing w:after="0" w:line="240" w:lineRule="auto"/>
              <w:jc w:val="both"/>
              <w:rPr>
                <w:rFonts w:ascii="Times New Roman" w:hAnsi="Times New Roman"/>
                <w:color w:val="000000"/>
                <w:sz w:val="20"/>
                <w:szCs w:val="20"/>
              </w:rPr>
            </w:pPr>
            <w:r w:rsidRPr="006C41FC">
              <w:rPr>
                <w:rFonts w:ascii="Times New Roman" w:hAnsi="Times New Roman"/>
                <w:color w:val="000000"/>
                <w:sz w:val="20"/>
                <w:szCs w:val="20"/>
              </w:rPr>
              <w:t>S</w:t>
            </w:r>
            <w:r>
              <w:rPr>
                <w:rFonts w:ascii="Times New Roman" w:hAnsi="Times New Roman"/>
                <w:color w:val="000000"/>
                <w:sz w:val="20"/>
                <w:szCs w:val="20"/>
              </w:rPr>
              <w:t>-2.</w:t>
            </w:r>
            <w:r w:rsidRPr="006C41FC">
              <w:rPr>
                <w:rFonts w:ascii="Times New Roman" w:hAnsi="Times New Roman"/>
                <w:color w:val="000000"/>
                <w:sz w:val="20"/>
                <w:szCs w:val="20"/>
              </w:rPr>
              <w:t>2</w:t>
            </w:r>
            <w:r>
              <w:rPr>
                <w:rFonts w:ascii="Times New Roman" w:hAnsi="Times New Roman"/>
                <w:color w:val="000000"/>
                <w:sz w:val="20"/>
                <w:szCs w:val="20"/>
              </w:rPr>
              <w:t>.2.</w:t>
            </w:r>
            <w:r w:rsidRPr="006C41FC">
              <w:rPr>
                <w:rFonts w:ascii="Times New Roman" w:hAnsi="Times New Roman"/>
                <w:color w:val="000000"/>
                <w:sz w:val="20"/>
                <w:szCs w:val="20"/>
              </w:rPr>
              <w:t xml:space="preserve"> Okul öncesi eğitim sürecinde, her gün açık hava etkinliğine yer verilecektir. </w:t>
            </w:r>
          </w:p>
          <w:p w:rsidR="00AC6B8B" w:rsidRPr="006C41FC" w:rsidRDefault="00AC6B8B" w:rsidP="00661F35">
            <w:pPr>
              <w:spacing w:after="0" w:line="240" w:lineRule="auto"/>
              <w:jc w:val="both"/>
              <w:rPr>
                <w:rFonts w:ascii="Times New Roman" w:hAnsi="Times New Roman"/>
                <w:color w:val="000000"/>
                <w:sz w:val="20"/>
                <w:szCs w:val="20"/>
              </w:rPr>
            </w:pPr>
            <w:r>
              <w:rPr>
                <w:rFonts w:ascii="Times New Roman" w:hAnsi="Times New Roman"/>
                <w:color w:val="000000"/>
                <w:sz w:val="20"/>
                <w:szCs w:val="20"/>
              </w:rPr>
              <w:t>S-2.2.3.</w:t>
            </w:r>
            <w:r w:rsidRPr="006C41FC">
              <w:rPr>
                <w:rFonts w:ascii="Times New Roman" w:hAnsi="Times New Roman"/>
                <w:color w:val="000000"/>
                <w:sz w:val="20"/>
                <w:szCs w:val="20"/>
              </w:rPr>
              <w:t xml:space="preserve"> Okul bahçeleri geleneksel oyunlara uygun şekilde düzenlenecektir. </w:t>
            </w:r>
          </w:p>
          <w:p w:rsidR="00AC6B8B" w:rsidRPr="006C41FC" w:rsidRDefault="00AC6B8B" w:rsidP="00661F35">
            <w:pPr>
              <w:spacing w:after="0" w:line="240" w:lineRule="auto"/>
              <w:jc w:val="both"/>
              <w:rPr>
                <w:rFonts w:ascii="Times New Roman" w:hAnsi="Times New Roman"/>
                <w:color w:val="000000"/>
                <w:sz w:val="20"/>
                <w:szCs w:val="20"/>
              </w:rPr>
            </w:pPr>
            <w:r w:rsidRPr="006C41FC">
              <w:rPr>
                <w:rFonts w:ascii="Times New Roman" w:hAnsi="Times New Roman"/>
                <w:color w:val="000000"/>
                <w:sz w:val="20"/>
                <w:szCs w:val="20"/>
              </w:rPr>
              <w:t>S</w:t>
            </w:r>
            <w:r>
              <w:rPr>
                <w:rFonts w:ascii="Times New Roman" w:hAnsi="Times New Roman"/>
                <w:color w:val="000000"/>
                <w:sz w:val="20"/>
                <w:szCs w:val="20"/>
              </w:rPr>
              <w:t>-2.2.</w:t>
            </w:r>
            <w:r w:rsidRPr="006C41FC">
              <w:rPr>
                <w:rFonts w:ascii="Times New Roman" w:hAnsi="Times New Roman"/>
                <w:color w:val="000000"/>
                <w:sz w:val="20"/>
                <w:szCs w:val="20"/>
              </w:rPr>
              <w:t>4</w:t>
            </w:r>
            <w:r>
              <w:rPr>
                <w:rFonts w:ascii="Times New Roman" w:hAnsi="Times New Roman"/>
                <w:color w:val="000000"/>
                <w:sz w:val="20"/>
                <w:szCs w:val="20"/>
              </w:rPr>
              <w:t>.</w:t>
            </w:r>
            <w:r w:rsidRPr="006C41FC">
              <w:rPr>
                <w:rFonts w:ascii="Times New Roman" w:hAnsi="Times New Roman"/>
                <w:color w:val="000000"/>
                <w:sz w:val="20"/>
                <w:szCs w:val="20"/>
              </w:rPr>
              <w:t xml:space="preserve"> Okul öncesi eğitimde okul‐aile i</w:t>
            </w:r>
            <w:r w:rsidRPr="006C41FC">
              <w:rPr>
                <w:rFonts w:ascii="Times New Roman" w:hAnsi="Times New Roman" w:cs="Book Antiqua"/>
                <w:color w:val="000000"/>
                <w:sz w:val="20"/>
                <w:szCs w:val="20"/>
              </w:rPr>
              <w:t>ş</w:t>
            </w:r>
            <w:r w:rsidRPr="006C41FC">
              <w:rPr>
                <w:rFonts w:ascii="Times New Roman" w:hAnsi="Times New Roman"/>
                <w:color w:val="000000"/>
                <w:sz w:val="20"/>
                <w:szCs w:val="20"/>
              </w:rPr>
              <w:t xml:space="preserve"> birli</w:t>
            </w:r>
            <w:r w:rsidRPr="006C41FC">
              <w:rPr>
                <w:rFonts w:ascii="Times New Roman" w:hAnsi="Times New Roman" w:cs="Book Antiqua"/>
                <w:color w:val="000000"/>
                <w:sz w:val="20"/>
                <w:szCs w:val="20"/>
              </w:rPr>
              <w:t>ğ</w:t>
            </w:r>
            <w:r w:rsidRPr="006C41FC">
              <w:rPr>
                <w:rFonts w:ascii="Times New Roman" w:hAnsi="Times New Roman"/>
                <w:color w:val="000000"/>
                <w:sz w:val="20"/>
                <w:szCs w:val="20"/>
              </w:rPr>
              <w:t>i geli</w:t>
            </w:r>
            <w:r w:rsidRPr="006C41FC">
              <w:rPr>
                <w:rFonts w:ascii="Times New Roman" w:hAnsi="Times New Roman" w:cs="Book Antiqua"/>
                <w:color w:val="000000"/>
                <w:sz w:val="20"/>
                <w:szCs w:val="20"/>
              </w:rPr>
              <w:t>ş</w:t>
            </w:r>
            <w:r w:rsidRPr="006C41FC">
              <w:rPr>
                <w:rFonts w:ascii="Times New Roman" w:hAnsi="Times New Roman"/>
                <w:color w:val="000000"/>
                <w:sz w:val="20"/>
                <w:szCs w:val="20"/>
              </w:rPr>
              <w:t>tirilecektir.</w:t>
            </w:r>
          </w:p>
          <w:p w:rsidR="00AC6B8B" w:rsidRPr="006C41FC" w:rsidRDefault="00AC6B8B" w:rsidP="00661F35">
            <w:pPr>
              <w:spacing w:after="0" w:line="240" w:lineRule="auto"/>
              <w:jc w:val="both"/>
              <w:rPr>
                <w:rFonts w:ascii="Times New Roman" w:hAnsi="Times New Roman"/>
                <w:color w:val="000000"/>
                <w:sz w:val="20"/>
                <w:szCs w:val="20"/>
              </w:rPr>
            </w:pPr>
            <w:r w:rsidRPr="006C41FC">
              <w:rPr>
                <w:rFonts w:ascii="Times New Roman" w:hAnsi="Times New Roman"/>
                <w:color w:val="000000"/>
                <w:sz w:val="20"/>
                <w:szCs w:val="20"/>
              </w:rPr>
              <w:t>S</w:t>
            </w:r>
            <w:r>
              <w:rPr>
                <w:rFonts w:ascii="Times New Roman" w:hAnsi="Times New Roman"/>
                <w:color w:val="000000"/>
                <w:sz w:val="20"/>
                <w:szCs w:val="20"/>
              </w:rPr>
              <w:t>-2.2.</w:t>
            </w:r>
            <w:r w:rsidRPr="006C41FC">
              <w:rPr>
                <w:rFonts w:ascii="Times New Roman" w:hAnsi="Times New Roman"/>
                <w:color w:val="000000"/>
                <w:sz w:val="20"/>
                <w:szCs w:val="20"/>
              </w:rPr>
              <w:t>5</w:t>
            </w:r>
            <w:r>
              <w:rPr>
                <w:rFonts w:ascii="Times New Roman" w:hAnsi="Times New Roman"/>
                <w:color w:val="000000"/>
                <w:sz w:val="20"/>
                <w:szCs w:val="20"/>
              </w:rPr>
              <w:t>.</w:t>
            </w:r>
            <w:r w:rsidRPr="006C41FC">
              <w:rPr>
                <w:rFonts w:ascii="Times New Roman" w:hAnsi="Times New Roman"/>
                <w:color w:val="000000"/>
                <w:sz w:val="20"/>
                <w:szCs w:val="20"/>
              </w:rPr>
              <w:t xml:space="preserve"> Eğitsel değerlendirme ve tanılama sürecine yönelik olarak velilere yönelik bilgilendirme çalışmaları </w:t>
            </w:r>
          </w:p>
          <w:p w:rsidR="00AC6B8B" w:rsidRPr="00EA1D0D" w:rsidRDefault="00AC6B8B" w:rsidP="00661F35">
            <w:pPr>
              <w:spacing w:after="0" w:line="240" w:lineRule="auto"/>
              <w:jc w:val="both"/>
              <w:rPr>
                <w:rFonts w:ascii="Times New Roman" w:hAnsi="Times New Roman"/>
                <w:color w:val="000000"/>
                <w:sz w:val="20"/>
                <w:szCs w:val="20"/>
              </w:rPr>
            </w:pPr>
            <w:r w:rsidRPr="006C41FC">
              <w:rPr>
                <w:rFonts w:ascii="Times New Roman" w:hAnsi="Times New Roman"/>
                <w:color w:val="000000"/>
                <w:sz w:val="20"/>
                <w:szCs w:val="20"/>
              </w:rPr>
              <w:t>yapılması sağlanacaktır.</w:t>
            </w:r>
          </w:p>
        </w:tc>
      </w:tr>
    </w:tbl>
    <w:p w:rsidR="00AC6B8B" w:rsidRPr="002115AF" w:rsidRDefault="00AC6B8B" w:rsidP="00AC6B8B">
      <w:pPr>
        <w:rPr>
          <w:rFonts w:eastAsia="SimSun"/>
        </w:rPr>
      </w:pPr>
    </w:p>
    <w:p w:rsidR="00AC6B8B" w:rsidRPr="005A24AA" w:rsidRDefault="00AC6B8B" w:rsidP="00AC6B8B">
      <w:pPr>
        <w:pStyle w:val="Balk3"/>
        <w:spacing w:before="0" w:after="0" w:line="360" w:lineRule="auto"/>
        <w:rPr>
          <w:rStyle w:val="Balk1Char"/>
        </w:rPr>
      </w:pPr>
      <w:r>
        <w:rPr>
          <w:rStyle w:val="Balk1Char"/>
        </w:rPr>
        <w:t xml:space="preserve">   4.5. Maliyetlendirme</w:t>
      </w:r>
    </w:p>
    <w:bookmarkEnd w:id="40"/>
    <w:tbl>
      <w:tblPr>
        <w:tblW w:w="8641"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2120"/>
        <w:gridCol w:w="1276"/>
        <w:gridCol w:w="1418"/>
        <w:gridCol w:w="1275"/>
        <w:gridCol w:w="1276"/>
        <w:gridCol w:w="1276"/>
      </w:tblGrid>
      <w:tr w:rsidR="00AC6B8B" w:rsidRPr="00A01141" w:rsidTr="00661F35">
        <w:trPr>
          <w:trHeight w:val="315"/>
          <w:jc w:val="center"/>
        </w:trPr>
        <w:tc>
          <w:tcPr>
            <w:tcW w:w="2120" w:type="dxa"/>
            <w:vMerge w:val="restart"/>
            <w:tcBorders>
              <w:top w:val="single" w:sz="4" w:space="0" w:color="9BBB59"/>
              <w:left w:val="single" w:sz="4" w:space="0" w:color="9BBB59"/>
              <w:bottom w:val="single" w:sz="4" w:space="0" w:color="9BBB59"/>
              <w:right w:val="nil"/>
            </w:tcBorders>
            <w:shd w:val="clear" w:color="auto" w:fill="9BBB59"/>
            <w:hideMark/>
          </w:tcPr>
          <w:p w:rsidR="00AC6B8B" w:rsidRPr="00A01141" w:rsidRDefault="00AC6B8B" w:rsidP="00661F35">
            <w:pPr>
              <w:spacing w:after="0" w:line="240" w:lineRule="auto"/>
              <w:rPr>
                <w:b/>
                <w:bCs/>
                <w:szCs w:val="24"/>
              </w:rPr>
            </w:pPr>
          </w:p>
        </w:tc>
        <w:tc>
          <w:tcPr>
            <w:tcW w:w="1276" w:type="dxa"/>
            <w:vMerge w:val="restart"/>
            <w:tcBorders>
              <w:top w:val="single" w:sz="4" w:space="0" w:color="9BBB59"/>
              <w:left w:val="nil"/>
              <w:bottom w:val="single" w:sz="4" w:space="0" w:color="9BBB59"/>
              <w:right w:val="nil"/>
            </w:tcBorders>
            <w:shd w:val="clear" w:color="auto" w:fill="9BBB59"/>
            <w:hideMark/>
          </w:tcPr>
          <w:p w:rsidR="00AC6B8B" w:rsidRPr="00A01141" w:rsidRDefault="00AC6B8B" w:rsidP="00661F35">
            <w:pPr>
              <w:spacing w:after="0" w:line="240" w:lineRule="auto"/>
              <w:jc w:val="center"/>
              <w:rPr>
                <w:b/>
                <w:bCs/>
              </w:rPr>
            </w:pPr>
            <w:r>
              <w:rPr>
                <w:b/>
                <w:bCs/>
              </w:rPr>
              <w:t>2024</w:t>
            </w:r>
          </w:p>
        </w:tc>
        <w:tc>
          <w:tcPr>
            <w:tcW w:w="1418" w:type="dxa"/>
            <w:vMerge w:val="restart"/>
            <w:tcBorders>
              <w:top w:val="single" w:sz="4" w:space="0" w:color="9BBB59"/>
              <w:left w:val="nil"/>
              <w:bottom w:val="single" w:sz="4" w:space="0" w:color="9BBB59"/>
              <w:right w:val="nil"/>
            </w:tcBorders>
            <w:shd w:val="clear" w:color="auto" w:fill="9BBB59"/>
            <w:hideMark/>
          </w:tcPr>
          <w:p w:rsidR="00AC6B8B" w:rsidRPr="00A01141" w:rsidRDefault="00AC6B8B" w:rsidP="00661F35">
            <w:pPr>
              <w:spacing w:after="0" w:line="240" w:lineRule="auto"/>
              <w:jc w:val="center"/>
              <w:rPr>
                <w:b/>
                <w:bCs/>
              </w:rPr>
            </w:pPr>
            <w:r>
              <w:rPr>
                <w:b/>
                <w:bCs/>
              </w:rPr>
              <w:t>2025</w:t>
            </w:r>
          </w:p>
        </w:tc>
        <w:tc>
          <w:tcPr>
            <w:tcW w:w="1275" w:type="dxa"/>
            <w:vMerge w:val="restart"/>
            <w:tcBorders>
              <w:top w:val="single" w:sz="4" w:space="0" w:color="9BBB59"/>
              <w:left w:val="nil"/>
              <w:bottom w:val="single" w:sz="4" w:space="0" w:color="9BBB59"/>
              <w:right w:val="nil"/>
            </w:tcBorders>
            <w:shd w:val="clear" w:color="auto" w:fill="9BBB59"/>
            <w:hideMark/>
          </w:tcPr>
          <w:p w:rsidR="00AC6B8B" w:rsidRPr="00A01141" w:rsidRDefault="00AC6B8B" w:rsidP="00661F35">
            <w:pPr>
              <w:spacing w:after="0" w:line="240" w:lineRule="auto"/>
              <w:jc w:val="center"/>
              <w:rPr>
                <w:b/>
                <w:bCs/>
              </w:rPr>
            </w:pPr>
            <w:r>
              <w:rPr>
                <w:b/>
                <w:bCs/>
              </w:rPr>
              <w:t>2026</w:t>
            </w:r>
          </w:p>
        </w:tc>
        <w:tc>
          <w:tcPr>
            <w:tcW w:w="1276" w:type="dxa"/>
            <w:vMerge w:val="restart"/>
            <w:tcBorders>
              <w:top w:val="single" w:sz="4" w:space="0" w:color="9BBB59"/>
              <w:left w:val="nil"/>
              <w:bottom w:val="single" w:sz="4" w:space="0" w:color="9BBB59"/>
              <w:right w:val="nil"/>
            </w:tcBorders>
            <w:shd w:val="clear" w:color="auto" w:fill="9BBB59"/>
            <w:hideMark/>
          </w:tcPr>
          <w:p w:rsidR="00AC6B8B" w:rsidRPr="00A01141" w:rsidRDefault="00AC6B8B" w:rsidP="00661F35">
            <w:pPr>
              <w:spacing w:after="0" w:line="240" w:lineRule="auto"/>
              <w:jc w:val="center"/>
              <w:rPr>
                <w:b/>
                <w:bCs/>
              </w:rPr>
            </w:pPr>
            <w:r>
              <w:rPr>
                <w:b/>
                <w:bCs/>
              </w:rPr>
              <w:t>2027</w:t>
            </w:r>
          </w:p>
        </w:tc>
        <w:tc>
          <w:tcPr>
            <w:tcW w:w="1276" w:type="dxa"/>
            <w:vMerge w:val="restart"/>
            <w:tcBorders>
              <w:top w:val="single" w:sz="4" w:space="0" w:color="9BBB59"/>
              <w:left w:val="nil"/>
              <w:bottom w:val="single" w:sz="4" w:space="0" w:color="9BBB59"/>
              <w:right w:val="nil"/>
            </w:tcBorders>
            <w:shd w:val="clear" w:color="auto" w:fill="9BBB59"/>
            <w:hideMark/>
          </w:tcPr>
          <w:p w:rsidR="00AC6B8B" w:rsidRPr="00A01141" w:rsidRDefault="00AC6B8B" w:rsidP="00661F35">
            <w:pPr>
              <w:spacing w:after="0" w:line="240" w:lineRule="auto"/>
              <w:jc w:val="center"/>
              <w:rPr>
                <w:b/>
                <w:bCs/>
              </w:rPr>
            </w:pPr>
            <w:r>
              <w:rPr>
                <w:b/>
                <w:bCs/>
              </w:rPr>
              <w:t>2028</w:t>
            </w:r>
          </w:p>
        </w:tc>
      </w:tr>
      <w:tr w:rsidR="00AC6B8B" w:rsidRPr="00A01141" w:rsidTr="00661F35">
        <w:trPr>
          <w:trHeight w:val="300"/>
          <w:jc w:val="center"/>
        </w:trPr>
        <w:tc>
          <w:tcPr>
            <w:tcW w:w="2120" w:type="dxa"/>
            <w:vMerge/>
            <w:shd w:val="clear" w:color="auto" w:fill="EAF1DD"/>
            <w:hideMark/>
          </w:tcPr>
          <w:p w:rsidR="00AC6B8B" w:rsidRPr="00A01141" w:rsidRDefault="00AC6B8B" w:rsidP="00661F35">
            <w:pPr>
              <w:spacing w:after="0" w:line="240" w:lineRule="auto"/>
              <w:rPr>
                <w:b/>
                <w:bCs/>
                <w:szCs w:val="24"/>
              </w:rPr>
            </w:pPr>
          </w:p>
        </w:tc>
        <w:tc>
          <w:tcPr>
            <w:tcW w:w="1276" w:type="dxa"/>
            <w:vMerge/>
            <w:shd w:val="clear" w:color="auto" w:fill="EAF1DD"/>
            <w:hideMark/>
          </w:tcPr>
          <w:p w:rsidR="00AC6B8B" w:rsidRPr="00A01141" w:rsidRDefault="00AC6B8B" w:rsidP="00661F35">
            <w:pPr>
              <w:spacing w:after="0" w:line="240" w:lineRule="auto"/>
              <w:rPr>
                <w:b/>
                <w:bCs/>
              </w:rPr>
            </w:pPr>
          </w:p>
        </w:tc>
        <w:tc>
          <w:tcPr>
            <w:tcW w:w="1418" w:type="dxa"/>
            <w:vMerge/>
            <w:shd w:val="clear" w:color="auto" w:fill="EAF1DD"/>
            <w:hideMark/>
          </w:tcPr>
          <w:p w:rsidR="00AC6B8B" w:rsidRPr="00A01141" w:rsidRDefault="00AC6B8B" w:rsidP="00661F35">
            <w:pPr>
              <w:spacing w:after="0" w:line="240" w:lineRule="auto"/>
              <w:rPr>
                <w:b/>
                <w:bCs/>
              </w:rPr>
            </w:pPr>
          </w:p>
        </w:tc>
        <w:tc>
          <w:tcPr>
            <w:tcW w:w="1275" w:type="dxa"/>
            <w:vMerge/>
            <w:shd w:val="clear" w:color="auto" w:fill="EAF1DD"/>
            <w:hideMark/>
          </w:tcPr>
          <w:p w:rsidR="00AC6B8B" w:rsidRPr="00A01141" w:rsidRDefault="00AC6B8B" w:rsidP="00661F35">
            <w:pPr>
              <w:spacing w:after="0" w:line="240" w:lineRule="auto"/>
              <w:rPr>
                <w:b/>
                <w:bCs/>
              </w:rPr>
            </w:pPr>
          </w:p>
        </w:tc>
        <w:tc>
          <w:tcPr>
            <w:tcW w:w="1276" w:type="dxa"/>
            <w:vMerge/>
            <w:shd w:val="clear" w:color="auto" w:fill="EAF1DD"/>
            <w:hideMark/>
          </w:tcPr>
          <w:p w:rsidR="00AC6B8B" w:rsidRPr="00A01141" w:rsidRDefault="00AC6B8B" w:rsidP="00661F35">
            <w:pPr>
              <w:spacing w:after="0" w:line="240" w:lineRule="auto"/>
              <w:rPr>
                <w:b/>
                <w:bCs/>
              </w:rPr>
            </w:pPr>
          </w:p>
        </w:tc>
        <w:tc>
          <w:tcPr>
            <w:tcW w:w="1276" w:type="dxa"/>
            <w:vMerge/>
            <w:shd w:val="clear" w:color="auto" w:fill="EAF1DD"/>
            <w:hideMark/>
          </w:tcPr>
          <w:p w:rsidR="00AC6B8B" w:rsidRPr="00A01141" w:rsidRDefault="00AC6B8B" w:rsidP="00661F35">
            <w:pPr>
              <w:spacing w:after="0" w:line="240" w:lineRule="auto"/>
              <w:rPr>
                <w:b/>
                <w:bCs/>
              </w:rPr>
            </w:pPr>
          </w:p>
        </w:tc>
      </w:tr>
      <w:tr w:rsidR="00AC6B8B" w:rsidRPr="00A01141" w:rsidTr="00661F35">
        <w:trPr>
          <w:trHeight w:val="300"/>
          <w:jc w:val="center"/>
        </w:trPr>
        <w:tc>
          <w:tcPr>
            <w:tcW w:w="2120" w:type="dxa"/>
            <w:shd w:val="clear" w:color="auto" w:fill="auto"/>
            <w:hideMark/>
          </w:tcPr>
          <w:p w:rsidR="00AC6B8B" w:rsidRDefault="00AC6B8B" w:rsidP="00661F35">
            <w:pPr>
              <w:spacing w:after="0" w:line="240" w:lineRule="auto"/>
              <w:rPr>
                <w:b/>
                <w:bCs/>
              </w:rPr>
            </w:pPr>
            <w:r>
              <w:rPr>
                <w:b/>
                <w:bCs/>
              </w:rPr>
              <w:t>Amaç 1</w:t>
            </w:r>
          </w:p>
          <w:p w:rsidR="00AC6B8B" w:rsidRPr="00A01141" w:rsidRDefault="00AC6B8B" w:rsidP="00661F35">
            <w:pPr>
              <w:spacing w:after="0" w:line="240" w:lineRule="auto"/>
              <w:rPr>
                <w:b/>
                <w:bCs/>
              </w:rPr>
            </w:pPr>
          </w:p>
        </w:tc>
        <w:tc>
          <w:tcPr>
            <w:tcW w:w="1276" w:type="dxa"/>
            <w:shd w:val="clear" w:color="auto" w:fill="auto"/>
          </w:tcPr>
          <w:p w:rsidR="00AC6B8B" w:rsidRPr="00A01141" w:rsidRDefault="001C6497" w:rsidP="00661F35">
            <w:pPr>
              <w:spacing w:after="0" w:line="240" w:lineRule="auto"/>
              <w:rPr>
                <w:sz w:val="20"/>
                <w:szCs w:val="20"/>
              </w:rPr>
            </w:pPr>
            <w:r>
              <w:rPr>
                <w:sz w:val="20"/>
                <w:szCs w:val="20"/>
              </w:rPr>
              <w:t>300.000</w:t>
            </w:r>
          </w:p>
        </w:tc>
        <w:tc>
          <w:tcPr>
            <w:tcW w:w="1418" w:type="dxa"/>
            <w:shd w:val="clear" w:color="auto" w:fill="auto"/>
          </w:tcPr>
          <w:p w:rsidR="00AC6B8B" w:rsidRPr="00A01141" w:rsidRDefault="001C6497" w:rsidP="00661F35">
            <w:pPr>
              <w:spacing w:after="0" w:line="240" w:lineRule="auto"/>
              <w:rPr>
                <w:sz w:val="20"/>
                <w:szCs w:val="20"/>
              </w:rPr>
            </w:pPr>
            <w:r>
              <w:rPr>
                <w:sz w:val="20"/>
                <w:szCs w:val="20"/>
              </w:rPr>
              <w:t>450.000</w:t>
            </w:r>
          </w:p>
        </w:tc>
        <w:tc>
          <w:tcPr>
            <w:tcW w:w="1275" w:type="dxa"/>
            <w:shd w:val="clear" w:color="auto" w:fill="auto"/>
          </w:tcPr>
          <w:p w:rsidR="00AC6B8B" w:rsidRPr="00A01141" w:rsidRDefault="001C6497" w:rsidP="00661F35">
            <w:pPr>
              <w:spacing w:after="0" w:line="240" w:lineRule="auto"/>
              <w:rPr>
                <w:sz w:val="20"/>
                <w:szCs w:val="20"/>
              </w:rPr>
            </w:pPr>
            <w:r>
              <w:rPr>
                <w:sz w:val="20"/>
                <w:szCs w:val="20"/>
              </w:rPr>
              <w:t>600.000</w:t>
            </w:r>
          </w:p>
        </w:tc>
        <w:tc>
          <w:tcPr>
            <w:tcW w:w="1276" w:type="dxa"/>
            <w:shd w:val="clear" w:color="auto" w:fill="auto"/>
          </w:tcPr>
          <w:p w:rsidR="00AC6B8B" w:rsidRPr="00A01141" w:rsidRDefault="001C6497" w:rsidP="00661F35">
            <w:pPr>
              <w:spacing w:after="0" w:line="240" w:lineRule="auto"/>
              <w:rPr>
                <w:sz w:val="20"/>
                <w:szCs w:val="20"/>
              </w:rPr>
            </w:pPr>
            <w:r>
              <w:rPr>
                <w:sz w:val="20"/>
                <w:szCs w:val="20"/>
              </w:rPr>
              <w:t>750.000</w:t>
            </w:r>
          </w:p>
        </w:tc>
        <w:tc>
          <w:tcPr>
            <w:tcW w:w="1276" w:type="dxa"/>
            <w:shd w:val="clear" w:color="auto" w:fill="auto"/>
          </w:tcPr>
          <w:p w:rsidR="00AC6B8B" w:rsidRPr="00A01141" w:rsidRDefault="001C6497" w:rsidP="00661F35">
            <w:pPr>
              <w:spacing w:after="0" w:line="240" w:lineRule="auto"/>
              <w:rPr>
                <w:sz w:val="20"/>
                <w:szCs w:val="20"/>
              </w:rPr>
            </w:pPr>
            <w:r>
              <w:rPr>
                <w:sz w:val="20"/>
                <w:szCs w:val="20"/>
              </w:rPr>
              <w:t>900.000</w:t>
            </w:r>
          </w:p>
        </w:tc>
      </w:tr>
      <w:tr w:rsidR="00AC6B8B" w:rsidRPr="00A01141" w:rsidTr="00661F35">
        <w:trPr>
          <w:trHeight w:val="600"/>
          <w:jc w:val="center"/>
        </w:trPr>
        <w:tc>
          <w:tcPr>
            <w:tcW w:w="2120" w:type="dxa"/>
            <w:shd w:val="clear" w:color="auto" w:fill="EAF1DD"/>
            <w:hideMark/>
          </w:tcPr>
          <w:p w:rsidR="00AC6B8B" w:rsidRPr="00867B39" w:rsidRDefault="00AC6B8B" w:rsidP="00661F35">
            <w:pPr>
              <w:spacing w:after="0" w:line="240" w:lineRule="auto"/>
              <w:rPr>
                <w:bCs/>
                <w:i/>
              </w:rPr>
            </w:pPr>
            <w:r w:rsidRPr="00867B39">
              <w:rPr>
                <w:bCs/>
                <w:i/>
              </w:rPr>
              <w:t>Hedef 1.1.</w:t>
            </w:r>
          </w:p>
        </w:tc>
        <w:tc>
          <w:tcPr>
            <w:tcW w:w="1276" w:type="dxa"/>
            <w:shd w:val="clear" w:color="auto" w:fill="EAF1DD"/>
          </w:tcPr>
          <w:p w:rsidR="00AC6B8B" w:rsidRPr="00A01141" w:rsidRDefault="001C6497" w:rsidP="00661F35">
            <w:pPr>
              <w:spacing w:after="0" w:line="240" w:lineRule="auto"/>
              <w:rPr>
                <w:sz w:val="20"/>
                <w:szCs w:val="20"/>
              </w:rPr>
            </w:pPr>
            <w:r>
              <w:rPr>
                <w:sz w:val="20"/>
                <w:szCs w:val="20"/>
              </w:rPr>
              <w:t>300.000</w:t>
            </w:r>
          </w:p>
        </w:tc>
        <w:tc>
          <w:tcPr>
            <w:tcW w:w="1418" w:type="dxa"/>
            <w:shd w:val="clear" w:color="auto" w:fill="EAF1DD"/>
          </w:tcPr>
          <w:p w:rsidR="00AC6B8B" w:rsidRPr="00A01141" w:rsidRDefault="001C6497" w:rsidP="00661F35">
            <w:pPr>
              <w:spacing w:after="0" w:line="240" w:lineRule="auto"/>
              <w:rPr>
                <w:sz w:val="20"/>
                <w:szCs w:val="20"/>
              </w:rPr>
            </w:pPr>
            <w:r>
              <w:rPr>
                <w:sz w:val="20"/>
                <w:szCs w:val="20"/>
              </w:rPr>
              <w:t>450.000</w:t>
            </w:r>
          </w:p>
        </w:tc>
        <w:tc>
          <w:tcPr>
            <w:tcW w:w="1275" w:type="dxa"/>
            <w:shd w:val="clear" w:color="auto" w:fill="EAF1DD"/>
          </w:tcPr>
          <w:p w:rsidR="00AC6B8B" w:rsidRPr="00A01141" w:rsidRDefault="001C6497" w:rsidP="00661F35">
            <w:pPr>
              <w:spacing w:after="0" w:line="240" w:lineRule="auto"/>
              <w:rPr>
                <w:sz w:val="20"/>
                <w:szCs w:val="20"/>
              </w:rPr>
            </w:pPr>
            <w:r>
              <w:rPr>
                <w:sz w:val="20"/>
                <w:szCs w:val="20"/>
              </w:rPr>
              <w:t>600.000</w:t>
            </w:r>
          </w:p>
        </w:tc>
        <w:tc>
          <w:tcPr>
            <w:tcW w:w="1276" w:type="dxa"/>
            <w:shd w:val="clear" w:color="auto" w:fill="EAF1DD"/>
          </w:tcPr>
          <w:p w:rsidR="00AC6B8B" w:rsidRPr="00A01141" w:rsidRDefault="001C6497" w:rsidP="00661F35">
            <w:pPr>
              <w:spacing w:after="0" w:line="240" w:lineRule="auto"/>
              <w:rPr>
                <w:sz w:val="20"/>
                <w:szCs w:val="20"/>
              </w:rPr>
            </w:pPr>
            <w:r>
              <w:rPr>
                <w:sz w:val="20"/>
                <w:szCs w:val="20"/>
              </w:rPr>
              <w:t>750.000</w:t>
            </w:r>
          </w:p>
        </w:tc>
        <w:tc>
          <w:tcPr>
            <w:tcW w:w="1276" w:type="dxa"/>
            <w:shd w:val="clear" w:color="auto" w:fill="EAF1DD"/>
          </w:tcPr>
          <w:p w:rsidR="00AC6B8B" w:rsidRPr="00A01141" w:rsidRDefault="001C6497" w:rsidP="00661F35">
            <w:pPr>
              <w:spacing w:after="0" w:line="240" w:lineRule="auto"/>
              <w:rPr>
                <w:sz w:val="20"/>
                <w:szCs w:val="20"/>
              </w:rPr>
            </w:pPr>
            <w:r>
              <w:rPr>
                <w:sz w:val="20"/>
                <w:szCs w:val="20"/>
              </w:rPr>
              <w:t>900.000</w:t>
            </w:r>
          </w:p>
        </w:tc>
      </w:tr>
      <w:tr w:rsidR="00AC6B8B" w:rsidRPr="00A01141" w:rsidTr="00661F35">
        <w:trPr>
          <w:trHeight w:val="555"/>
          <w:jc w:val="center"/>
        </w:trPr>
        <w:tc>
          <w:tcPr>
            <w:tcW w:w="2120" w:type="dxa"/>
            <w:shd w:val="clear" w:color="auto" w:fill="E2EFD9"/>
          </w:tcPr>
          <w:p w:rsidR="00AC6B8B" w:rsidRDefault="00AC6B8B" w:rsidP="00661F35">
            <w:pPr>
              <w:spacing w:after="0" w:line="240" w:lineRule="auto"/>
              <w:rPr>
                <w:b/>
                <w:bCs/>
              </w:rPr>
            </w:pPr>
            <w:r>
              <w:rPr>
                <w:b/>
                <w:bCs/>
              </w:rPr>
              <w:t>Amaç 2</w:t>
            </w:r>
          </w:p>
        </w:tc>
        <w:tc>
          <w:tcPr>
            <w:tcW w:w="1276" w:type="dxa"/>
            <w:shd w:val="clear" w:color="auto" w:fill="E2EFD9"/>
          </w:tcPr>
          <w:p w:rsidR="00AC6B8B" w:rsidRPr="00A01141" w:rsidRDefault="001C6497" w:rsidP="00661F35">
            <w:pPr>
              <w:spacing w:after="0" w:line="240" w:lineRule="auto"/>
              <w:rPr>
                <w:sz w:val="20"/>
                <w:szCs w:val="20"/>
              </w:rPr>
            </w:pPr>
            <w:r>
              <w:rPr>
                <w:sz w:val="20"/>
                <w:szCs w:val="20"/>
              </w:rPr>
              <w:t>30.000</w:t>
            </w:r>
          </w:p>
        </w:tc>
        <w:tc>
          <w:tcPr>
            <w:tcW w:w="1418" w:type="dxa"/>
            <w:shd w:val="clear" w:color="auto" w:fill="E2EFD9"/>
          </w:tcPr>
          <w:p w:rsidR="00AC6B8B" w:rsidRPr="00A01141" w:rsidRDefault="001C6497" w:rsidP="00661F35">
            <w:pPr>
              <w:spacing w:after="0" w:line="240" w:lineRule="auto"/>
              <w:rPr>
                <w:sz w:val="20"/>
                <w:szCs w:val="20"/>
              </w:rPr>
            </w:pPr>
            <w:r>
              <w:rPr>
                <w:sz w:val="20"/>
                <w:szCs w:val="20"/>
              </w:rPr>
              <w:t>50.000</w:t>
            </w:r>
          </w:p>
        </w:tc>
        <w:tc>
          <w:tcPr>
            <w:tcW w:w="1275" w:type="dxa"/>
            <w:shd w:val="clear" w:color="auto" w:fill="E2EFD9"/>
          </w:tcPr>
          <w:p w:rsidR="00AC6B8B" w:rsidRPr="00A01141" w:rsidRDefault="001C6497" w:rsidP="00661F35">
            <w:pPr>
              <w:spacing w:after="0" w:line="240" w:lineRule="auto"/>
              <w:rPr>
                <w:sz w:val="20"/>
                <w:szCs w:val="20"/>
              </w:rPr>
            </w:pPr>
            <w:r>
              <w:rPr>
                <w:sz w:val="20"/>
                <w:szCs w:val="20"/>
              </w:rPr>
              <w:t>75.000</w:t>
            </w:r>
          </w:p>
        </w:tc>
        <w:tc>
          <w:tcPr>
            <w:tcW w:w="1276" w:type="dxa"/>
            <w:shd w:val="clear" w:color="auto" w:fill="E2EFD9"/>
          </w:tcPr>
          <w:p w:rsidR="00AC6B8B" w:rsidRPr="00A01141" w:rsidRDefault="001C6497" w:rsidP="00661F35">
            <w:pPr>
              <w:spacing w:after="0" w:line="240" w:lineRule="auto"/>
              <w:rPr>
                <w:sz w:val="20"/>
                <w:szCs w:val="20"/>
              </w:rPr>
            </w:pPr>
            <w:r>
              <w:rPr>
                <w:sz w:val="20"/>
                <w:szCs w:val="20"/>
              </w:rPr>
              <w:t>100.000</w:t>
            </w:r>
          </w:p>
        </w:tc>
        <w:tc>
          <w:tcPr>
            <w:tcW w:w="1276" w:type="dxa"/>
            <w:shd w:val="clear" w:color="auto" w:fill="E2EFD9"/>
          </w:tcPr>
          <w:p w:rsidR="00AC6B8B" w:rsidRPr="00A01141" w:rsidRDefault="001C6497" w:rsidP="00661F35">
            <w:pPr>
              <w:spacing w:after="0" w:line="240" w:lineRule="auto"/>
              <w:rPr>
                <w:sz w:val="20"/>
                <w:szCs w:val="20"/>
              </w:rPr>
            </w:pPr>
            <w:r>
              <w:rPr>
                <w:sz w:val="20"/>
                <w:szCs w:val="20"/>
              </w:rPr>
              <w:t>125.000</w:t>
            </w:r>
          </w:p>
        </w:tc>
      </w:tr>
      <w:tr w:rsidR="00AC6B8B" w:rsidRPr="00A01141" w:rsidTr="00661F35">
        <w:trPr>
          <w:trHeight w:val="555"/>
          <w:jc w:val="center"/>
        </w:trPr>
        <w:tc>
          <w:tcPr>
            <w:tcW w:w="2120" w:type="dxa"/>
            <w:shd w:val="clear" w:color="auto" w:fill="auto"/>
          </w:tcPr>
          <w:p w:rsidR="00AC6B8B" w:rsidRPr="00867B39" w:rsidRDefault="00AC6B8B" w:rsidP="00661F35">
            <w:pPr>
              <w:spacing w:after="0" w:line="240" w:lineRule="auto"/>
              <w:rPr>
                <w:bCs/>
                <w:i/>
              </w:rPr>
            </w:pPr>
            <w:r w:rsidRPr="00867B39">
              <w:rPr>
                <w:bCs/>
                <w:i/>
              </w:rPr>
              <w:t>Hedef 2.1.</w:t>
            </w:r>
          </w:p>
        </w:tc>
        <w:tc>
          <w:tcPr>
            <w:tcW w:w="1276" w:type="dxa"/>
            <w:shd w:val="clear" w:color="auto" w:fill="auto"/>
          </w:tcPr>
          <w:p w:rsidR="00AC6B8B" w:rsidRPr="00A01141" w:rsidRDefault="001C6497" w:rsidP="00661F35">
            <w:pPr>
              <w:spacing w:after="0" w:line="240" w:lineRule="auto"/>
              <w:rPr>
                <w:sz w:val="20"/>
                <w:szCs w:val="20"/>
              </w:rPr>
            </w:pPr>
            <w:r>
              <w:rPr>
                <w:sz w:val="20"/>
                <w:szCs w:val="20"/>
              </w:rPr>
              <w:t>30.000</w:t>
            </w:r>
          </w:p>
        </w:tc>
        <w:tc>
          <w:tcPr>
            <w:tcW w:w="1418" w:type="dxa"/>
            <w:shd w:val="clear" w:color="auto" w:fill="auto"/>
          </w:tcPr>
          <w:p w:rsidR="00AC6B8B" w:rsidRPr="00A01141" w:rsidRDefault="001C6497" w:rsidP="00661F35">
            <w:pPr>
              <w:spacing w:after="0" w:line="240" w:lineRule="auto"/>
              <w:rPr>
                <w:sz w:val="20"/>
                <w:szCs w:val="20"/>
              </w:rPr>
            </w:pPr>
            <w:r>
              <w:rPr>
                <w:sz w:val="20"/>
                <w:szCs w:val="20"/>
              </w:rPr>
              <w:t>50.000</w:t>
            </w:r>
          </w:p>
        </w:tc>
        <w:tc>
          <w:tcPr>
            <w:tcW w:w="1275" w:type="dxa"/>
            <w:shd w:val="clear" w:color="auto" w:fill="auto"/>
          </w:tcPr>
          <w:p w:rsidR="00AC6B8B" w:rsidRPr="00A01141" w:rsidRDefault="001C6497" w:rsidP="00661F35">
            <w:pPr>
              <w:spacing w:after="0" w:line="240" w:lineRule="auto"/>
              <w:rPr>
                <w:sz w:val="20"/>
                <w:szCs w:val="20"/>
              </w:rPr>
            </w:pPr>
            <w:r>
              <w:rPr>
                <w:sz w:val="20"/>
                <w:szCs w:val="20"/>
              </w:rPr>
              <w:t>75.000</w:t>
            </w:r>
          </w:p>
        </w:tc>
        <w:tc>
          <w:tcPr>
            <w:tcW w:w="1276" w:type="dxa"/>
            <w:shd w:val="clear" w:color="auto" w:fill="auto"/>
          </w:tcPr>
          <w:p w:rsidR="00AC6B8B" w:rsidRPr="00A01141" w:rsidRDefault="001C6497" w:rsidP="00661F35">
            <w:pPr>
              <w:spacing w:after="0" w:line="240" w:lineRule="auto"/>
              <w:rPr>
                <w:sz w:val="20"/>
                <w:szCs w:val="20"/>
              </w:rPr>
            </w:pPr>
            <w:r>
              <w:rPr>
                <w:sz w:val="20"/>
                <w:szCs w:val="20"/>
              </w:rPr>
              <w:t>100.000</w:t>
            </w:r>
          </w:p>
        </w:tc>
        <w:tc>
          <w:tcPr>
            <w:tcW w:w="1276" w:type="dxa"/>
            <w:shd w:val="clear" w:color="auto" w:fill="auto"/>
          </w:tcPr>
          <w:p w:rsidR="00AC6B8B" w:rsidRPr="00A01141" w:rsidRDefault="001C6497" w:rsidP="00661F35">
            <w:pPr>
              <w:spacing w:after="0" w:line="240" w:lineRule="auto"/>
              <w:rPr>
                <w:sz w:val="20"/>
                <w:szCs w:val="20"/>
              </w:rPr>
            </w:pPr>
            <w:r>
              <w:rPr>
                <w:sz w:val="20"/>
                <w:szCs w:val="20"/>
              </w:rPr>
              <w:t>125.000</w:t>
            </w:r>
          </w:p>
        </w:tc>
      </w:tr>
      <w:tr w:rsidR="00AC6B8B" w:rsidRPr="00A01141" w:rsidTr="00661F35">
        <w:trPr>
          <w:trHeight w:val="555"/>
          <w:jc w:val="center"/>
        </w:trPr>
        <w:tc>
          <w:tcPr>
            <w:tcW w:w="2120" w:type="dxa"/>
            <w:shd w:val="clear" w:color="auto" w:fill="E2EFD9"/>
          </w:tcPr>
          <w:p w:rsidR="00AC6B8B" w:rsidRDefault="00AC6B8B" w:rsidP="00661F35">
            <w:pPr>
              <w:spacing w:after="0" w:line="240" w:lineRule="auto"/>
              <w:rPr>
                <w:b/>
                <w:bCs/>
              </w:rPr>
            </w:pPr>
            <w:r>
              <w:rPr>
                <w:b/>
                <w:bCs/>
              </w:rPr>
              <w:t>Amaç 3</w:t>
            </w:r>
          </w:p>
        </w:tc>
        <w:tc>
          <w:tcPr>
            <w:tcW w:w="1276" w:type="dxa"/>
            <w:shd w:val="clear" w:color="auto" w:fill="E2EFD9"/>
          </w:tcPr>
          <w:p w:rsidR="00AC6B8B" w:rsidRPr="00A01141" w:rsidRDefault="001C6497" w:rsidP="00661F35">
            <w:pPr>
              <w:spacing w:after="0" w:line="240" w:lineRule="auto"/>
              <w:rPr>
                <w:sz w:val="20"/>
                <w:szCs w:val="20"/>
              </w:rPr>
            </w:pPr>
            <w:r>
              <w:rPr>
                <w:sz w:val="20"/>
                <w:szCs w:val="20"/>
              </w:rPr>
              <w:t>50.000</w:t>
            </w:r>
          </w:p>
        </w:tc>
        <w:tc>
          <w:tcPr>
            <w:tcW w:w="1418" w:type="dxa"/>
            <w:shd w:val="clear" w:color="auto" w:fill="E2EFD9"/>
          </w:tcPr>
          <w:p w:rsidR="00AC6B8B" w:rsidRPr="00A01141" w:rsidRDefault="001C6497" w:rsidP="00661F35">
            <w:pPr>
              <w:spacing w:after="0" w:line="240" w:lineRule="auto"/>
              <w:rPr>
                <w:sz w:val="20"/>
                <w:szCs w:val="20"/>
              </w:rPr>
            </w:pPr>
            <w:r>
              <w:rPr>
                <w:sz w:val="20"/>
                <w:szCs w:val="20"/>
              </w:rPr>
              <w:t>100.000</w:t>
            </w:r>
          </w:p>
        </w:tc>
        <w:tc>
          <w:tcPr>
            <w:tcW w:w="1275" w:type="dxa"/>
            <w:shd w:val="clear" w:color="auto" w:fill="E2EFD9"/>
          </w:tcPr>
          <w:p w:rsidR="00AC6B8B" w:rsidRPr="00A01141" w:rsidRDefault="001C6497" w:rsidP="00661F35">
            <w:pPr>
              <w:spacing w:after="0" w:line="240" w:lineRule="auto"/>
              <w:rPr>
                <w:sz w:val="20"/>
                <w:szCs w:val="20"/>
              </w:rPr>
            </w:pPr>
            <w:r>
              <w:rPr>
                <w:sz w:val="20"/>
                <w:szCs w:val="20"/>
              </w:rPr>
              <w:t>150.000</w:t>
            </w:r>
          </w:p>
        </w:tc>
        <w:tc>
          <w:tcPr>
            <w:tcW w:w="1276" w:type="dxa"/>
            <w:shd w:val="clear" w:color="auto" w:fill="E2EFD9"/>
          </w:tcPr>
          <w:p w:rsidR="00AC6B8B" w:rsidRPr="00A01141" w:rsidRDefault="001C6497" w:rsidP="00661F35">
            <w:pPr>
              <w:spacing w:after="0" w:line="240" w:lineRule="auto"/>
              <w:rPr>
                <w:sz w:val="20"/>
                <w:szCs w:val="20"/>
              </w:rPr>
            </w:pPr>
            <w:r>
              <w:rPr>
                <w:sz w:val="20"/>
                <w:szCs w:val="20"/>
              </w:rPr>
              <w:t>200.000</w:t>
            </w:r>
          </w:p>
        </w:tc>
        <w:tc>
          <w:tcPr>
            <w:tcW w:w="1276" w:type="dxa"/>
            <w:shd w:val="clear" w:color="auto" w:fill="E2EFD9"/>
          </w:tcPr>
          <w:p w:rsidR="00AC6B8B" w:rsidRPr="00A01141" w:rsidRDefault="001C6497" w:rsidP="00661F35">
            <w:pPr>
              <w:spacing w:after="0" w:line="240" w:lineRule="auto"/>
              <w:rPr>
                <w:sz w:val="20"/>
                <w:szCs w:val="20"/>
              </w:rPr>
            </w:pPr>
            <w:r>
              <w:rPr>
                <w:sz w:val="20"/>
                <w:szCs w:val="20"/>
              </w:rPr>
              <w:t>250.000</w:t>
            </w:r>
          </w:p>
        </w:tc>
      </w:tr>
      <w:tr w:rsidR="00AC6B8B" w:rsidRPr="00A01141" w:rsidTr="00661F35">
        <w:trPr>
          <w:trHeight w:val="555"/>
          <w:jc w:val="center"/>
        </w:trPr>
        <w:tc>
          <w:tcPr>
            <w:tcW w:w="2120" w:type="dxa"/>
            <w:shd w:val="clear" w:color="auto" w:fill="auto"/>
          </w:tcPr>
          <w:p w:rsidR="00AC6B8B" w:rsidRPr="00867B39" w:rsidRDefault="00AC6B8B" w:rsidP="00661F35">
            <w:pPr>
              <w:spacing w:after="0" w:line="240" w:lineRule="auto"/>
              <w:rPr>
                <w:bCs/>
                <w:i/>
              </w:rPr>
            </w:pPr>
            <w:r w:rsidRPr="00867B39">
              <w:rPr>
                <w:bCs/>
                <w:i/>
              </w:rPr>
              <w:t>Hedef 3.1.</w:t>
            </w:r>
          </w:p>
        </w:tc>
        <w:tc>
          <w:tcPr>
            <w:tcW w:w="1276" w:type="dxa"/>
            <w:shd w:val="clear" w:color="auto" w:fill="auto"/>
          </w:tcPr>
          <w:p w:rsidR="00AC6B8B" w:rsidRPr="00A01141" w:rsidRDefault="001C6497" w:rsidP="00661F35">
            <w:pPr>
              <w:spacing w:after="0" w:line="240" w:lineRule="auto"/>
              <w:rPr>
                <w:sz w:val="20"/>
                <w:szCs w:val="20"/>
              </w:rPr>
            </w:pPr>
            <w:r>
              <w:rPr>
                <w:sz w:val="20"/>
                <w:szCs w:val="20"/>
              </w:rPr>
              <w:t>50.000</w:t>
            </w:r>
          </w:p>
        </w:tc>
        <w:tc>
          <w:tcPr>
            <w:tcW w:w="1418" w:type="dxa"/>
            <w:shd w:val="clear" w:color="auto" w:fill="auto"/>
          </w:tcPr>
          <w:p w:rsidR="00AC6B8B" w:rsidRPr="00A01141" w:rsidRDefault="001C6497" w:rsidP="00661F35">
            <w:pPr>
              <w:spacing w:after="0" w:line="240" w:lineRule="auto"/>
              <w:rPr>
                <w:sz w:val="20"/>
                <w:szCs w:val="20"/>
              </w:rPr>
            </w:pPr>
            <w:r>
              <w:rPr>
                <w:sz w:val="20"/>
                <w:szCs w:val="20"/>
              </w:rPr>
              <w:t>100.000</w:t>
            </w:r>
          </w:p>
        </w:tc>
        <w:tc>
          <w:tcPr>
            <w:tcW w:w="1275" w:type="dxa"/>
            <w:shd w:val="clear" w:color="auto" w:fill="auto"/>
          </w:tcPr>
          <w:p w:rsidR="00AC6B8B" w:rsidRPr="00A01141" w:rsidRDefault="001C6497" w:rsidP="00661F35">
            <w:pPr>
              <w:spacing w:after="0" w:line="240" w:lineRule="auto"/>
              <w:rPr>
                <w:sz w:val="20"/>
                <w:szCs w:val="20"/>
              </w:rPr>
            </w:pPr>
            <w:r>
              <w:rPr>
                <w:sz w:val="20"/>
                <w:szCs w:val="20"/>
              </w:rPr>
              <w:t>150.000</w:t>
            </w:r>
          </w:p>
        </w:tc>
        <w:tc>
          <w:tcPr>
            <w:tcW w:w="1276" w:type="dxa"/>
            <w:shd w:val="clear" w:color="auto" w:fill="auto"/>
          </w:tcPr>
          <w:p w:rsidR="00AC6B8B" w:rsidRPr="00A01141" w:rsidRDefault="001C6497" w:rsidP="00661F35">
            <w:pPr>
              <w:spacing w:after="0" w:line="240" w:lineRule="auto"/>
              <w:rPr>
                <w:sz w:val="20"/>
                <w:szCs w:val="20"/>
              </w:rPr>
            </w:pPr>
            <w:r>
              <w:rPr>
                <w:sz w:val="20"/>
                <w:szCs w:val="20"/>
              </w:rPr>
              <w:t>200.000</w:t>
            </w:r>
          </w:p>
        </w:tc>
        <w:tc>
          <w:tcPr>
            <w:tcW w:w="1276" w:type="dxa"/>
            <w:shd w:val="clear" w:color="auto" w:fill="auto"/>
          </w:tcPr>
          <w:p w:rsidR="00AC6B8B" w:rsidRPr="00A01141" w:rsidRDefault="001C6497" w:rsidP="00661F35">
            <w:pPr>
              <w:spacing w:after="0" w:line="240" w:lineRule="auto"/>
              <w:rPr>
                <w:sz w:val="20"/>
                <w:szCs w:val="20"/>
              </w:rPr>
            </w:pPr>
            <w:r>
              <w:rPr>
                <w:sz w:val="20"/>
                <w:szCs w:val="20"/>
              </w:rPr>
              <w:t>250.000</w:t>
            </w:r>
          </w:p>
        </w:tc>
      </w:tr>
      <w:tr w:rsidR="00AC6B8B" w:rsidRPr="00A01141" w:rsidTr="00661F35">
        <w:trPr>
          <w:trHeight w:val="315"/>
          <w:jc w:val="center"/>
        </w:trPr>
        <w:tc>
          <w:tcPr>
            <w:tcW w:w="2120" w:type="dxa"/>
            <w:shd w:val="clear" w:color="auto" w:fill="70AD47"/>
            <w:hideMark/>
          </w:tcPr>
          <w:p w:rsidR="00AC6B8B" w:rsidRPr="00A01141" w:rsidRDefault="00AC6B8B" w:rsidP="00661F35">
            <w:pPr>
              <w:spacing w:after="0" w:line="240" w:lineRule="auto"/>
              <w:jc w:val="center"/>
              <w:rPr>
                <w:b/>
                <w:bCs/>
              </w:rPr>
            </w:pPr>
            <w:r w:rsidRPr="00A01141">
              <w:rPr>
                <w:b/>
                <w:bCs/>
              </w:rPr>
              <w:t>TOPLAM</w:t>
            </w:r>
          </w:p>
        </w:tc>
        <w:tc>
          <w:tcPr>
            <w:tcW w:w="1276" w:type="dxa"/>
            <w:shd w:val="clear" w:color="auto" w:fill="70AD47"/>
          </w:tcPr>
          <w:p w:rsidR="00AC6B8B" w:rsidRPr="00A01141" w:rsidRDefault="001C6497" w:rsidP="00661F35">
            <w:pPr>
              <w:spacing w:after="0" w:line="240" w:lineRule="auto"/>
              <w:rPr>
                <w:sz w:val="20"/>
                <w:szCs w:val="20"/>
              </w:rPr>
            </w:pPr>
            <w:r>
              <w:rPr>
                <w:sz w:val="20"/>
                <w:szCs w:val="20"/>
              </w:rPr>
              <w:t>380.000</w:t>
            </w:r>
          </w:p>
        </w:tc>
        <w:tc>
          <w:tcPr>
            <w:tcW w:w="1418" w:type="dxa"/>
            <w:shd w:val="clear" w:color="auto" w:fill="70AD47"/>
          </w:tcPr>
          <w:p w:rsidR="00AC6B8B" w:rsidRPr="00A01141" w:rsidRDefault="001C6497" w:rsidP="00661F35">
            <w:pPr>
              <w:spacing w:after="0" w:line="240" w:lineRule="auto"/>
              <w:rPr>
                <w:sz w:val="20"/>
                <w:szCs w:val="20"/>
              </w:rPr>
            </w:pPr>
            <w:r>
              <w:rPr>
                <w:sz w:val="20"/>
                <w:szCs w:val="20"/>
              </w:rPr>
              <w:t>600.000</w:t>
            </w:r>
          </w:p>
        </w:tc>
        <w:tc>
          <w:tcPr>
            <w:tcW w:w="1275" w:type="dxa"/>
            <w:shd w:val="clear" w:color="auto" w:fill="70AD47"/>
          </w:tcPr>
          <w:p w:rsidR="00AC6B8B" w:rsidRPr="00A01141" w:rsidRDefault="001C6497" w:rsidP="00661F35">
            <w:pPr>
              <w:spacing w:after="0" w:line="240" w:lineRule="auto"/>
              <w:rPr>
                <w:sz w:val="20"/>
                <w:szCs w:val="20"/>
              </w:rPr>
            </w:pPr>
            <w:r>
              <w:rPr>
                <w:sz w:val="20"/>
                <w:szCs w:val="20"/>
              </w:rPr>
              <w:t>825.000</w:t>
            </w:r>
          </w:p>
        </w:tc>
        <w:tc>
          <w:tcPr>
            <w:tcW w:w="1276" w:type="dxa"/>
            <w:shd w:val="clear" w:color="auto" w:fill="70AD47"/>
          </w:tcPr>
          <w:p w:rsidR="00AC6B8B" w:rsidRPr="00A01141" w:rsidRDefault="001C6497" w:rsidP="00661F35">
            <w:pPr>
              <w:spacing w:after="0" w:line="240" w:lineRule="auto"/>
              <w:rPr>
                <w:sz w:val="20"/>
                <w:szCs w:val="20"/>
              </w:rPr>
            </w:pPr>
            <w:r>
              <w:rPr>
                <w:sz w:val="20"/>
                <w:szCs w:val="20"/>
              </w:rPr>
              <w:t>1.050.000</w:t>
            </w:r>
          </w:p>
        </w:tc>
        <w:tc>
          <w:tcPr>
            <w:tcW w:w="1276" w:type="dxa"/>
            <w:shd w:val="clear" w:color="auto" w:fill="70AD47"/>
          </w:tcPr>
          <w:p w:rsidR="00AC6B8B" w:rsidRPr="00A01141" w:rsidRDefault="001C6497" w:rsidP="00661F35">
            <w:pPr>
              <w:spacing w:after="0" w:line="240" w:lineRule="auto"/>
              <w:rPr>
                <w:sz w:val="20"/>
                <w:szCs w:val="20"/>
              </w:rPr>
            </w:pPr>
            <w:r>
              <w:rPr>
                <w:sz w:val="20"/>
                <w:szCs w:val="20"/>
              </w:rPr>
              <w:t>1.275.000</w:t>
            </w:r>
          </w:p>
        </w:tc>
      </w:tr>
    </w:tbl>
    <w:p w:rsidR="00AC6B8B" w:rsidRDefault="00AC6B8B" w:rsidP="00AC6B8B">
      <w:pPr>
        <w:rPr>
          <w:b/>
          <w:sz w:val="28"/>
        </w:rPr>
      </w:pPr>
    </w:p>
    <w:p w:rsidR="00AC6B8B" w:rsidRDefault="00AC6B8B" w:rsidP="00AC6B8B">
      <w:pPr>
        <w:rPr>
          <w:b/>
          <w:i/>
        </w:rPr>
      </w:pPr>
    </w:p>
    <w:p w:rsidR="00AC6B8B" w:rsidRPr="00044C41" w:rsidRDefault="00AC6B8B" w:rsidP="00AC6B8B"/>
    <w:p w:rsidR="00AC6B8B" w:rsidRDefault="00AC6B8B" w:rsidP="00AC6B8B">
      <w:pPr>
        <w:pStyle w:val="Balk1"/>
        <w:jc w:val="center"/>
      </w:pPr>
      <w:bookmarkStart w:id="41" w:name="_Toc416085167"/>
      <w:bookmarkStart w:id="42" w:name="_Toc529519470"/>
      <w:bookmarkEnd w:id="36"/>
      <w:bookmarkEnd w:id="37"/>
      <w:bookmarkEnd w:id="38"/>
    </w:p>
    <w:p w:rsidR="00AC6B8B" w:rsidRDefault="00AC6B8B" w:rsidP="00AC6B8B">
      <w:pPr>
        <w:pStyle w:val="Balk1"/>
        <w:jc w:val="center"/>
      </w:pPr>
    </w:p>
    <w:p w:rsidR="00AC6B8B" w:rsidRDefault="00AC6B8B" w:rsidP="00AC6B8B">
      <w:pPr>
        <w:pStyle w:val="Balk1"/>
        <w:jc w:val="center"/>
      </w:pPr>
    </w:p>
    <w:p w:rsidR="00AC6B8B" w:rsidRDefault="00AC6B8B" w:rsidP="00AC6B8B">
      <w:pPr>
        <w:pStyle w:val="Balk1"/>
        <w:jc w:val="center"/>
      </w:pPr>
    </w:p>
    <w:p w:rsidR="00AC6B8B" w:rsidRDefault="00AC6B8B" w:rsidP="00AC6B8B">
      <w:pPr>
        <w:pStyle w:val="Balk1"/>
        <w:jc w:val="center"/>
      </w:pPr>
    </w:p>
    <w:p w:rsidR="00087720" w:rsidRDefault="00AC6B8B" w:rsidP="00087720">
      <w:pPr>
        <w:pStyle w:val="Balk1"/>
        <w:jc w:val="center"/>
        <w:rPr>
          <w:sz w:val="96"/>
          <w:szCs w:val="96"/>
        </w:rPr>
      </w:pPr>
      <w:bookmarkStart w:id="43" w:name="_Toc534829242"/>
      <w:r w:rsidRPr="0060537F">
        <w:rPr>
          <w:sz w:val="96"/>
          <w:szCs w:val="96"/>
        </w:rPr>
        <w:t>V. BÖLÜM</w:t>
      </w:r>
      <w:bookmarkStart w:id="44" w:name="_Toc416085168"/>
      <w:bookmarkStart w:id="45" w:name="_Toc529519471"/>
      <w:bookmarkEnd w:id="41"/>
      <w:bookmarkEnd w:id="42"/>
      <w:bookmarkEnd w:id="43"/>
    </w:p>
    <w:p w:rsidR="00AC6B8B" w:rsidRPr="00087720" w:rsidRDefault="00AC6B8B" w:rsidP="00087720">
      <w:pPr>
        <w:pStyle w:val="Balk1"/>
        <w:jc w:val="center"/>
        <w:rPr>
          <w:sz w:val="96"/>
          <w:szCs w:val="96"/>
        </w:rPr>
      </w:pPr>
      <w:r w:rsidRPr="0006146B">
        <w:rPr>
          <w:color w:val="FF0000"/>
          <w:sz w:val="32"/>
          <w:szCs w:val="32"/>
          <w:shd w:val="clear" w:color="auto" w:fill="FFFFFF"/>
        </w:rPr>
        <w:t>İzleme ve Değerlendirme</w:t>
      </w:r>
    </w:p>
    <w:p w:rsidR="00AC6B8B" w:rsidRDefault="00AC6B8B" w:rsidP="00AC6B8B">
      <w:pPr>
        <w:pStyle w:val="Balk1"/>
      </w:pPr>
    </w:p>
    <w:p w:rsidR="00AC6B8B" w:rsidRDefault="00AC6B8B" w:rsidP="00AC6B8B">
      <w:pPr>
        <w:pStyle w:val="Balk1"/>
      </w:pPr>
    </w:p>
    <w:p w:rsidR="00AC6B8B" w:rsidRDefault="00AC6B8B" w:rsidP="00AC6B8B">
      <w:pPr>
        <w:pStyle w:val="Balk1"/>
      </w:pPr>
    </w:p>
    <w:p w:rsidR="00AC6B8B" w:rsidRDefault="00AC6B8B" w:rsidP="00AC6B8B">
      <w:pPr>
        <w:pStyle w:val="Balk1"/>
      </w:pPr>
    </w:p>
    <w:p w:rsidR="00AC6B8B" w:rsidRDefault="00AC6B8B" w:rsidP="00AC6B8B">
      <w:pPr>
        <w:pStyle w:val="Balk1"/>
      </w:pPr>
      <w:bookmarkStart w:id="46" w:name="_Toc416085172"/>
      <w:bookmarkStart w:id="47" w:name="_Toc529519473"/>
      <w:bookmarkEnd w:id="44"/>
      <w:bookmarkEnd w:id="45"/>
    </w:p>
    <w:p w:rsidR="00AC6B8B" w:rsidRPr="005A24AA" w:rsidRDefault="00AC6B8B" w:rsidP="00AC6B8B"/>
    <w:p w:rsidR="00594409" w:rsidRDefault="00594409" w:rsidP="00594409">
      <w:pPr>
        <w:pStyle w:val="Balk1"/>
        <w:ind w:left="426"/>
      </w:pPr>
      <w:bookmarkStart w:id="48" w:name="_Toc534829245"/>
    </w:p>
    <w:p w:rsidR="00AC6B8B" w:rsidRPr="00B162EF" w:rsidRDefault="00087720" w:rsidP="00594409">
      <w:pPr>
        <w:pStyle w:val="Balk1"/>
        <w:ind w:left="426"/>
      </w:pPr>
      <w:r>
        <w:t xml:space="preserve"> 4.</w:t>
      </w:r>
      <w:r w:rsidR="00AC6B8B" w:rsidRPr="00B162EF">
        <w:t>İZLEME VE DEĞERLENDİRME</w:t>
      </w:r>
      <w:bookmarkEnd w:id="46"/>
      <w:bookmarkEnd w:id="47"/>
      <w:bookmarkEnd w:id="48"/>
    </w:p>
    <w:p w:rsidR="00AC6B8B" w:rsidRPr="00300F0C" w:rsidRDefault="00AC6B8B" w:rsidP="00AC6B8B">
      <w:pPr>
        <w:spacing w:after="120"/>
        <w:jc w:val="both"/>
        <w:rPr>
          <w:rFonts w:eastAsia="Calibri" w:cs="Arial"/>
          <w:lang w:eastAsia="en-US"/>
        </w:rPr>
      </w:pPr>
      <w:r>
        <w:tab/>
      </w:r>
      <w:r w:rsidRPr="00300F0C">
        <w:rPr>
          <w:rFonts w:eastAsia="Calibri" w:cs="Arial"/>
          <w:lang w:eastAsia="en-US"/>
        </w:rPr>
        <w:t>Yılda iki</w:t>
      </w:r>
      <w:r>
        <w:rPr>
          <w:rFonts w:eastAsia="Calibri" w:cs="Arial"/>
          <w:lang w:eastAsia="en-US"/>
        </w:rPr>
        <w:t xml:space="preserve"> kez okulumuzun</w:t>
      </w:r>
      <w:r w:rsidRPr="00300F0C">
        <w:rPr>
          <w:rFonts w:eastAsia="Calibri" w:cs="Arial"/>
          <w:lang w:eastAsia="en-US"/>
        </w:rPr>
        <w:t xml:space="preserve"> 2024–2028 Stratejik Planı’nda yer alan performans göstergelerinin gerçekleşme düzeyleri tespit edilecektir. Yılın ilk altı aylık döne</w:t>
      </w:r>
      <w:r>
        <w:rPr>
          <w:rFonts w:eastAsia="Calibri" w:cs="Arial"/>
          <w:lang w:eastAsia="en-US"/>
        </w:rPr>
        <w:t>minde planlama ekibi</w:t>
      </w:r>
      <w:r w:rsidRPr="00300F0C">
        <w:rPr>
          <w:rFonts w:eastAsia="Calibri" w:cs="Arial"/>
          <w:lang w:eastAsia="en-US"/>
        </w:rPr>
        <w:t xml:space="preserve"> tarafından ara izleme gerçekleştirilecektir. Harcama birimlerinden sorumlu oldukları performans göstergeleri ve stratejiler ile ilgili gerçekleşme durumlarına ilişkin veriler toplanacaktır. İkinci izleme döneminde ise yıl sonu gerçekleşme durumları tesit edilecektir. Hazırlanan rapor </w:t>
      </w:r>
      <w:r>
        <w:rPr>
          <w:rFonts w:eastAsia="Calibri" w:cs="Arial"/>
          <w:lang w:eastAsia="en-US"/>
        </w:rPr>
        <w:t>okul idaresine</w:t>
      </w:r>
      <w:r w:rsidRPr="00300F0C">
        <w:rPr>
          <w:rFonts w:eastAsia="Calibri" w:cs="Arial"/>
          <w:lang w:eastAsia="en-US"/>
        </w:rPr>
        <w:t xml:space="preserve"> sunulacaktır. </w:t>
      </w:r>
    </w:p>
    <w:p w:rsidR="00AC6B8B" w:rsidRPr="00300F0C" w:rsidRDefault="00AC6B8B" w:rsidP="00AC6B8B">
      <w:pPr>
        <w:spacing w:after="120" w:line="259" w:lineRule="auto"/>
        <w:ind w:firstLine="708"/>
        <w:jc w:val="both"/>
        <w:rPr>
          <w:rFonts w:eastAsia="Calibri" w:cs="Arial"/>
          <w:lang w:eastAsia="en-US"/>
        </w:rPr>
      </w:pPr>
      <w:r w:rsidRPr="00300F0C">
        <w:rPr>
          <w:rFonts w:eastAsia="Calibri" w:cs="Arial"/>
          <w:lang w:eastAsia="en-US"/>
        </w:rPr>
        <w:t>Bu bağlamda; amaçlara ulaşabilmek için oluşabilecek riskler tespit edilerek gerekli tedbirlerin alınması sağlanacaktır. Stratejik plan değerlendirme r</w:t>
      </w:r>
      <w:r>
        <w:rPr>
          <w:rFonts w:eastAsia="Calibri" w:cs="Arial"/>
          <w:lang w:eastAsia="en-US"/>
        </w:rPr>
        <w:t>aporu için belirlenmiş olan üç</w:t>
      </w:r>
      <w:r w:rsidRPr="00300F0C">
        <w:rPr>
          <w:rFonts w:eastAsia="Calibri" w:cs="Arial"/>
          <w:lang w:eastAsia="en-US"/>
        </w:rPr>
        <w:t xml:space="preserve"> amaç ve bu amaçları gerçekleştirmek için konulmuş olan hedeflerden sorumlu olan birimlerin belirlenmiş olan sür</w:t>
      </w:r>
      <w:r>
        <w:rPr>
          <w:rFonts w:eastAsia="Calibri" w:cs="Arial"/>
          <w:lang w:eastAsia="en-US"/>
        </w:rPr>
        <w:t>elerde raporlarını hazırlamaları gerekmektedir.</w:t>
      </w:r>
    </w:p>
    <w:p w:rsidR="00157F46" w:rsidRPr="0012210C" w:rsidRDefault="00157F46" w:rsidP="00157F46">
      <w:pPr>
        <w:keepNext/>
        <w:keepLines/>
        <w:spacing w:before="360" w:after="360" w:line="360" w:lineRule="auto"/>
        <w:outlineLvl w:val="0"/>
        <w:rPr>
          <w:rFonts w:ascii="Times New Roman" w:eastAsia="SimSun" w:hAnsi="Times New Roman" w:cs="Times New Roman"/>
          <w:color w:val="000000"/>
          <w:sz w:val="20"/>
          <w:szCs w:val="20"/>
        </w:rPr>
      </w:pPr>
      <w:r w:rsidRPr="0012210C">
        <w:rPr>
          <w:rFonts w:ascii="Times New Roman" w:eastAsia="SimSun" w:hAnsi="Times New Roman" w:cs="Times New Roman"/>
          <w:color w:val="000000"/>
          <w:sz w:val="20"/>
          <w:szCs w:val="20"/>
        </w:rPr>
        <w:t xml:space="preserve">5 Yıllık İzleme ve Değerlendirme aşağıdaki esaslara bağlı kalınarak yapılacaktır: </w:t>
      </w:r>
    </w:p>
    <w:p w:rsidR="00157F46" w:rsidRPr="0012210C" w:rsidRDefault="00157F46" w:rsidP="00157F46">
      <w:pPr>
        <w:spacing w:line="256" w:lineRule="auto"/>
        <w:rPr>
          <w:rFonts w:ascii="Times New Roman" w:eastAsia="Calibri" w:hAnsi="Times New Roman" w:cs="Times New Roman"/>
          <w:sz w:val="20"/>
          <w:szCs w:val="20"/>
        </w:rPr>
      </w:pPr>
      <w:r w:rsidRPr="0012210C">
        <w:rPr>
          <w:rFonts w:ascii="Times New Roman" w:eastAsia="Calibri" w:hAnsi="Times New Roman" w:cs="Times New Roman"/>
          <w:sz w:val="20"/>
          <w:szCs w:val="20"/>
        </w:rPr>
        <w:t xml:space="preserve">1-Plan dönemi boyunca altı aylık periyotlarla okul stratejik planı uyarınca yürütülen faaliyetler önceden belirtilen performans göstergelerine göre değerlendirilerek hedef ve gerçekleşme durumu ile varsa meydana gelen sapmaların nedenlerinin açıklanacağı ve okul hakkında genel ve mali bilgileri içeren Faaliyet İzleme Ve Değerlendirme Raporu hazırlanacaktır. </w:t>
      </w:r>
    </w:p>
    <w:p w:rsidR="00157F46" w:rsidRPr="0012210C" w:rsidRDefault="00157F46" w:rsidP="00157F46">
      <w:pPr>
        <w:spacing w:line="256" w:lineRule="auto"/>
        <w:rPr>
          <w:rFonts w:ascii="Times New Roman" w:eastAsia="Calibri" w:hAnsi="Times New Roman" w:cs="Times New Roman"/>
          <w:sz w:val="20"/>
          <w:szCs w:val="20"/>
        </w:rPr>
      </w:pPr>
      <w:r w:rsidRPr="0012210C">
        <w:rPr>
          <w:rFonts w:ascii="Times New Roman" w:eastAsia="Calibri" w:hAnsi="Times New Roman" w:cs="Times New Roman"/>
          <w:sz w:val="20"/>
          <w:szCs w:val="20"/>
        </w:rPr>
        <w:t xml:space="preserve">2-Her çalışma yılı veya dönemi için bir Eylem Planı hazırlanacaktır. </w:t>
      </w:r>
    </w:p>
    <w:p w:rsidR="00157F46" w:rsidRPr="0012210C" w:rsidRDefault="00157F46" w:rsidP="00157F46">
      <w:pPr>
        <w:spacing w:line="256" w:lineRule="auto"/>
        <w:rPr>
          <w:rFonts w:ascii="Times New Roman" w:eastAsia="Calibri" w:hAnsi="Times New Roman" w:cs="Times New Roman"/>
          <w:sz w:val="20"/>
          <w:szCs w:val="20"/>
        </w:rPr>
      </w:pPr>
      <w:r w:rsidRPr="0012210C">
        <w:rPr>
          <w:rFonts w:ascii="Times New Roman" w:eastAsia="Calibri" w:hAnsi="Times New Roman" w:cs="Times New Roman"/>
          <w:sz w:val="20"/>
          <w:szCs w:val="20"/>
        </w:rPr>
        <w:t xml:space="preserve">3-Eylem planında o yıl gerçekleştirilecek her bir hedef veya faaliyet için, sorumlu kişiler belirlenecektir. Bu kişilerin, kurum kültürü ve öğrenen okul anlayışını bir davranış olarak benimsemiş olmasına dikkat edilecektir. </w:t>
      </w:r>
    </w:p>
    <w:p w:rsidR="00157F46" w:rsidRPr="0012210C" w:rsidRDefault="00157F46" w:rsidP="00157F46">
      <w:pPr>
        <w:spacing w:line="256" w:lineRule="auto"/>
        <w:rPr>
          <w:rFonts w:ascii="Times New Roman" w:eastAsia="Calibri" w:hAnsi="Times New Roman" w:cs="Times New Roman"/>
          <w:sz w:val="20"/>
          <w:szCs w:val="20"/>
        </w:rPr>
      </w:pPr>
      <w:r w:rsidRPr="0012210C">
        <w:rPr>
          <w:rFonts w:ascii="Times New Roman" w:eastAsia="Calibri" w:hAnsi="Times New Roman" w:cs="Times New Roman"/>
          <w:sz w:val="20"/>
          <w:szCs w:val="20"/>
        </w:rPr>
        <w:t xml:space="preserve">4-Sorumlu kişi veya ekipler faaliyet bitimlerinde Faaliyet İzleme Ve Değerlendirme Raporu düzenleyerek amaca ulaşma veya hedefin gerçekleşme düzeyi hakkında bilgi sunacaklardır </w:t>
      </w:r>
    </w:p>
    <w:p w:rsidR="00157F46" w:rsidRPr="0012210C" w:rsidRDefault="00157F46" w:rsidP="00157F46">
      <w:pPr>
        <w:spacing w:line="256" w:lineRule="auto"/>
        <w:rPr>
          <w:rFonts w:ascii="Times New Roman" w:eastAsia="Calibri" w:hAnsi="Times New Roman" w:cs="Times New Roman"/>
          <w:sz w:val="20"/>
          <w:szCs w:val="20"/>
        </w:rPr>
      </w:pPr>
      <w:r w:rsidRPr="0012210C">
        <w:rPr>
          <w:rFonts w:ascii="Times New Roman" w:eastAsia="Calibri" w:hAnsi="Times New Roman" w:cs="Times New Roman"/>
          <w:sz w:val="20"/>
          <w:szCs w:val="20"/>
        </w:rPr>
        <w:t xml:space="preserve">5-Çalışmalarda somut verilerin kullanılması ve her şeyin rakamlarla ifade edilmesi sağlanacaktır. </w:t>
      </w:r>
    </w:p>
    <w:p w:rsidR="00157F46" w:rsidRPr="0012210C" w:rsidRDefault="00157F46" w:rsidP="00157F46">
      <w:pPr>
        <w:spacing w:line="256" w:lineRule="auto"/>
        <w:rPr>
          <w:rFonts w:ascii="Times New Roman" w:eastAsia="Calibri" w:hAnsi="Times New Roman" w:cs="Times New Roman"/>
          <w:sz w:val="20"/>
          <w:szCs w:val="20"/>
        </w:rPr>
      </w:pPr>
      <w:r w:rsidRPr="0012210C">
        <w:rPr>
          <w:rFonts w:ascii="Times New Roman" w:eastAsia="Calibri" w:hAnsi="Times New Roman" w:cs="Times New Roman"/>
          <w:sz w:val="20"/>
          <w:szCs w:val="20"/>
        </w:rPr>
        <w:t xml:space="preserve">6-Tüm çalışmalar açıklık ve hesap verebilirlik ilkesine uygun olarak gerçekleştirilecektir. </w:t>
      </w:r>
    </w:p>
    <w:p w:rsidR="00AC6B8B" w:rsidRPr="00157F46" w:rsidRDefault="00157F46" w:rsidP="00157F46">
      <w:pPr>
        <w:spacing w:line="256" w:lineRule="auto"/>
        <w:rPr>
          <w:rFonts w:ascii="Times New Roman" w:eastAsia="Calibri" w:hAnsi="Times New Roman" w:cs="Times New Roman"/>
          <w:sz w:val="20"/>
          <w:szCs w:val="20"/>
        </w:rPr>
      </w:pPr>
      <w:r w:rsidRPr="0012210C">
        <w:rPr>
          <w:rFonts w:ascii="Times New Roman" w:eastAsia="Calibri" w:hAnsi="Times New Roman" w:cs="Times New Roman"/>
          <w:sz w:val="20"/>
          <w:szCs w:val="20"/>
        </w:rPr>
        <w:t xml:space="preserve">7-Yapılan çalışmaların sonucuna göre Stratejik Plan gözden geçirilecektir. </w:t>
      </w:r>
    </w:p>
    <w:p w:rsidR="00AC6B8B" w:rsidRPr="00300F0C" w:rsidRDefault="00AC6B8B" w:rsidP="00AC6B8B">
      <w:pPr>
        <w:tabs>
          <w:tab w:val="left" w:pos="3516"/>
        </w:tabs>
      </w:pPr>
      <w:r>
        <w:lastRenderedPageBreak/>
        <w:tab/>
      </w:r>
      <w:r>
        <w:rPr>
          <w:rFonts w:eastAsia="Calibri" w:cs="Arial"/>
          <w:noProof/>
        </w:rPr>
        <w:drawing>
          <wp:inline distT="0" distB="0" distL="0" distR="0">
            <wp:extent cx="5486400" cy="4057585"/>
            <wp:effectExtent l="0" t="38100" r="0" b="65"/>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9A2F61" w:rsidRDefault="009A2F61"/>
    <w:sectPr w:rsidR="009A2F61" w:rsidSect="00661F35">
      <w:footerReference w:type="first" r:id="rId24"/>
      <w:pgSz w:w="11906" w:h="16838"/>
      <w:pgMar w:top="1304" w:right="1418" w:bottom="1134" w:left="141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6E6" w:rsidRDefault="009856E6" w:rsidP="00AC6B8B">
      <w:pPr>
        <w:spacing w:after="0" w:line="240" w:lineRule="auto"/>
      </w:pPr>
      <w:r>
        <w:separator/>
      </w:r>
    </w:p>
  </w:endnote>
  <w:endnote w:type="continuationSeparator" w:id="1">
    <w:p w:rsidR="009856E6" w:rsidRDefault="009856E6" w:rsidP="00AC6B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Trebuchet MS">
    <w:panose1 w:val="020B0603020202020204"/>
    <w:charset w:val="A2"/>
    <w:family w:val="swiss"/>
    <w:pitch w:val="variable"/>
    <w:sig w:usb0="00000687" w:usb1="00000000" w:usb2="00000000" w:usb3="00000000" w:csb0="0000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EAD" w:rsidRDefault="008A2C95">
    <w:pPr>
      <w:pStyle w:val="Altbilgi"/>
      <w:jc w:val="right"/>
    </w:pPr>
    <w:fldSimple w:instr="PAGE   \* MERGEFORMAT">
      <w:r w:rsidR="007B7803">
        <w:rPr>
          <w:noProof/>
        </w:rPr>
        <w:t>36</w:t>
      </w:r>
    </w:fldSimple>
  </w:p>
  <w:p w:rsidR="00FA7EAD" w:rsidRDefault="00FA7EA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EAD" w:rsidRDefault="008A2C95">
    <w:pPr>
      <w:pStyle w:val="Altbilgi"/>
      <w:jc w:val="right"/>
    </w:pPr>
    <w:fldSimple w:instr="PAGE   \* MERGEFORMAT">
      <w:r w:rsidR="00FA7EAD">
        <w:rPr>
          <w:noProof/>
        </w:rPr>
        <w:t>i</w:t>
      </w:r>
    </w:fldSimple>
  </w:p>
  <w:p w:rsidR="00FA7EAD" w:rsidRDefault="00FA7EA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EAD" w:rsidRDefault="008A2C95">
    <w:pPr>
      <w:pStyle w:val="Altbilgi"/>
      <w:jc w:val="right"/>
    </w:pPr>
    <w:fldSimple w:instr="PAGE   \* MERGEFORMAT">
      <w:r w:rsidR="00FA7EAD">
        <w:rPr>
          <w:noProof/>
        </w:rPr>
        <w:t>1</w:t>
      </w:r>
    </w:fldSimple>
  </w:p>
  <w:p w:rsidR="00FA7EAD" w:rsidRDefault="00FA7EA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6E6" w:rsidRDefault="009856E6" w:rsidP="00AC6B8B">
      <w:pPr>
        <w:spacing w:after="0" w:line="240" w:lineRule="auto"/>
      </w:pPr>
      <w:r>
        <w:separator/>
      </w:r>
    </w:p>
  </w:footnote>
  <w:footnote w:type="continuationSeparator" w:id="1">
    <w:p w:rsidR="009856E6" w:rsidRDefault="009856E6" w:rsidP="00AC6B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EAD" w:rsidRPr="00A40B5B" w:rsidRDefault="00FA7EAD" w:rsidP="00661F35">
    <w:pPr>
      <w:pStyle w:val="stbilgi"/>
      <w:tabs>
        <w:tab w:val="clear" w:pos="4536"/>
        <w:tab w:val="clear" w:pos="9072"/>
        <w:tab w:val="left" w:pos="122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6D34"/>
    <w:multiLevelType w:val="multilevel"/>
    <w:tmpl w:val="A0C4EE42"/>
    <w:lvl w:ilvl="0">
      <w:start w:val="7"/>
      <w:numFmt w:val="decimal"/>
      <w:lvlText w:val=""/>
      <w:lvlJc w:val="left"/>
      <w:pPr>
        <w:tabs>
          <w:tab w:val="num" w:pos="360"/>
        </w:tabs>
        <w:ind w:left="360" w:hanging="360"/>
      </w:pPr>
    </w:lvl>
    <w:lvl w:ilvl="1">
      <w:start w:val="1"/>
      <w:numFmt w:val="lowerLetter"/>
      <w:lvlText w:val="%2)"/>
      <w:lvlJc w:val="left"/>
      <w:pPr>
        <w:tabs>
          <w:tab w:val="num" w:pos="1440"/>
        </w:tabs>
        <w:ind w:left="1440" w:hanging="360"/>
      </w:pPr>
    </w:lvl>
    <w:lvl w:ilvl="2">
      <w:start w:val="7"/>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CA13DA"/>
    <w:multiLevelType w:val="multilevel"/>
    <w:tmpl w:val="8CD435A0"/>
    <w:lvl w:ilvl="0">
      <w:start w:val="2020"/>
      <w:numFmt w:val="decimal"/>
      <w:lvlText w:val="%1"/>
      <w:lvlJc w:val="left"/>
      <w:pPr>
        <w:ind w:left="1035" w:hanging="1035"/>
      </w:pPr>
      <w:rPr>
        <w:rFonts w:hint="default"/>
      </w:rPr>
    </w:lvl>
    <w:lvl w:ilvl="1">
      <w:start w:val="2023"/>
      <w:numFmt w:val="decimal"/>
      <w:lvlText w:val="%1-%2"/>
      <w:lvlJc w:val="left"/>
      <w:pPr>
        <w:ind w:left="1035" w:hanging="1035"/>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868" w:hanging="216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
    <w:nsid w:val="15B859E0"/>
    <w:multiLevelType w:val="hybridMultilevel"/>
    <w:tmpl w:val="40985682"/>
    <w:lvl w:ilvl="0" w:tplc="35AA079E">
      <w:start w:val="1"/>
      <w:numFmt w:val="bullet"/>
      <w:lvlText w:val=""/>
      <w:lvlJc w:val="left"/>
      <w:pPr>
        <w:ind w:left="927" w:hanging="360"/>
      </w:pPr>
      <w:rPr>
        <w:rFonts w:ascii="Wingdings" w:hAnsi="Wingdings" w:hint="default"/>
        <w:b/>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
    <w:nsid w:val="183C7BEE"/>
    <w:multiLevelType w:val="hybridMultilevel"/>
    <w:tmpl w:val="E8C684C2"/>
    <w:lvl w:ilvl="0" w:tplc="D39A53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9D536C6"/>
    <w:multiLevelType w:val="multilevel"/>
    <w:tmpl w:val="EFDC8A92"/>
    <w:lvl w:ilvl="0">
      <w:start w:val="1"/>
      <w:numFmt w:val="decimal"/>
      <w:lvlText w:val="%1"/>
      <w:lvlJc w:val="left"/>
      <w:pPr>
        <w:ind w:left="360" w:hanging="360"/>
      </w:pPr>
      <w:rPr>
        <w:rFonts w:hint="default"/>
      </w:rPr>
    </w:lvl>
    <w:lvl w:ilvl="1">
      <w:start w:val="2"/>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5">
    <w:nsid w:val="1B0302F7"/>
    <w:multiLevelType w:val="hybridMultilevel"/>
    <w:tmpl w:val="C02A825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nsid w:val="1B1646A6"/>
    <w:multiLevelType w:val="hybridMultilevel"/>
    <w:tmpl w:val="381C0D0C"/>
    <w:lvl w:ilvl="0" w:tplc="041F000F">
      <w:start w:val="1"/>
      <w:numFmt w:val="decimal"/>
      <w:lvlText w:val="%1."/>
      <w:lvlJc w:val="left"/>
      <w:pPr>
        <w:ind w:left="720" w:hanging="360"/>
      </w:pPr>
    </w:lvl>
    <w:lvl w:ilvl="1" w:tplc="041F0019">
      <w:start w:val="1"/>
      <w:numFmt w:val="lowerLetter"/>
      <w:lvlText w:val="%2."/>
      <w:lvlJc w:val="left"/>
      <w:pPr>
        <w:ind w:left="502"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E96219D"/>
    <w:multiLevelType w:val="hybridMultilevel"/>
    <w:tmpl w:val="8DD6BBF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2E790A24"/>
    <w:multiLevelType w:val="hybridMultilevel"/>
    <w:tmpl w:val="51C8C8F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323904AD"/>
    <w:multiLevelType w:val="hybridMultilevel"/>
    <w:tmpl w:val="2982B7C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E956FF"/>
    <w:multiLevelType w:val="multilevel"/>
    <w:tmpl w:val="6A2C709E"/>
    <w:lvl w:ilvl="0">
      <w:start w:val="1"/>
      <w:numFmt w:val="decimal"/>
      <w:suff w:val="space"/>
      <w:lvlText w:val="%1."/>
      <w:lvlJc w:val="right"/>
      <w:pPr>
        <w:ind w:left="284" w:firstLine="0"/>
      </w:pPr>
      <w:rPr>
        <w:rFonts w:hint="default"/>
        <w:b/>
        <w:i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
    <w:nsid w:val="47971DD3"/>
    <w:multiLevelType w:val="multilevel"/>
    <w:tmpl w:val="C6AE7302"/>
    <w:lvl w:ilvl="0">
      <w:start w:val="1"/>
      <w:numFmt w:val="bullet"/>
      <w:lvlText w:val=""/>
      <w:lvlJc w:val="left"/>
      <w:pPr>
        <w:ind w:left="284" w:hanging="284"/>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nsid w:val="4A345E31"/>
    <w:multiLevelType w:val="multilevel"/>
    <w:tmpl w:val="8D9AC892"/>
    <w:lvl w:ilvl="0">
      <w:start w:val="1"/>
      <w:numFmt w:val="decimal"/>
      <w:lvlText w:val="%1."/>
      <w:lvlJc w:val="left"/>
      <w:pPr>
        <w:ind w:left="786" w:hanging="360"/>
      </w:pPr>
      <w:rPr>
        <w:rFonts w:hint="default"/>
      </w:rPr>
    </w:lvl>
    <w:lvl w:ilvl="1">
      <w:start w:val="1"/>
      <w:numFmt w:val="decimal"/>
      <w:isLgl/>
      <w:lvlText w:val="%1.%2."/>
      <w:lvlJc w:val="left"/>
      <w:pPr>
        <w:ind w:left="1080" w:hanging="720"/>
      </w:pPr>
      <w:rPr>
        <w:rFonts w:hint="default"/>
        <w:color w:val="00B0F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5CBF639D"/>
    <w:multiLevelType w:val="hybridMultilevel"/>
    <w:tmpl w:val="D690ECB8"/>
    <w:lvl w:ilvl="0" w:tplc="4154A8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D7C1B0A"/>
    <w:multiLevelType w:val="multilevel"/>
    <w:tmpl w:val="D7046F96"/>
    <w:lvl w:ilvl="0">
      <w:start w:val="1"/>
      <w:numFmt w:val="bullet"/>
      <w:suff w:val="space"/>
      <w:lvlText w:val=""/>
      <w:lvlJc w:val="left"/>
      <w:pPr>
        <w:ind w:left="340" w:hanging="227"/>
      </w:pPr>
      <w:rPr>
        <w:rFonts w:ascii="Wingdings" w:hAnsi="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975460E"/>
    <w:multiLevelType w:val="hybridMultilevel"/>
    <w:tmpl w:val="1F5C90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nsid w:val="799E6C90"/>
    <w:multiLevelType w:val="hybridMultilevel"/>
    <w:tmpl w:val="2E8C230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4"/>
  </w:num>
  <w:num w:numId="4">
    <w:abstractNumId w:val="9"/>
  </w:num>
  <w:num w:numId="5">
    <w:abstractNumId w:val="6"/>
  </w:num>
  <w:num w:numId="6">
    <w:abstractNumId w:val="12"/>
  </w:num>
  <w:num w:numId="7">
    <w:abstractNumId w:val="2"/>
  </w:num>
  <w:num w:numId="8">
    <w:abstractNumId w:val="4"/>
  </w:num>
  <w:num w:numId="9">
    <w:abstractNumId w:val="3"/>
  </w:num>
  <w:num w:numId="10">
    <w:abstractNumId w:val="13"/>
  </w:num>
  <w:num w:numId="11">
    <w:abstractNumId w:val="11"/>
  </w:num>
  <w:num w:numId="12">
    <w:abstractNumId w:val="1"/>
  </w:num>
  <w:num w:numId="13">
    <w:abstractNumId w:val="16"/>
  </w:num>
  <w:num w:numId="14">
    <w:abstractNumId w:val="17"/>
  </w:num>
  <w:num w:numId="15">
    <w:abstractNumId w:val="8"/>
  </w:num>
  <w:num w:numId="16">
    <w:abstractNumId w:val="7"/>
  </w:num>
  <w:num w:numId="17">
    <w:abstractNumId w:val="5"/>
  </w:num>
  <w:num w:numId="18">
    <w:abstractNumId w:val="0"/>
    <w:lvlOverride w:ilvl="0">
      <w:startOverride w:val="7"/>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AC6B8B"/>
    <w:rsid w:val="0001503A"/>
    <w:rsid w:val="000201E2"/>
    <w:rsid w:val="00032C68"/>
    <w:rsid w:val="0005338B"/>
    <w:rsid w:val="00083C83"/>
    <w:rsid w:val="00087720"/>
    <w:rsid w:val="000909BF"/>
    <w:rsid w:val="001268EC"/>
    <w:rsid w:val="00126CFF"/>
    <w:rsid w:val="00157E2A"/>
    <w:rsid w:val="00157F46"/>
    <w:rsid w:val="00187337"/>
    <w:rsid w:val="001C5A54"/>
    <w:rsid w:val="001C6497"/>
    <w:rsid w:val="001F4E90"/>
    <w:rsid w:val="001F6ACD"/>
    <w:rsid w:val="002100E4"/>
    <w:rsid w:val="0021662E"/>
    <w:rsid w:val="002205F5"/>
    <w:rsid w:val="002232E2"/>
    <w:rsid w:val="00260131"/>
    <w:rsid w:val="00261DCD"/>
    <w:rsid w:val="00270702"/>
    <w:rsid w:val="002F6C13"/>
    <w:rsid w:val="0031770A"/>
    <w:rsid w:val="00325F8C"/>
    <w:rsid w:val="003308DF"/>
    <w:rsid w:val="003471B2"/>
    <w:rsid w:val="00360407"/>
    <w:rsid w:val="003D1A30"/>
    <w:rsid w:val="003E350C"/>
    <w:rsid w:val="00406CDE"/>
    <w:rsid w:val="0041791C"/>
    <w:rsid w:val="0042165D"/>
    <w:rsid w:val="004546B4"/>
    <w:rsid w:val="00455876"/>
    <w:rsid w:val="00461D9C"/>
    <w:rsid w:val="00480F4E"/>
    <w:rsid w:val="004839F7"/>
    <w:rsid w:val="004D1500"/>
    <w:rsid w:val="004E4E4A"/>
    <w:rsid w:val="004E6CA1"/>
    <w:rsid w:val="0051420C"/>
    <w:rsid w:val="00534816"/>
    <w:rsid w:val="00572DA0"/>
    <w:rsid w:val="00594240"/>
    <w:rsid w:val="00594409"/>
    <w:rsid w:val="005B1796"/>
    <w:rsid w:val="005C36A1"/>
    <w:rsid w:val="005F602D"/>
    <w:rsid w:val="006072EC"/>
    <w:rsid w:val="00607364"/>
    <w:rsid w:val="00661F35"/>
    <w:rsid w:val="0066718D"/>
    <w:rsid w:val="00685878"/>
    <w:rsid w:val="006A226A"/>
    <w:rsid w:val="006A6612"/>
    <w:rsid w:val="006B0869"/>
    <w:rsid w:val="00722713"/>
    <w:rsid w:val="00731710"/>
    <w:rsid w:val="00741BEE"/>
    <w:rsid w:val="00776173"/>
    <w:rsid w:val="007775CD"/>
    <w:rsid w:val="007911DB"/>
    <w:rsid w:val="007B4978"/>
    <w:rsid w:val="007B7803"/>
    <w:rsid w:val="008176D1"/>
    <w:rsid w:val="0082001F"/>
    <w:rsid w:val="00836D9C"/>
    <w:rsid w:val="008A2C95"/>
    <w:rsid w:val="008C0019"/>
    <w:rsid w:val="008C72FB"/>
    <w:rsid w:val="008D2B44"/>
    <w:rsid w:val="008E11B1"/>
    <w:rsid w:val="008E4C1F"/>
    <w:rsid w:val="00930C10"/>
    <w:rsid w:val="009456A1"/>
    <w:rsid w:val="009736E9"/>
    <w:rsid w:val="009856E6"/>
    <w:rsid w:val="009A2F61"/>
    <w:rsid w:val="009A487B"/>
    <w:rsid w:val="00A169B3"/>
    <w:rsid w:val="00A23239"/>
    <w:rsid w:val="00A233B6"/>
    <w:rsid w:val="00A705FA"/>
    <w:rsid w:val="00A718EB"/>
    <w:rsid w:val="00AC6B8B"/>
    <w:rsid w:val="00AF3E19"/>
    <w:rsid w:val="00B34108"/>
    <w:rsid w:val="00B70E71"/>
    <w:rsid w:val="00BF0B40"/>
    <w:rsid w:val="00C15427"/>
    <w:rsid w:val="00C16F44"/>
    <w:rsid w:val="00C568E0"/>
    <w:rsid w:val="00C67C54"/>
    <w:rsid w:val="00C84F16"/>
    <w:rsid w:val="00C8699C"/>
    <w:rsid w:val="00CB167F"/>
    <w:rsid w:val="00CD711C"/>
    <w:rsid w:val="00D01570"/>
    <w:rsid w:val="00D51C39"/>
    <w:rsid w:val="00D54CA3"/>
    <w:rsid w:val="00E029E3"/>
    <w:rsid w:val="00E110A9"/>
    <w:rsid w:val="00E14EEA"/>
    <w:rsid w:val="00E34662"/>
    <w:rsid w:val="00E646AC"/>
    <w:rsid w:val="00E82B24"/>
    <w:rsid w:val="00E94FD6"/>
    <w:rsid w:val="00EA2870"/>
    <w:rsid w:val="00EC72BE"/>
    <w:rsid w:val="00F07CFC"/>
    <w:rsid w:val="00FA1A82"/>
    <w:rsid w:val="00FA7EAD"/>
    <w:rsid w:val="00FE67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DA0"/>
  </w:style>
  <w:style w:type="paragraph" w:styleId="Balk1">
    <w:name w:val="heading 1"/>
    <w:basedOn w:val="Normal"/>
    <w:next w:val="Normal"/>
    <w:link w:val="Balk1Char"/>
    <w:uiPriority w:val="9"/>
    <w:qFormat/>
    <w:rsid w:val="00AC6B8B"/>
    <w:pPr>
      <w:keepNext/>
      <w:keepLines/>
      <w:spacing w:before="360" w:after="360" w:line="360" w:lineRule="auto"/>
      <w:outlineLvl w:val="0"/>
    </w:pPr>
    <w:rPr>
      <w:rFonts w:ascii="Book Antiqua" w:eastAsia="SimSun" w:hAnsi="Book Antiqua" w:cs="Times New Roman"/>
      <w:b/>
      <w:color w:val="00B0F0"/>
      <w:sz w:val="28"/>
      <w:szCs w:val="40"/>
    </w:rPr>
  </w:style>
  <w:style w:type="paragraph" w:styleId="Balk2">
    <w:name w:val="heading 2"/>
    <w:basedOn w:val="Normal"/>
    <w:next w:val="Normal"/>
    <w:link w:val="Balk2Char"/>
    <w:uiPriority w:val="9"/>
    <w:unhideWhenUsed/>
    <w:qFormat/>
    <w:rsid w:val="00AC6B8B"/>
    <w:pPr>
      <w:keepNext/>
      <w:keepLines/>
      <w:spacing w:before="240" w:after="240" w:line="360" w:lineRule="auto"/>
      <w:outlineLvl w:val="1"/>
    </w:pPr>
    <w:rPr>
      <w:rFonts w:ascii="Book Antiqua" w:eastAsia="SimSun" w:hAnsi="Book Antiqua" w:cs="Times New Roman"/>
      <w:b/>
      <w:sz w:val="28"/>
      <w:szCs w:val="32"/>
    </w:rPr>
  </w:style>
  <w:style w:type="paragraph" w:styleId="Balk3">
    <w:name w:val="heading 3"/>
    <w:basedOn w:val="Normal"/>
    <w:next w:val="Normal"/>
    <w:link w:val="Balk3Char"/>
    <w:uiPriority w:val="9"/>
    <w:unhideWhenUsed/>
    <w:qFormat/>
    <w:rsid w:val="00AC6B8B"/>
    <w:pPr>
      <w:keepNext/>
      <w:keepLines/>
      <w:spacing w:before="240" w:after="240" w:line="240" w:lineRule="auto"/>
      <w:outlineLvl w:val="2"/>
    </w:pPr>
    <w:rPr>
      <w:rFonts w:ascii="Calibri Light" w:eastAsia="SimSun" w:hAnsi="Calibri Light" w:cs="Times New Roman"/>
      <w:sz w:val="32"/>
      <w:szCs w:val="32"/>
    </w:rPr>
  </w:style>
  <w:style w:type="paragraph" w:styleId="Balk4">
    <w:name w:val="heading 4"/>
    <w:basedOn w:val="Normal"/>
    <w:next w:val="Normal"/>
    <w:link w:val="Balk4Char"/>
    <w:uiPriority w:val="9"/>
    <w:unhideWhenUsed/>
    <w:qFormat/>
    <w:rsid w:val="00AC6B8B"/>
    <w:pPr>
      <w:keepNext/>
      <w:keepLines/>
      <w:spacing w:before="80" w:after="0" w:line="300" w:lineRule="auto"/>
      <w:outlineLvl w:val="3"/>
    </w:pPr>
    <w:rPr>
      <w:rFonts w:ascii="Calibri Light" w:eastAsia="SimSun" w:hAnsi="Calibri Light" w:cs="Times New Roman"/>
      <w:i/>
      <w:iCs/>
      <w:sz w:val="30"/>
      <w:szCs w:val="30"/>
    </w:rPr>
  </w:style>
  <w:style w:type="paragraph" w:styleId="Balk5">
    <w:name w:val="heading 5"/>
    <w:basedOn w:val="Normal"/>
    <w:next w:val="Normal"/>
    <w:link w:val="Balk5Char"/>
    <w:uiPriority w:val="9"/>
    <w:unhideWhenUsed/>
    <w:qFormat/>
    <w:rsid w:val="00AC6B8B"/>
    <w:pPr>
      <w:keepNext/>
      <w:keepLines/>
      <w:spacing w:before="40" w:after="0" w:line="300" w:lineRule="auto"/>
      <w:outlineLvl w:val="4"/>
    </w:pPr>
    <w:rPr>
      <w:rFonts w:ascii="Calibri Light" w:eastAsia="SimSun" w:hAnsi="Calibri Light" w:cs="Times New Roman"/>
      <w:sz w:val="28"/>
      <w:szCs w:val="28"/>
    </w:rPr>
  </w:style>
  <w:style w:type="paragraph" w:styleId="Balk6">
    <w:name w:val="heading 6"/>
    <w:basedOn w:val="Normal"/>
    <w:next w:val="Normal"/>
    <w:link w:val="Balk6Char"/>
    <w:uiPriority w:val="9"/>
    <w:unhideWhenUsed/>
    <w:qFormat/>
    <w:rsid w:val="00AC6B8B"/>
    <w:pPr>
      <w:keepNext/>
      <w:keepLines/>
      <w:spacing w:before="40" w:after="0" w:line="300" w:lineRule="auto"/>
      <w:outlineLvl w:val="5"/>
    </w:pPr>
    <w:rPr>
      <w:rFonts w:ascii="Calibri Light" w:eastAsia="SimSun" w:hAnsi="Calibri Light" w:cs="Times New Roman"/>
      <w:i/>
      <w:iCs/>
      <w:sz w:val="26"/>
      <w:szCs w:val="26"/>
    </w:rPr>
  </w:style>
  <w:style w:type="paragraph" w:styleId="Balk7">
    <w:name w:val="heading 7"/>
    <w:basedOn w:val="Normal"/>
    <w:next w:val="Normal"/>
    <w:link w:val="Balk7Char"/>
    <w:uiPriority w:val="9"/>
    <w:unhideWhenUsed/>
    <w:qFormat/>
    <w:rsid w:val="00AC6B8B"/>
    <w:pPr>
      <w:keepNext/>
      <w:keepLines/>
      <w:spacing w:before="40" w:after="0" w:line="300" w:lineRule="auto"/>
      <w:outlineLvl w:val="6"/>
    </w:pPr>
    <w:rPr>
      <w:rFonts w:ascii="Calibri Light" w:eastAsia="SimSun" w:hAnsi="Calibri Light" w:cs="Times New Roman"/>
      <w:sz w:val="24"/>
      <w:szCs w:val="24"/>
    </w:rPr>
  </w:style>
  <w:style w:type="paragraph" w:styleId="Balk8">
    <w:name w:val="heading 8"/>
    <w:basedOn w:val="Normal"/>
    <w:next w:val="Normal"/>
    <w:link w:val="Balk8Char"/>
    <w:uiPriority w:val="9"/>
    <w:unhideWhenUsed/>
    <w:qFormat/>
    <w:rsid w:val="00AC6B8B"/>
    <w:pPr>
      <w:keepNext/>
      <w:keepLines/>
      <w:spacing w:before="40" w:after="0" w:line="300" w:lineRule="auto"/>
      <w:outlineLvl w:val="7"/>
    </w:pPr>
    <w:rPr>
      <w:rFonts w:ascii="Calibri Light" w:eastAsia="SimSun" w:hAnsi="Calibri Light" w:cs="Times New Roman"/>
      <w:i/>
      <w:iCs/>
    </w:rPr>
  </w:style>
  <w:style w:type="paragraph" w:styleId="Balk9">
    <w:name w:val="heading 9"/>
    <w:basedOn w:val="Normal"/>
    <w:next w:val="Normal"/>
    <w:link w:val="Balk9Char"/>
    <w:uiPriority w:val="9"/>
    <w:unhideWhenUsed/>
    <w:qFormat/>
    <w:rsid w:val="00AC6B8B"/>
    <w:pPr>
      <w:keepNext/>
      <w:keepLines/>
      <w:spacing w:before="40" w:after="0" w:line="300" w:lineRule="auto"/>
      <w:outlineLvl w:val="8"/>
    </w:pPr>
    <w:rPr>
      <w:rFonts w:ascii="Calibri" w:eastAsia="Times New Roman" w:hAnsi="Calibri" w:cs="Times New Roman"/>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C6B8B"/>
    <w:rPr>
      <w:rFonts w:ascii="Book Antiqua" w:eastAsia="SimSun" w:hAnsi="Book Antiqua" w:cs="Times New Roman"/>
      <w:b/>
      <w:color w:val="00B0F0"/>
      <w:sz w:val="28"/>
      <w:szCs w:val="40"/>
    </w:rPr>
  </w:style>
  <w:style w:type="character" w:customStyle="1" w:styleId="Balk2Char">
    <w:name w:val="Başlık 2 Char"/>
    <w:basedOn w:val="VarsaylanParagrafYazTipi"/>
    <w:link w:val="Balk2"/>
    <w:uiPriority w:val="9"/>
    <w:rsid w:val="00AC6B8B"/>
    <w:rPr>
      <w:rFonts w:ascii="Book Antiqua" w:eastAsia="SimSun" w:hAnsi="Book Antiqua" w:cs="Times New Roman"/>
      <w:b/>
      <w:sz w:val="28"/>
      <w:szCs w:val="32"/>
    </w:rPr>
  </w:style>
  <w:style w:type="character" w:customStyle="1" w:styleId="Balk3Char">
    <w:name w:val="Başlık 3 Char"/>
    <w:basedOn w:val="VarsaylanParagrafYazTipi"/>
    <w:link w:val="Balk3"/>
    <w:uiPriority w:val="9"/>
    <w:rsid w:val="00AC6B8B"/>
    <w:rPr>
      <w:rFonts w:ascii="Calibri Light" w:eastAsia="SimSun" w:hAnsi="Calibri Light" w:cs="Times New Roman"/>
      <w:sz w:val="32"/>
      <w:szCs w:val="32"/>
    </w:rPr>
  </w:style>
  <w:style w:type="character" w:customStyle="1" w:styleId="Balk4Char">
    <w:name w:val="Başlık 4 Char"/>
    <w:basedOn w:val="VarsaylanParagrafYazTipi"/>
    <w:link w:val="Balk4"/>
    <w:uiPriority w:val="9"/>
    <w:rsid w:val="00AC6B8B"/>
    <w:rPr>
      <w:rFonts w:ascii="Calibri Light" w:eastAsia="SimSun" w:hAnsi="Calibri Light" w:cs="Times New Roman"/>
      <w:i/>
      <w:iCs/>
      <w:sz w:val="30"/>
      <w:szCs w:val="30"/>
    </w:rPr>
  </w:style>
  <w:style w:type="character" w:customStyle="1" w:styleId="Balk5Char">
    <w:name w:val="Başlık 5 Char"/>
    <w:basedOn w:val="VarsaylanParagrafYazTipi"/>
    <w:link w:val="Balk5"/>
    <w:uiPriority w:val="9"/>
    <w:rsid w:val="00AC6B8B"/>
    <w:rPr>
      <w:rFonts w:ascii="Calibri Light" w:eastAsia="SimSun" w:hAnsi="Calibri Light" w:cs="Times New Roman"/>
      <w:sz w:val="28"/>
      <w:szCs w:val="28"/>
    </w:rPr>
  </w:style>
  <w:style w:type="character" w:customStyle="1" w:styleId="Balk6Char">
    <w:name w:val="Başlık 6 Char"/>
    <w:basedOn w:val="VarsaylanParagrafYazTipi"/>
    <w:link w:val="Balk6"/>
    <w:uiPriority w:val="9"/>
    <w:rsid w:val="00AC6B8B"/>
    <w:rPr>
      <w:rFonts w:ascii="Calibri Light" w:eastAsia="SimSun" w:hAnsi="Calibri Light" w:cs="Times New Roman"/>
      <w:i/>
      <w:iCs/>
      <w:sz w:val="26"/>
      <w:szCs w:val="26"/>
    </w:rPr>
  </w:style>
  <w:style w:type="character" w:customStyle="1" w:styleId="Balk7Char">
    <w:name w:val="Başlık 7 Char"/>
    <w:basedOn w:val="VarsaylanParagrafYazTipi"/>
    <w:link w:val="Balk7"/>
    <w:uiPriority w:val="9"/>
    <w:rsid w:val="00AC6B8B"/>
    <w:rPr>
      <w:rFonts w:ascii="Calibri Light" w:eastAsia="SimSun" w:hAnsi="Calibri Light" w:cs="Times New Roman"/>
      <w:sz w:val="24"/>
      <w:szCs w:val="24"/>
    </w:rPr>
  </w:style>
  <w:style w:type="character" w:customStyle="1" w:styleId="Balk8Char">
    <w:name w:val="Başlık 8 Char"/>
    <w:basedOn w:val="VarsaylanParagrafYazTipi"/>
    <w:link w:val="Balk8"/>
    <w:uiPriority w:val="9"/>
    <w:rsid w:val="00AC6B8B"/>
    <w:rPr>
      <w:rFonts w:ascii="Calibri Light" w:eastAsia="SimSun" w:hAnsi="Calibri Light" w:cs="Times New Roman"/>
      <w:i/>
      <w:iCs/>
    </w:rPr>
  </w:style>
  <w:style w:type="character" w:customStyle="1" w:styleId="Balk9Char">
    <w:name w:val="Başlık 9 Char"/>
    <w:basedOn w:val="VarsaylanParagrafYazTipi"/>
    <w:link w:val="Balk9"/>
    <w:uiPriority w:val="9"/>
    <w:rsid w:val="00AC6B8B"/>
    <w:rPr>
      <w:rFonts w:ascii="Calibri" w:eastAsia="Times New Roman" w:hAnsi="Calibri" w:cs="Times New Roman"/>
      <w:b/>
      <w:bCs/>
      <w:i/>
      <w:iCs/>
      <w:sz w:val="20"/>
      <w:szCs w:val="20"/>
    </w:rPr>
  </w:style>
  <w:style w:type="paragraph" w:styleId="BalonMetni">
    <w:name w:val="Balloon Text"/>
    <w:basedOn w:val="Normal"/>
    <w:link w:val="BalonMetniChar"/>
    <w:uiPriority w:val="99"/>
    <w:semiHidden/>
    <w:unhideWhenUsed/>
    <w:rsid w:val="00AC6B8B"/>
    <w:pPr>
      <w:spacing w:after="0" w:line="240" w:lineRule="auto"/>
    </w:pPr>
    <w:rPr>
      <w:rFonts w:ascii="Tahoma" w:eastAsia="Times New Roman" w:hAnsi="Tahoma" w:cs="Times New Roman"/>
      <w:sz w:val="16"/>
      <w:szCs w:val="16"/>
    </w:rPr>
  </w:style>
  <w:style w:type="character" w:customStyle="1" w:styleId="BalonMetniChar">
    <w:name w:val="Balon Metni Char"/>
    <w:basedOn w:val="VarsaylanParagrafYazTipi"/>
    <w:link w:val="BalonMetni"/>
    <w:uiPriority w:val="99"/>
    <w:semiHidden/>
    <w:rsid w:val="00AC6B8B"/>
    <w:rPr>
      <w:rFonts w:ascii="Tahoma" w:eastAsia="Times New Roman" w:hAnsi="Tahoma" w:cs="Times New Roman"/>
      <w:sz w:val="16"/>
      <w:szCs w:val="16"/>
    </w:rPr>
  </w:style>
  <w:style w:type="paragraph" w:styleId="ListeParagraf">
    <w:name w:val="List Paragraph"/>
    <w:aliases w:val="içindekiler vb,List Paragraph"/>
    <w:basedOn w:val="Normal"/>
    <w:link w:val="ListeParagrafChar"/>
    <w:uiPriority w:val="1"/>
    <w:qFormat/>
    <w:rsid w:val="00AC6B8B"/>
    <w:pPr>
      <w:spacing w:after="160" w:line="300" w:lineRule="auto"/>
      <w:ind w:left="720"/>
      <w:contextualSpacing/>
    </w:pPr>
    <w:rPr>
      <w:rFonts w:ascii="Book Antiqua" w:eastAsia="Times New Roman" w:hAnsi="Book Antiqua" w:cs="Times New Roman"/>
      <w:sz w:val="24"/>
      <w:szCs w:val="21"/>
    </w:rPr>
  </w:style>
  <w:style w:type="paragraph" w:styleId="stbilgi">
    <w:name w:val="header"/>
    <w:basedOn w:val="Normal"/>
    <w:link w:val="stbilgiChar"/>
    <w:uiPriority w:val="99"/>
    <w:unhideWhenUsed/>
    <w:rsid w:val="00AC6B8B"/>
    <w:pPr>
      <w:tabs>
        <w:tab w:val="center" w:pos="4536"/>
        <w:tab w:val="right" w:pos="9072"/>
      </w:tabs>
      <w:spacing w:after="0" w:line="240" w:lineRule="auto"/>
    </w:pPr>
    <w:rPr>
      <w:rFonts w:ascii="Book Antiqua" w:eastAsia="Times New Roman" w:hAnsi="Book Antiqua" w:cs="Times New Roman"/>
      <w:sz w:val="24"/>
      <w:szCs w:val="21"/>
    </w:rPr>
  </w:style>
  <w:style w:type="character" w:customStyle="1" w:styleId="stbilgiChar">
    <w:name w:val="Üstbilgi Char"/>
    <w:basedOn w:val="VarsaylanParagrafYazTipi"/>
    <w:link w:val="stbilgi"/>
    <w:uiPriority w:val="99"/>
    <w:rsid w:val="00AC6B8B"/>
    <w:rPr>
      <w:rFonts w:ascii="Book Antiqua" w:eastAsia="Times New Roman" w:hAnsi="Book Antiqua" w:cs="Times New Roman"/>
      <w:sz w:val="24"/>
      <w:szCs w:val="21"/>
    </w:rPr>
  </w:style>
  <w:style w:type="table" w:styleId="TabloKlavuzu">
    <w:name w:val="Table Grid"/>
    <w:basedOn w:val="NormalTablo"/>
    <w:uiPriority w:val="39"/>
    <w:rsid w:val="00AC6B8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AC6B8B"/>
    <w:rPr>
      <w:color w:val="0000FF"/>
      <w:u w:val="single"/>
    </w:rPr>
  </w:style>
  <w:style w:type="character" w:styleId="zlenenKpr">
    <w:name w:val="FollowedHyperlink"/>
    <w:uiPriority w:val="99"/>
    <w:semiHidden/>
    <w:unhideWhenUsed/>
    <w:rsid w:val="00AC6B8B"/>
    <w:rPr>
      <w:color w:val="800080"/>
      <w:u w:val="single"/>
    </w:rPr>
  </w:style>
  <w:style w:type="paragraph" w:customStyle="1" w:styleId="xl66">
    <w:name w:val="xl66"/>
    <w:basedOn w:val="Normal"/>
    <w:rsid w:val="00AC6B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rPr>
  </w:style>
  <w:style w:type="paragraph" w:customStyle="1" w:styleId="xl67">
    <w:name w:val="xl67"/>
    <w:basedOn w:val="Normal"/>
    <w:rsid w:val="00AC6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68">
    <w:name w:val="xl68"/>
    <w:basedOn w:val="Normal"/>
    <w:rsid w:val="00AC6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rPr>
  </w:style>
  <w:style w:type="paragraph" w:customStyle="1" w:styleId="xl69">
    <w:name w:val="xl69"/>
    <w:basedOn w:val="Normal"/>
    <w:rsid w:val="00AC6B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70">
    <w:name w:val="xl70"/>
    <w:basedOn w:val="Normal"/>
    <w:rsid w:val="00AC6B8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Normal"/>
    <w:rsid w:val="00AC6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Normal"/>
    <w:rsid w:val="00AC6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3">
    <w:name w:val="xl73"/>
    <w:basedOn w:val="Normal"/>
    <w:rsid w:val="00AC6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4">
    <w:name w:val="xl74"/>
    <w:basedOn w:val="Normal"/>
    <w:rsid w:val="00AC6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5">
    <w:name w:val="xl75"/>
    <w:basedOn w:val="Normal"/>
    <w:rsid w:val="00AC6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Normal"/>
    <w:rsid w:val="00AC6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Normal"/>
    <w:rsid w:val="00AC6B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8">
    <w:name w:val="xl78"/>
    <w:basedOn w:val="Normal"/>
    <w:rsid w:val="00AC6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79">
    <w:name w:val="xl79"/>
    <w:basedOn w:val="Normal"/>
    <w:rsid w:val="00AC6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80">
    <w:name w:val="xl80"/>
    <w:basedOn w:val="Normal"/>
    <w:rsid w:val="00AC6B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81">
    <w:name w:val="xl81"/>
    <w:basedOn w:val="Normal"/>
    <w:rsid w:val="00AC6B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8"/>
      <w:szCs w:val="28"/>
    </w:rPr>
  </w:style>
  <w:style w:type="paragraph" w:customStyle="1" w:styleId="xl82">
    <w:name w:val="xl82"/>
    <w:basedOn w:val="Normal"/>
    <w:rsid w:val="00AC6B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83">
    <w:name w:val="xl83"/>
    <w:basedOn w:val="Normal"/>
    <w:rsid w:val="00AC6B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84">
    <w:name w:val="xl84"/>
    <w:basedOn w:val="Normal"/>
    <w:rsid w:val="00AC6B8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85">
    <w:name w:val="xl85"/>
    <w:basedOn w:val="Normal"/>
    <w:rsid w:val="00AC6B8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86">
    <w:name w:val="xl86"/>
    <w:basedOn w:val="Normal"/>
    <w:rsid w:val="00AC6B8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87">
    <w:name w:val="xl87"/>
    <w:basedOn w:val="Normal"/>
    <w:rsid w:val="00AC6B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88">
    <w:name w:val="xl88"/>
    <w:basedOn w:val="Normal"/>
    <w:rsid w:val="00AC6B8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89">
    <w:name w:val="xl89"/>
    <w:basedOn w:val="Normal"/>
    <w:rsid w:val="00AC6B8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90">
    <w:name w:val="xl90"/>
    <w:basedOn w:val="Normal"/>
    <w:rsid w:val="00AC6B8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91">
    <w:name w:val="xl91"/>
    <w:basedOn w:val="Normal"/>
    <w:rsid w:val="00AC6B8B"/>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rPr>
  </w:style>
  <w:style w:type="paragraph" w:customStyle="1" w:styleId="xl92">
    <w:name w:val="xl92"/>
    <w:basedOn w:val="Normal"/>
    <w:rsid w:val="00AC6B8B"/>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rPr>
  </w:style>
  <w:style w:type="paragraph" w:customStyle="1" w:styleId="xl93">
    <w:name w:val="xl93"/>
    <w:basedOn w:val="Normal"/>
    <w:rsid w:val="00AC6B8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94">
    <w:name w:val="xl94"/>
    <w:basedOn w:val="Normal"/>
    <w:rsid w:val="00AC6B8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95">
    <w:name w:val="xl95"/>
    <w:basedOn w:val="Normal"/>
    <w:rsid w:val="00AC6B8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96">
    <w:name w:val="xl96"/>
    <w:basedOn w:val="Normal"/>
    <w:rsid w:val="00AC6B8B"/>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97">
    <w:name w:val="xl97"/>
    <w:basedOn w:val="Normal"/>
    <w:rsid w:val="00AC6B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98">
    <w:name w:val="xl98"/>
    <w:basedOn w:val="Normal"/>
    <w:rsid w:val="00AC6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AC6B8B"/>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100">
    <w:name w:val="xl100"/>
    <w:basedOn w:val="Normal"/>
    <w:rsid w:val="00AC6B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101">
    <w:name w:val="xl101"/>
    <w:basedOn w:val="Normal"/>
    <w:rsid w:val="00AC6B8B"/>
    <w:pPr>
      <w:spacing w:before="100" w:beforeAutospacing="1" w:after="100" w:afterAutospacing="1" w:line="240" w:lineRule="auto"/>
    </w:pPr>
    <w:rPr>
      <w:rFonts w:ascii="Times New Roman" w:eastAsia="Times New Roman" w:hAnsi="Times New Roman" w:cs="Times New Roman"/>
      <w:sz w:val="20"/>
      <w:szCs w:val="20"/>
    </w:rPr>
  </w:style>
  <w:style w:type="paragraph" w:styleId="ResimYazs">
    <w:name w:val="caption"/>
    <w:basedOn w:val="Normal"/>
    <w:next w:val="Normal"/>
    <w:uiPriority w:val="35"/>
    <w:unhideWhenUsed/>
    <w:qFormat/>
    <w:rsid w:val="00AC6B8B"/>
    <w:pPr>
      <w:spacing w:after="160" w:line="240" w:lineRule="auto"/>
    </w:pPr>
    <w:rPr>
      <w:rFonts w:ascii="Book Antiqua" w:eastAsia="Times New Roman" w:hAnsi="Book Antiqua" w:cs="Times New Roman"/>
      <w:b/>
      <w:bCs/>
      <w:color w:val="404040"/>
      <w:sz w:val="16"/>
      <w:szCs w:val="16"/>
    </w:rPr>
  </w:style>
  <w:style w:type="paragraph" w:styleId="Altbilgi">
    <w:name w:val="footer"/>
    <w:basedOn w:val="Normal"/>
    <w:link w:val="AltbilgiChar"/>
    <w:uiPriority w:val="99"/>
    <w:unhideWhenUsed/>
    <w:rsid w:val="00AC6B8B"/>
    <w:pPr>
      <w:tabs>
        <w:tab w:val="center" w:pos="4536"/>
        <w:tab w:val="right" w:pos="9072"/>
      </w:tabs>
      <w:spacing w:after="0" w:line="240" w:lineRule="auto"/>
    </w:pPr>
    <w:rPr>
      <w:rFonts w:ascii="Calibri" w:eastAsia="Times New Roman" w:hAnsi="Calibri" w:cs="Times New Roman"/>
      <w:sz w:val="20"/>
      <w:szCs w:val="20"/>
    </w:rPr>
  </w:style>
  <w:style w:type="character" w:customStyle="1" w:styleId="AltbilgiChar">
    <w:name w:val="Altbilgi Char"/>
    <w:basedOn w:val="VarsaylanParagrafYazTipi"/>
    <w:link w:val="Altbilgi"/>
    <w:uiPriority w:val="99"/>
    <w:rsid w:val="00AC6B8B"/>
    <w:rPr>
      <w:rFonts w:ascii="Calibri" w:eastAsia="Times New Roman" w:hAnsi="Calibri" w:cs="Times New Roman"/>
      <w:sz w:val="20"/>
      <w:szCs w:val="20"/>
    </w:rPr>
  </w:style>
  <w:style w:type="paragraph" w:styleId="NormalWeb">
    <w:name w:val="Normal (Web)"/>
    <w:basedOn w:val="Normal"/>
    <w:uiPriority w:val="99"/>
    <w:rsid w:val="00AC6B8B"/>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uiPriority w:val="22"/>
    <w:qFormat/>
    <w:rsid w:val="00AC6B8B"/>
    <w:rPr>
      <w:b/>
      <w:bCs/>
    </w:rPr>
  </w:style>
  <w:style w:type="paragraph" w:styleId="AralkYok">
    <w:name w:val="No Spacing"/>
    <w:link w:val="AralkYokChar"/>
    <w:uiPriority w:val="1"/>
    <w:qFormat/>
    <w:rsid w:val="00AC6B8B"/>
    <w:pPr>
      <w:spacing w:after="0" w:line="240" w:lineRule="auto"/>
    </w:pPr>
    <w:rPr>
      <w:rFonts w:ascii="Calibri" w:eastAsia="Times New Roman" w:hAnsi="Calibri" w:cs="Times New Roman"/>
      <w:sz w:val="21"/>
      <w:szCs w:val="21"/>
    </w:rPr>
  </w:style>
  <w:style w:type="character" w:customStyle="1" w:styleId="AralkYokChar">
    <w:name w:val="Aralık Yok Char"/>
    <w:link w:val="AralkYok"/>
    <w:uiPriority w:val="1"/>
    <w:rsid w:val="00AC6B8B"/>
    <w:rPr>
      <w:rFonts w:ascii="Calibri" w:eastAsia="Times New Roman" w:hAnsi="Calibri" w:cs="Times New Roman"/>
      <w:sz w:val="21"/>
      <w:szCs w:val="21"/>
    </w:rPr>
  </w:style>
  <w:style w:type="paragraph" w:styleId="TBal">
    <w:name w:val="TOC Heading"/>
    <w:basedOn w:val="Balk1"/>
    <w:next w:val="Normal"/>
    <w:uiPriority w:val="39"/>
    <w:unhideWhenUsed/>
    <w:qFormat/>
    <w:rsid w:val="00AC6B8B"/>
    <w:pPr>
      <w:outlineLvl w:val="9"/>
    </w:pPr>
    <w:rPr>
      <w:rFonts w:ascii="Calibri Light" w:hAnsi="Calibri Light"/>
      <w:color w:val="2E74B5"/>
    </w:rPr>
  </w:style>
  <w:style w:type="paragraph" w:styleId="T1">
    <w:name w:val="toc 1"/>
    <w:basedOn w:val="Normal"/>
    <w:next w:val="Normal"/>
    <w:autoRedefine/>
    <w:uiPriority w:val="39"/>
    <w:unhideWhenUsed/>
    <w:rsid w:val="00AC6B8B"/>
    <w:pPr>
      <w:spacing w:before="120" w:after="120" w:line="300" w:lineRule="auto"/>
    </w:pPr>
    <w:rPr>
      <w:rFonts w:ascii="Calibri" w:eastAsia="Times New Roman" w:hAnsi="Calibri" w:cs="Times New Roman"/>
      <w:b/>
      <w:bCs/>
      <w:caps/>
      <w:sz w:val="20"/>
      <w:szCs w:val="20"/>
    </w:rPr>
  </w:style>
  <w:style w:type="table" w:customStyle="1" w:styleId="TableNormal1">
    <w:name w:val="Table Normal1"/>
    <w:uiPriority w:val="2"/>
    <w:semiHidden/>
    <w:unhideWhenUsed/>
    <w:qFormat/>
    <w:rsid w:val="00AC6B8B"/>
    <w:pPr>
      <w:widowControl w:val="0"/>
      <w:spacing w:after="160" w:line="300" w:lineRule="auto"/>
    </w:pPr>
    <w:rPr>
      <w:rFonts w:ascii="Calibri" w:eastAsia="Times New Roman" w:hAnsi="Calibri" w:cs="Times New Roman"/>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AC6B8B"/>
    <w:pPr>
      <w:widowControl w:val="0"/>
      <w:spacing w:after="0" w:line="240" w:lineRule="auto"/>
      <w:ind w:left="100"/>
    </w:pPr>
    <w:rPr>
      <w:rFonts w:ascii="Calibri" w:eastAsia="Calibri" w:hAnsi="Calibri" w:cs="Times New Roman"/>
      <w:sz w:val="10"/>
      <w:szCs w:val="10"/>
      <w:lang w:val="en-US"/>
    </w:rPr>
  </w:style>
  <w:style w:type="character" w:customStyle="1" w:styleId="GvdeMetniChar">
    <w:name w:val="Gövde Metni Char"/>
    <w:basedOn w:val="VarsaylanParagrafYazTipi"/>
    <w:link w:val="GvdeMetni"/>
    <w:uiPriority w:val="1"/>
    <w:rsid w:val="00AC6B8B"/>
    <w:rPr>
      <w:rFonts w:ascii="Calibri" w:eastAsia="Calibri" w:hAnsi="Calibri" w:cs="Times New Roman"/>
      <w:sz w:val="10"/>
      <w:szCs w:val="10"/>
      <w:lang w:val="en-US"/>
    </w:rPr>
  </w:style>
  <w:style w:type="paragraph" w:customStyle="1" w:styleId="TableParagraph">
    <w:name w:val="Table Paragraph"/>
    <w:basedOn w:val="Normal"/>
    <w:uiPriority w:val="1"/>
    <w:qFormat/>
    <w:rsid w:val="00AC6B8B"/>
    <w:pPr>
      <w:widowControl w:val="0"/>
      <w:spacing w:after="0" w:line="240" w:lineRule="auto"/>
    </w:pPr>
    <w:rPr>
      <w:rFonts w:ascii="Book Antiqua" w:eastAsia="Times New Roman" w:hAnsi="Book Antiqua" w:cs="Times New Roman"/>
      <w:sz w:val="24"/>
      <w:szCs w:val="21"/>
      <w:lang w:val="en-US"/>
    </w:rPr>
  </w:style>
  <w:style w:type="paragraph" w:customStyle="1" w:styleId="2-ortabaslk">
    <w:name w:val="2-ortabaslk"/>
    <w:basedOn w:val="Normal"/>
    <w:rsid w:val="00AC6B8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KlavuzTablo2-Vurgu21">
    <w:name w:val="Kılavuz Tablo 2 - Vurgu 21"/>
    <w:basedOn w:val="NormalTablo"/>
    <w:uiPriority w:val="47"/>
    <w:rsid w:val="00AC6B8B"/>
    <w:pPr>
      <w:spacing w:after="0" w:line="240" w:lineRule="auto"/>
    </w:pPr>
    <w:rPr>
      <w:rFonts w:ascii="Calibri" w:eastAsia="Times New Roman" w:hAnsi="Calibri" w:cs="Times New Roman"/>
      <w:sz w:val="20"/>
      <w:szCs w:val="20"/>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AC6B8B"/>
  </w:style>
  <w:style w:type="table" w:customStyle="1" w:styleId="KlavuzuTablo4-Vurgu61">
    <w:name w:val="Kılavuzu Tablo 4 - Vurgu 61"/>
    <w:basedOn w:val="NormalTablo"/>
    <w:uiPriority w:val="49"/>
    <w:rsid w:val="00AC6B8B"/>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AC6B8B"/>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AC6B8B"/>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AC6B8B"/>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AC6B8B"/>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AC6B8B"/>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AC6B8B"/>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AC6B8B"/>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AC6B8B"/>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AC6B8B"/>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AC6B8B"/>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AC6B8B"/>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AC6B8B"/>
    <w:rPr>
      <w:sz w:val="16"/>
      <w:szCs w:val="16"/>
    </w:rPr>
  </w:style>
  <w:style w:type="paragraph" w:styleId="AklamaMetni">
    <w:name w:val="annotation text"/>
    <w:basedOn w:val="Normal"/>
    <w:link w:val="AklamaMetniChar"/>
    <w:uiPriority w:val="99"/>
    <w:semiHidden/>
    <w:unhideWhenUsed/>
    <w:rsid w:val="00AC6B8B"/>
    <w:pPr>
      <w:spacing w:after="160" w:line="240" w:lineRule="auto"/>
    </w:pPr>
    <w:rPr>
      <w:rFonts w:ascii="Calibri" w:eastAsia="Times New Roman" w:hAnsi="Calibri" w:cs="Times New Roman"/>
      <w:sz w:val="20"/>
      <w:szCs w:val="20"/>
    </w:rPr>
  </w:style>
  <w:style w:type="character" w:customStyle="1" w:styleId="AklamaMetniChar">
    <w:name w:val="Açıklama Metni Char"/>
    <w:basedOn w:val="VarsaylanParagrafYazTipi"/>
    <w:link w:val="AklamaMetni"/>
    <w:uiPriority w:val="99"/>
    <w:semiHidden/>
    <w:rsid w:val="00AC6B8B"/>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AC6B8B"/>
    <w:rPr>
      <w:b/>
      <w:bCs/>
    </w:rPr>
  </w:style>
  <w:style w:type="character" w:customStyle="1" w:styleId="AklamaKonusuChar">
    <w:name w:val="Açıklama Konusu Char"/>
    <w:basedOn w:val="AklamaMetniChar"/>
    <w:link w:val="AklamaKonusu"/>
    <w:uiPriority w:val="99"/>
    <w:semiHidden/>
    <w:rsid w:val="00AC6B8B"/>
    <w:rPr>
      <w:b/>
      <w:bCs/>
    </w:rPr>
  </w:style>
  <w:style w:type="table" w:customStyle="1" w:styleId="TabloKlavuzu1">
    <w:name w:val="Tablo Kılavuzu1"/>
    <w:basedOn w:val="NormalTablo"/>
    <w:next w:val="TabloKlavuzu"/>
    <w:uiPriority w:val="39"/>
    <w:rsid w:val="00AC6B8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AC6B8B"/>
    <w:pPr>
      <w:spacing w:after="0" w:line="300" w:lineRule="auto"/>
    </w:pPr>
    <w:rPr>
      <w:rFonts w:ascii="Book Antiqua" w:eastAsia="Times New Roman" w:hAnsi="Book Antiqua" w:cs="Times New Roman"/>
      <w:sz w:val="24"/>
      <w:szCs w:val="21"/>
    </w:rPr>
  </w:style>
  <w:style w:type="paragraph" w:customStyle="1" w:styleId="BALIK2">
    <w:name w:val="BAŞLIK 2"/>
    <w:basedOn w:val="Balk2"/>
    <w:rsid w:val="00AC6B8B"/>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AC6B8B"/>
    <w:pPr>
      <w:spacing w:after="0" w:line="300" w:lineRule="auto"/>
      <w:ind w:left="240"/>
    </w:pPr>
    <w:rPr>
      <w:rFonts w:ascii="Calibri" w:eastAsia="Times New Roman" w:hAnsi="Calibri" w:cs="Times New Roman"/>
      <w:smallCaps/>
      <w:sz w:val="20"/>
      <w:szCs w:val="20"/>
    </w:rPr>
  </w:style>
  <w:style w:type="paragraph" w:styleId="T3">
    <w:name w:val="toc 3"/>
    <w:basedOn w:val="Normal"/>
    <w:next w:val="Normal"/>
    <w:autoRedefine/>
    <w:uiPriority w:val="39"/>
    <w:unhideWhenUsed/>
    <w:rsid w:val="00AC6B8B"/>
    <w:pPr>
      <w:spacing w:after="0" w:line="300" w:lineRule="auto"/>
      <w:ind w:left="480"/>
    </w:pPr>
    <w:rPr>
      <w:rFonts w:ascii="Calibri" w:eastAsia="Times New Roman" w:hAnsi="Calibri" w:cs="Times New Roman"/>
      <w:i/>
      <w:iCs/>
      <w:sz w:val="20"/>
      <w:szCs w:val="20"/>
    </w:rPr>
  </w:style>
  <w:style w:type="table" w:customStyle="1" w:styleId="KlavuzuTablo4-Vurgu1">
    <w:name w:val="Kılavuzu Tablo 4 - Vurgu 1"/>
    <w:basedOn w:val="NormalTablo"/>
    <w:uiPriority w:val="49"/>
    <w:rsid w:val="00AC6B8B"/>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AC6B8B"/>
    <w:rPr>
      <w:rFonts w:ascii="Book Antiqua" w:eastAsia="Times New Roman" w:hAnsi="Book Antiqua" w:cs="Times New Roman"/>
      <w:sz w:val="24"/>
      <w:szCs w:val="21"/>
    </w:rPr>
  </w:style>
  <w:style w:type="table" w:customStyle="1" w:styleId="GridTable4Accent1">
    <w:name w:val="Grid Table 4 Accent 1"/>
    <w:basedOn w:val="NormalTablo"/>
    <w:uiPriority w:val="49"/>
    <w:rsid w:val="00AC6B8B"/>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AC6B8B"/>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AC6B8B"/>
    <w:pPr>
      <w:spacing w:after="0" w:line="240" w:lineRule="auto"/>
    </w:pPr>
    <w:rPr>
      <w:rFonts w:ascii="Calibri" w:eastAsia="Calibri" w:hAnsi="Calibri" w:cs="Times New Roman"/>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AC6B8B"/>
    <w:pPr>
      <w:spacing w:after="0" w:line="240" w:lineRule="auto"/>
    </w:pPr>
    <w:rPr>
      <w:rFonts w:ascii="Calibri" w:eastAsia="Times New Roman" w:hAnsi="Calibri" w:cs="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AC6B8B"/>
    <w:pPr>
      <w:pBdr>
        <w:top w:val="single" w:sz="6" w:space="8" w:color="A5A5A5"/>
        <w:bottom w:val="single" w:sz="6" w:space="8" w:color="A5A5A5"/>
      </w:pBdr>
      <w:spacing w:after="400" w:line="240" w:lineRule="auto"/>
      <w:contextualSpacing/>
      <w:jc w:val="center"/>
    </w:pPr>
    <w:rPr>
      <w:rFonts w:ascii="Calibri Light" w:eastAsia="SimSun" w:hAnsi="Calibri Light" w:cs="Times New Roman"/>
      <w:caps/>
      <w:color w:val="44546A"/>
      <w:spacing w:val="30"/>
      <w:sz w:val="72"/>
      <w:szCs w:val="72"/>
    </w:rPr>
  </w:style>
  <w:style w:type="character" w:customStyle="1" w:styleId="KonuBalChar">
    <w:name w:val="Konu Başlığı Char"/>
    <w:basedOn w:val="VarsaylanParagrafYazTipi"/>
    <w:link w:val="KonuBal"/>
    <w:uiPriority w:val="10"/>
    <w:rsid w:val="00AC6B8B"/>
    <w:rPr>
      <w:rFonts w:ascii="Calibri Light" w:eastAsia="SimSun" w:hAnsi="Calibri Light" w:cs="Times New Roman"/>
      <w:caps/>
      <w:color w:val="44546A"/>
      <w:spacing w:val="30"/>
      <w:sz w:val="72"/>
      <w:szCs w:val="72"/>
    </w:rPr>
  </w:style>
  <w:style w:type="paragraph" w:customStyle="1" w:styleId="a">
    <w:basedOn w:val="Normal"/>
    <w:next w:val="Normal"/>
    <w:uiPriority w:val="30"/>
    <w:qFormat/>
    <w:rsid w:val="00AC6B8B"/>
    <w:pPr>
      <w:spacing w:before="160" w:after="160"/>
      <w:ind w:left="936" w:right="936"/>
      <w:jc w:val="center"/>
    </w:pPr>
    <w:rPr>
      <w:rFonts w:ascii="Calibri Light" w:eastAsia="SimSun" w:hAnsi="Calibri Light" w:cs="Times New Roman"/>
      <w:caps/>
      <w:color w:val="2E74B5"/>
      <w:sz w:val="28"/>
      <w:szCs w:val="28"/>
    </w:rPr>
  </w:style>
  <w:style w:type="character" w:customStyle="1" w:styleId="AltKonuBalChar1">
    <w:name w:val="Alt Konu Başlığı Char1"/>
    <w:link w:val="AltKonuBal"/>
    <w:uiPriority w:val="11"/>
    <w:rsid w:val="00AC6B8B"/>
    <w:rPr>
      <w:color w:val="44546A"/>
      <w:sz w:val="28"/>
      <w:szCs w:val="28"/>
    </w:rPr>
  </w:style>
  <w:style w:type="character" w:styleId="Vurgu">
    <w:name w:val="Emphasis"/>
    <w:uiPriority w:val="20"/>
    <w:qFormat/>
    <w:rsid w:val="00AC6B8B"/>
    <w:rPr>
      <w:i/>
      <w:iCs/>
      <w:color w:val="000000"/>
    </w:rPr>
  </w:style>
  <w:style w:type="character" w:customStyle="1" w:styleId="TrnakChar1">
    <w:name w:val="Tırnak Char1"/>
    <w:link w:val="Trnak"/>
    <w:uiPriority w:val="29"/>
    <w:rsid w:val="00AC6B8B"/>
    <w:rPr>
      <w:i/>
      <w:iCs/>
      <w:color w:val="7B7B7B"/>
      <w:sz w:val="24"/>
      <w:szCs w:val="24"/>
    </w:rPr>
  </w:style>
  <w:style w:type="character" w:customStyle="1" w:styleId="KeskinTrnakChar1">
    <w:name w:val="Keskin Tırnak Char1"/>
    <w:link w:val="KeskinTrnak"/>
    <w:uiPriority w:val="30"/>
    <w:rsid w:val="00AC6B8B"/>
    <w:rPr>
      <w:rFonts w:ascii="Calibri Light" w:eastAsia="SimSun" w:hAnsi="Calibri Light" w:cs="Times New Roman"/>
      <w:caps/>
      <w:color w:val="2E74B5"/>
      <w:sz w:val="28"/>
      <w:szCs w:val="28"/>
    </w:rPr>
  </w:style>
  <w:style w:type="character" w:styleId="HafifVurgulama">
    <w:name w:val="Subtle Emphasis"/>
    <w:uiPriority w:val="19"/>
    <w:qFormat/>
    <w:rsid w:val="00AC6B8B"/>
    <w:rPr>
      <w:i/>
      <w:iCs/>
      <w:color w:val="595959"/>
    </w:rPr>
  </w:style>
  <w:style w:type="character" w:styleId="GlVurgulama">
    <w:name w:val="Intense Emphasis"/>
    <w:uiPriority w:val="21"/>
    <w:qFormat/>
    <w:rsid w:val="00AC6B8B"/>
    <w:rPr>
      <w:b/>
      <w:bCs/>
      <w:i/>
      <w:iCs/>
      <w:color w:val="auto"/>
    </w:rPr>
  </w:style>
  <w:style w:type="character" w:styleId="HafifBavuru">
    <w:name w:val="Subtle Reference"/>
    <w:uiPriority w:val="31"/>
    <w:qFormat/>
    <w:rsid w:val="00AC6B8B"/>
    <w:rPr>
      <w:caps w:val="0"/>
      <w:smallCaps/>
      <w:color w:val="404040"/>
      <w:spacing w:val="0"/>
      <w:u w:val="single" w:color="7F7F7F"/>
    </w:rPr>
  </w:style>
  <w:style w:type="character" w:styleId="GlBavuru">
    <w:name w:val="Intense Reference"/>
    <w:uiPriority w:val="32"/>
    <w:qFormat/>
    <w:rsid w:val="00AC6B8B"/>
    <w:rPr>
      <w:b/>
      <w:bCs/>
      <w:caps w:val="0"/>
      <w:smallCaps/>
      <w:color w:val="auto"/>
      <w:spacing w:val="0"/>
      <w:u w:val="single"/>
    </w:rPr>
  </w:style>
  <w:style w:type="character" w:styleId="KitapBal">
    <w:name w:val="Book Title"/>
    <w:uiPriority w:val="33"/>
    <w:qFormat/>
    <w:rsid w:val="00AC6B8B"/>
    <w:rPr>
      <w:b/>
      <w:bCs/>
      <w:caps w:val="0"/>
      <w:smallCaps/>
      <w:spacing w:val="0"/>
    </w:rPr>
  </w:style>
  <w:style w:type="paragraph" w:styleId="T4">
    <w:name w:val="toc 4"/>
    <w:basedOn w:val="Normal"/>
    <w:next w:val="Normal"/>
    <w:autoRedefine/>
    <w:uiPriority w:val="39"/>
    <w:unhideWhenUsed/>
    <w:rsid w:val="00AC6B8B"/>
    <w:pPr>
      <w:spacing w:after="0" w:line="300" w:lineRule="auto"/>
      <w:ind w:left="720"/>
    </w:pPr>
    <w:rPr>
      <w:rFonts w:ascii="Calibri" w:eastAsia="Times New Roman" w:hAnsi="Calibri" w:cs="Times New Roman"/>
      <w:sz w:val="18"/>
      <w:szCs w:val="18"/>
    </w:rPr>
  </w:style>
  <w:style w:type="paragraph" w:styleId="T5">
    <w:name w:val="toc 5"/>
    <w:basedOn w:val="Normal"/>
    <w:next w:val="Normal"/>
    <w:autoRedefine/>
    <w:uiPriority w:val="39"/>
    <w:unhideWhenUsed/>
    <w:rsid w:val="00AC6B8B"/>
    <w:pPr>
      <w:spacing w:after="0" w:line="300" w:lineRule="auto"/>
      <w:ind w:left="960"/>
    </w:pPr>
    <w:rPr>
      <w:rFonts w:ascii="Calibri" w:eastAsia="Times New Roman" w:hAnsi="Calibri" w:cs="Times New Roman"/>
      <w:sz w:val="18"/>
      <w:szCs w:val="18"/>
    </w:rPr>
  </w:style>
  <w:style w:type="paragraph" w:styleId="T6">
    <w:name w:val="toc 6"/>
    <w:basedOn w:val="Normal"/>
    <w:next w:val="Normal"/>
    <w:autoRedefine/>
    <w:uiPriority w:val="39"/>
    <w:unhideWhenUsed/>
    <w:rsid w:val="00AC6B8B"/>
    <w:pPr>
      <w:spacing w:after="0" w:line="300" w:lineRule="auto"/>
      <w:ind w:left="1200"/>
    </w:pPr>
    <w:rPr>
      <w:rFonts w:ascii="Calibri" w:eastAsia="Times New Roman" w:hAnsi="Calibri" w:cs="Times New Roman"/>
      <w:sz w:val="18"/>
      <w:szCs w:val="18"/>
    </w:rPr>
  </w:style>
  <w:style w:type="paragraph" w:styleId="T7">
    <w:name w:val="toc 7"/>
    <w:basedOn w:val="Normal"/>
    <w:next w:val="Normal"/>
    <w:autoRedefine/>
    <w:uiPriority w:val="39"/>
    <w:unhideWhenUsed/>
    <w:rsid w:val="00AC6B8B"/>
    <w:pPr>
      <w:spacing w:after="0" w:line="300" w:lineRule="auto"/>
      <w:ind w:left="1440"/>
    </w:pPr>
    <w:rPr>
      <w:rFonts w:ascii="Calibri" w:eastAsia="Times New Roman" w:hAnsi="Calibri" w:cs="Times New Roman"/>
      <w:sz w:val="18"/>
      <w:szCs w:val="18"/>
    </w:rPr>
  </w:style>
  <w:style w:type="paragraph" w:styleId="T8">
    <w:name w:val="toc 8"/>
    <w:basedOn w:val="Normal"/>
    <w:next w:val="Normal"/>
    <w:autoRedefine/>
    <w:uiPriority w:val="39"/>
    <w:unhideWhenUsed/>
    <w:rsid w:val="00AC6B8B"/>
    <w:pPr>
      <w:spacing w:after="0" w:line="300" w:lineRule="auto"/>
      <w:ind w:left="1680"/>
    </w:pPr>
    <w:rPr>
      <w:rFonts w:ascii="Calibri" w:eastAsia="Times New Roman" w:hAnsi="Calibri" w:cs="Times New Roman"/>
      <w:sz w:val="18"/>
      <w:szCs w:val="18"/>
    </w:rPr>
  </w:style>
  <w:style w:type="paragraph" w:styleId="T9">
    <w:name w:val="toc 9"/>
    <w:basedOn w:val="Normal"/>
    <w:next w:val="Normal"/>
    <w:autoRedefine/>
    <w:uiPriority w:val="39"/>
    <w:unhideWhenUsed/>
    <w:rsid w:val="00AC6B8B"/>
    <w:pPr>
      <w:spacing w:after="0" w:line="300" w:lineRule="auto"/>
      <w:ind w:left="1920"/>
    </w:pPr>
    <w:rPr>
      <w:rFonts w:ascii="Calibri" w:eastAsia="Times New Roman" w:hAnsi="Calibri" w:cs="Times New Roman"/>
      <w:sz w:val="18"/>
      <w:szCs w:val="18"/>
    </w:rPr>
  </w:style>
  <w:style w:type="table" w:customStyle="1" w:styleId="KlavuzuTablo4-Vurgu214">
    <w:name w:val="Kılavuzu Tablo 4 - Vurgu 214"/>
    <w:basedOn w:val="NormalTablo"/>
    <w:uiPriority w:val="49"/>
    <w:rsid w:val="00AC6B8B"/>
    <w:pPr>
      <w:spacing w:after="0" w:line="240" w:lineRule="auto"/>
      <w:jc w:val="center"/>
    </w:pPr>
    <w:rPr>
      <w:rFonts w:ascii="Times New Roman" w:eastAsia="Calibri" w:hAnsi="Times New Roman" w:cs="Times New Roman"/>
      <w:sz w:val="24"/>
      <w:szCs w:val="24"/>
      <w:lang w:eastAsia="en-US"/>
    </w:rPr>
    <w:tblPr>
      <w:tblStyleRowBandSize w:val="1"/>
      <w:tblStyleColBandSize w:val="1"/>
      <w:jc w:val="center"/>
      <w:tblInd w:w="0" w:type="dxa"/>
      <w:tblBorders>
        <w:top w:val="single" w:sz="4" w:space="0" w:color="922213"/>
        <w:left w:val="single" w:sz="4" w:space="0" w:color="922213"/>
        <w:bottom w:val="single" w:sz="4" w:space="0" w:color="922213"/>
        <w:right w:val="single" w:sz="4" w:space="0" w:color="922213"/>
        <w:insideH w:val="single" w:sz="4" w:space="0" w:color="922213"/>
        <w:insideV w:val="single" w:sz="4" w:space="0" w:color="922213"/>
      </w:tblBorders>
      <w:tblCellMar>
        <w:top w:w="28" w:type="dxa"/>
        <w:left w:w="85" w:type="dxa"/>
        <w:bottom w:w="28" w:type="dxa"/>
        <w:right w:w="85" w:type="dxa"/>
      </w:tblCellMar>
    </w:tblPr>
    <w:trPr>
      <w:cantSplit/>
      <w:jc w:val="center"/>
    </w:trPr>
    <w:tcPr>
      <w:shd w:val="clear" w:color="auto" w:fill="auto"/>
      <w:vAlign w:val="center"/>
    </w:tcPr>
    <w:tblStylePr w:type="firstRow">
      <w:rPr>
        <w:b/>
        <w:bCs/>
        <w:color w:val="FFFFFF"/>
      </w:rPr>
      <w:tblPr/>
      <w:trPr>
        <w:tblHeader/>
      </w:trPr>
      <w:tcPr>
        <w:tcBorders>
          <w:insideH w:val="dashSmallGap" w:sz="4" w:space="0" w:color="FFFFFF"/>
          <w:insideV w:val="dashSmallGap" w:sz="4" w:space="0" w:color="FFFFFF"/>
        </w:tcBorders>
        <w:shd w:val="clear" w:color="auto" w:fill="C42F1A"/>
      </w:tcPr>
    </w:tblStylePr>
    <w:tblStylePr w:type="lastRow">
      <w:rPr>
        <w:b/>
        <w:bCs/>
      </w:rPr>
      <w:tblPr/>
      <w:tcPr>
        <w:tcBorders>
          <w:top w:val="double" w:sz="4" w:space="0" w:color="C0504D"/>
        </w:tcBorders>
      </w:tcPr>
    </w:tblStylePr>
    <w:tblStylePr w:type="firstCol">
      <w:rPr>
        <w:b w:val="0"/>
        <w:bCs/>
        <w:i w:val="0"/>
      </w:rPr>
    </w:tblStylePr>
    <w:tblStylePr w:type="lastCol">
      <w:rPr>
        <w:b/>
        <w:bCs/>
      </w:rPr>
    </w:tblStylePr>
    <w:tblStylePr w:type="band2Horz">
      <w:tblPr/>
      <w:tcPr>
        <w:shd w:val="clear" w:color="auto" w:fill="F8D1CC"/>
      </w:tcPr>
    </w:tblStylePr>
  </w:style>
  <w:style w:type="table" w:styleId="OrtaListe1-Vurgu6">
    <w:name w:val="Medium List 1 Accent 6"/>
    <w:basedOn w:val="NormalTablo"/>
    <w:uiPriority w:val="65"/>
    <w:rsid w:val="00AC6B8B"/>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Ama-7">
    <w:name w:val="Amaç-7"/>
    <w:basedOn w:val="NormalTablo"/>
    <w:uiPriority w:val="49"/>
    <w:rsid w:val="00AC6B8B"/>
    <w:pPr>
      <w:spacing w:after="0" w:line="240" w:lineRule="auto"/>
    </w:pPr>
    <w:rPr>
      <w:rFonts w:ascii="Book Antiqua" w:eastAsia="Trebuchet MS" w:hAnsi="Book Antiqua" w:cs="Times New Roman"/>
      <w:sz w:val="24"/>
      <w:szCs w:val="23"/>
      <w:lang w:eastAsia="en-US"/>
    </w:rPr>
    <w:tblPr>
      <w:tblStyleRowBandSize w:val="1"/>
      <w:tblStyleColBandSize w:val="1"/>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top w:w="28" w:type="dxa"/>
        <w:left w:w="57" w:type="dxa"/>
        <w:bottom w:w="28" w:type="dxa"/>
        <w:right w:w="57" w:type="dxa"/>
      </w:tblCellMar>
    </w:tblPr>
    <w:trPr>
      <w:cantSplit/>
    </w:trPr>
    <w:tcPr>
      <w:vAlign w:val="center"/>
    </w:tcPr>
    <w:tblStylePr w:type="firstRow">
      <w:pPr>
        <w:wordWrap/>
        <w:jc w:val="center"/>
      </w:pPr>
      <w:rPr>
        <w:b/>
        <w:bCs/>
        <w:color w:val="FFFFFF"/>
      </w:rPr>
      <w:tblPr/>
      <w:trPr>
        <w:tblHeader/>
      </w:trPr>
      <w:tcPr>
        <w:tcBorders>
          <w:insideH w:val="single" w:sz="4" w:space="0" w:color="FFFFFF"/>
          <w:insideV w:val="single" w:sz="4" w:space="0" w:color="FFFFFF"/>
        </w:tcBorders>
        <w:shd w:val="clear" w:color="auto" w:fill="FF0000"/>
        <w:vAlign w:val="bottom"/>
      </w:tcPr>
    </w:tblStylePr>
    <w:tblStylePr w:type="lastRow">
      <w:rPr>
        <w:b w:val="0"/>
        <w:bCs/>
      </w:rPr>
    </w:tblStylePr>
    <w:tblStylePr w:type="firstCol">
      <w:rPr>
        <w:b w:val="0"/>
        <w:bCs/>
      </w:rPr>
    </w:tblStylePr>
    <w:tblStylePr w:type="lastCol">
      <w:rPr>
        <w:b w:val="0"/>
        <w:bCs/>
      </w:rPr>
    </w:tblStylePr>
    <w:tblStylePr w:type="band2Horz">
      <w:tblPr/>
      <w:tcPr>
        <w:shd w:val="clear" w:color="auto" w:fill="FFC5C5"/>
      </w:tcPr>
    </w:tblStylePr>
  </w:style>
  <w:style w:type="table" w:customStyle="1" w:styleId="KlavuzTablo1Ak-Vurgu6">
    <w:name w:val="Kılavuz Tablo 1 Açık - Vurgu 6"/>
    <w:basedOn w:val="NormalTablo"/>
    <w:uiPriority w:val="46"/>
    <w:rsid w:val="00AC6B8B"/>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styleId="AltKonuBal">
    <w:name w:val="Subtitle"/>
    <w:basedOn w:val="Normal"/>
    <w:next w:val="Normal"/>
    <w:link w:val="AltKonuBalChar1"/>
    <w:uiPriority w:val="11"/>
    <w:qFormat/>
    <w:rsid w:val="00AC6B8B"/>
    <w:pPr>
      <w:numPr>
        <w:ilvl w:val="1"/>
      </w:numPr>
    </w:pPr>
    <w:rPr>
      <w:color w:val="44546A"/>
      <w:sz w:val="28"/>
      <w:szCs w:val="28"/>
    </w:rPr>
  </w:style>
  <w:style w:type="character" w:customStyle="1" w:styleId="AltKonuBalChar">
    <w:name w:val="Alt Konu Başlığı Char"/>
    <w:basedOn w:val="VarsaylanParagrafYazTipi"/>
    <w:link w:val="AltKonuBal"/>
    <w:uiPriority w:val="11"/>
    <w:rsid w:val="00AC6B8B"/>
    <w:rPr>
      <w:rFonts w:asciiTheme="majorHAnsi" w:eastAsiaTheme="majorEastAsia" w:hAnsiTheme="majorHAnsi" w:cstheme="majorBidi"/>
      <w:i/>
      <w:iCs/>
      <w:color w:val="4F81BD" w:themeColor="accent1"/>
      <w:spacing w:val="15"/>
      <w:sz w:val="24"/>
      <w:szCs w:val="24"/>
    </w:rPr>
  </w:style>
  <w:style w:type="paragraph" w:styleId="Trnak">
    <w:name w:val="Quote"/>
    <w:basedOn w:val="Normal"/>
    <w:next w:val="Normal"/>
    <w:link w:val="TrnakChar1"/>
    <w:uiPriority w:val="29"/>
    <w:qFormat/>
    <w:rsid w:val="00AC6B8B"/>
    <w:rPr>
      <w:i/>
      <w:iCs/>
      <w:color w:val="7B7B7B"/>
      <w:sz w:val="24"/>
      <w:szCs w:val="24"/>
    </w:rPr>
  </w:style>
  <w:style w:type="character" w:customStyle="1" w:styleId="TrnakChar">
    <w:name w:val="Tırnak Char"/>
    <w:basedOn w:val="VarsaylanParagrafYazTipi"/>
    <w:link w:val="Trnak"/>
    <w:uiPriority w:val="29"/>
    <w:rsid w:val="00AC6B8B"/>
    <w:rPr>
      <w:i/>
      <w:iCs/>
      <w:color w:val="000000" w:themeColor="text1"/>
    </w:rPr>
  </w:style>
  <w:style w:type="paragraph" w:styleId="KeskinTrnak">
    <w:name w:val="Intense Quote"/>
    <w:basedOn w:val="Normal"/>
    <w:next w:val="Normal"/>
    <w:link w:val="KeskinTrnakChar1"/>
    <w:uiPriority w:val="30"/>
    <w:qFormat/>
    <w:rsid w:val="00AC6B8B"/>
    <w:pPr>
      <w:pBdr>
        <w:bottom w:val="single" w:sz="4" w:space="4" w:color="4F81BD" w:themeColor="accent1"/>
      </w:pBdr>
      <w:spacing w:before="200" w:after="280"/>
      <w:ind w:left="936" w:right="936"/>
    </w:pPr>
    <w:rPr>
      <w:rFonts w:ascii="Calibri Light" w:eastAsia="SimSun" w:hAnsi="Calibri Light" w:cs="Times New Roman"/>
      <w:caps/>
      <w:color w:val="2E74B5"/>
      <w:sz w:val="28"/>
      <w:szCs w:val="28"/>
    </w:rPr>
  </w:style>
  <w:style w:type="character" w:customStyle="1" w:styleId="KeskinTrnakChar">
    <w:name w:val="Keskin Tırnak Char"/>
    <w:basedOn w:val="VarsaylanParagrafYazTipi"/>
    <w:link w:val="KeskinTrnak"/>
    <w:uiPriority w:val="30"/>
    <w:rsid w:val="00AC6B8B"/>
    <w:rPr>
      <w:b/>
      <w:bCs/>
      <w:i/>
      <w:iCs/>
      <w:color w:val="4F81BD" w:themeColor="accent1"/>
    </w:rPr>
  </w:style>
  <w:style w:type="table" w:customStyle="1" w:styleId="TableNormal">
    <w:name w:val="Table Normal"/>
    <w:uiPriority w:val="2"/>
    <w:semiHidden/>
    <w:unhideWhenUsed/>
    <w:qFormat/>
    <w:rsid w:val="00AC6B8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ortabalkbold">
    <w:name w:val="ortabalkbold"/>
    <w:basedOn w:val="Normal"/>
    <w:rsid w:val="00E346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in">
    <w:name w:val="metin"/>
    <w:basedOn w:val="Normal"/>
    <w:rsid w:val="00E346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3174607">
      <w:bodyDiv w:val="1"/>
      <w:marLeft w:val="0"/>
      <w:marRight w:val="0"/>
      <w:marTop w:val="0"/>
      <w:marBottom w:val="0"/>
      <w:divBdr>
        <w:top w:val="none" w:sz="0" w:space="0" w:color="auto"/>
        <w:left w:val="none" w:sz="0" w:space="0" w:color="auto"/>
        <w:bottom w:val="none" w:sz="0" w:space="0" w:color="auto"/>
        <w:right w:val="none" w:sz="0" w:space="0" w:color="auto"/>
      </w:divBdr>
    </w:div>
    <w:div w:id="611865357">
      <w:bodyDiv w:val="1"/>
      <w:marLeft w:val="0"/>
      <w:marRight w:val="0"/>
      <w:marTop w:val="0"/>
      <w:marBottom w:val="0"/>
      <w:divBdr>
        <w:top w:val="none" w:sz="0" w:space="0" w:color="auto"/>
        <w:left w:val="none" w:sz="0" w:space="0" w:color="auto"/>
        <w:bottom w:val="none" w:sz="0" w:space="0" w:color="auto"/>
        <w:right w:val="none" w:sz="0" w:space="0" w:color="auto"/>
      </w:divBdr>
    </w:div>
    <w:div w:id="1708288711">
      <w:bodyDiv w:val="1"/>
      <w:marLeft w:val="0"/>
      <w:marRight w:val="0"/>
      <w:marTop w:val="0"/>
      <w:marBottom w:val="0"/>
      <w:divBdr>
        <w:top w:val="none" w:sz="0" w:space="0" w:color="auto"/>
        <w:left w:val="none" w:sz="0" w:space="0" w:color="auto"/>
        <w:bottom w:val="none" w:sz="0" w:space="0" w:color="auto"/>
        <w:right w:val="none" w:sz="0" w:space="0" w:color="auto"/>
      </w:divBdr>
      <w:divsChild>
        <w:div w:id="507408384">
          <w:marLeft w:val="547"/>
          <w:marRight w:val="0"/>
          <w:marTop w:val="0"/>
          <w:marBottom w:val="0"/>
          <w:divBdr>
            <w:top w:val="none" w:sz="0" w:space="0" w:color="auto"/>
            <w:left w:val="none" w:sz="0" w:space="0" w:color="auto"/>
            <w:bottom w:val="none" w:sz="0" w:space="0" w:color="auto"/>
            <w:right w:val="none" w:sz="0" w:space="0" w:color="auto"/>
          </w:divBdr>
        </w:div>
      </w:divsChild>
    </w:div>
    <w:div w:id="19880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10" Type="http://schemas.openxmlformats.org/officeDocument/2006/relationships/image" Target="media/image3.jpe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diagramQuickStyle" Target="diagrams/quickStyle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al__ma_Sayfas_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plotArea>
      <c:layout>
        <c:manualLayout>
          <c:layoutTarget val="inner"/>
          <c:xMode val="edge"/>
          <c:yMode val="edge"/>
          <c:x val="5.9189559255158813E-2"/>
          <c:y val="0.13475022706630341"/>
          <c:w val="0.91210335895923556"/>
          <c:h val="0.35560170782467043"/>
        </c:manualLayout>
      </c:layout>
      <c:barChart>
        <c:barDir val="col"/>
        <c:grouping val="stacked"/>
        <c:ser>
          <c:idx val="0"/>
          <c:order val="0"/>
          <c:tx>
            <c:strRef>
              <c:f>Sayfa1!$C$16</c:f>
              <c:strCache>
                <c:ptCount val="1"/>
                <c:pt idx="0">
                  <c:v>KESİNLİKLE KATILIYORUM</c:v>
                </c:pt>
              </c:strCache>
            </c:strRef>
          </c:tx>
          <c:spPr>
            <a:solidFill>
              <a:srgbClr val="FF0000"/>
            </a:solidFill>
            <a:ln>
              <a:noFill/>
            </a:ln>
            <a:effectLst/>
          </c:spPr>
          <c:cat>
            <c:strRef>
              <c:f>Sayfa1!$B$17:$B$29</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güncellerim.</c:v>
                </c:pt>
              </c:strCache>
              <c:extLst>
                <c:ext xmlns:c15="http://schemas.microsoft.com/office/drawing/2012/chart" uri="{02D57815-91ED-43cb-92C2-25804820EDAC}">
                  <c15:fullRef>
                    <c15:sqref>Sayfa1!$A$17:$B$29</c15:sqref>
                  </c15:fullRef>
                  <c15:levelRef>
                    <c15:sqref>Sayfa1!$B$17:$B$29</c15:sqref>
                  </c15:levelRef>
                </c:ext>
              </c:extLst>
            </c:strRef>
          </c:cat>
          <c:val>
            <c:numRef>
              <c:f>Sayfa1!$C$17:$C$29</c:f>
              <c:numCache>
                <c:formatCode>General</c:formatCode>
                <c:ptCount val="13"/>
                <c:pt idx="0">
                  <c:v>5</c:v>
                </c:pt>
                <c:pt idx="1">
                  <c:v>7</c:v>
                </c:pt>
                <c:pt idx="2">
                  <c:v>6</c:v>
                </c:pt>
                <c:pt idx="3">
                  <c:v>9</c:v>
                </c:pt>
                <c:pt idx="4">
                  <c:v>5</c:v>
                </c:pt>
                <c:pt idx="5">
                  <c:v>6</c:v>
                </c:pt>
                <c:pt idx="6">
                  <c:v>6</c:v>
                </c:pt>
                <c:pt idx="7">
                  <c:v>7</c:v>
                </c:pt>
                <c:pt idx="8">
                  <c:v>10</c:v>
                </c:pt>
                <c:pt idx="9">
                  <c:v>9</c:v>
                </c:pt>
                <c:pt idx="10">
                  <c:v>7</c:v>
                </c:pt>
                <c:pt idx="11">
                  <c:v>7</c:v>
                </c:pt>
                <c:pt idx="12">
                  <c:v>8</c:v>
                </c:pt>
              </c:numCache>
            </c:numRef>
          </c:val>
        </c:ser>
        <c:ser>
          <c:idx val="1"/>
          <c:order val="1"/>
          <c:tx>
            <c:strRef>
              <c:f>Sayfa1!$D$16</c:f>
              <c:strCache>
                <c:ptCount val="1"/>
                <c:pt idx="0">
                  <c:v>KATILIYORUM</c:v>
                </c:pt>
              </c:strCache>
            </c:strRef>
          </c:tx>
          <c:spPr>
            <a:solidFill>
              <a:srgbClr val="318D8F"/>
            </a:solidFill>
            <a:ln>
              <a:noFill/>
            </a:ln>
            <a:effectLst/>
          </c:spPr>
          <c:cat>
            <c:strRef>
              <c:f>Sayfa1!$B$17:$B$29</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güncellerim.</c:v>
                </c:pt>
              </c:strCache>
              <c:extLst>
                <c:ext xmlns:c15="http://schemas.microsoft.com/office/drawing/2012/chart" uri="{02D57815-91ED-43cb-92C2-25804820EDAC}">
                  <c15:fullRef>
                    <c15:sqref>Sayfa1!$A$17:$B$29</c15:sqref>
                  </c15:fullRef>
                  <c15:levelRef>
                    <c15:sqref>Sayfa1!$B$17:$B$29</c15:sqref>
                  </c15:levelRef>
                </c:ext>
              </c:extLst>
            </c:strRef>
          </c:cat>
          <c:val>
            <c:numRef>
              <c:f>Sayfa1!$D$17:$D$29</c:f>
              <c:numCache>
                <c:formatCode>General</c:formatCode>
                <c:ptCount val="13"/>
                <c:pt idx="0">
                  <c:v>6</c:v>
                </c:pt>
                <c:pt idx="1">
                  <c:v>4</c:v>
                </c:pt>
                <c:pt idx="2">
                  <c:v>5</c:v>
                </c:pt>
                <c:pt idx="3">
                  <c:v>3</c:v>
                </c:pt>
                <c:pt idx="4">
                  <c:v>4</c:v>
                </c:pt>
                <c:pt idx="5">
                  <c:v>3</c:v>
                </c:pt>
                <c:pt idx="6">
                  <c:v>5</c:v>
                </c:pt>
                <c:pt idx="7">
                  <c:v>4</c:v>
                </c:pt>
                <c:pt idx="8">
                  <c:v>2</c:v>
                </c:pt>
                <c:pt idx="9">
                  <c:v>1</c:v>
                </c:pt>
                <c:pt idx="10">
                  <c:v>3</c:v>
                </c:pt>
                <c:pt idx="11">
                  <c:v>4</c:v>
                </c:pt>
                <c:pt idx="12">
                  <c:v>4</c:v>
                </c:pt>
              </c:numCache>
            </c:numRef>
          </c:val>
        </c:ser>
        <c:ser>
          <c:idx val="2"/>
          <c:order val="2"/>
          <c:tx>
            <c:strRef>
              <c:f>Sayfa1!$E$16</c:f>
              <c:strCache>
                <c:ptCount val="1"/>
                <c:pt idx="0">
                  <c:v>KARARSIZIM</c:v>
                </c:pt>
              </c:strCache>
            </c:strRef>
          </c:tx>
          <c:spPr>
            <a:solidFill>
              <a:srgbClr val="FFFF00"/>
            </a:solidFill>
            <a:ln>
              <a:noFill/>
            </a:ln>
            <a:effectLst/>
          </c:spPr>
          <c:cat>
            <c:strRef>
              <c:f>Sayfa1!$B$17:$B$29</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güncellerim.</c:v>
                </c:pt>
              </c:strCache>
              <c:extLst>
                <c:ext xmlns:c15="http://schemas.microsoft.com/office/drawing/2012/chart" uri="{02D57815-91ED-43cb-92C2-25804820EDAC}">
                  <c15:fullRef>
                    <c15:sqref>Sayfa1!$A$17:$B$29</c15:sqref>
                  </c15:fullRef>
                  <c15:levelRef>
                    <c15:sqref>Sayfa1!$B$17:$B$29</c15:sqref>
                  </c15:levelRef>
                </c:ext>
              </c:extLst>
            </c:strRef>
          </c:cat>
          <c:val>
            <c:numRef>
              <c:f>Sayfa1!$E$17:$E$29</c:f>
              <c:numCache>
                <c:formatCode>General</c:formatCode>
                <c:ptCount val="13"/>
                <c:pt idx="1">
                  <c:v>1</c:v>
                </c:pt>
                <c:pt idx="4">
                  <c:v>1</c:v>
                </c:pt>
                <c:pt idx="5">
                  <c:v>1</c:v>
                </c:pt>
                <c:pt idx="6">
                  <c:v>1</c:v>
                </c:pt>
                <c:pt idx="10">
                  <c:v>1</c:v>
                </c:pt>
              </c:numCache>
            </c:numRef>
          </c:val>
        </c:ser>
        <c:ser>
          <c:idx val="3"/>
          <c:order val="3"/>
          <c:tx>
            <c:strRef>
              <c:f>Sayfa1!$F$16</c:f>
              <c:strCache>
                <c:ptCount val="1"/>
                <c:pt idx="0">
                  <c:v>KISMEN KATILIYORUM</c:v>
                </c:pt>
              </c:strCache>
            </c:strRef>
          </c:tx>
          <c:spPr>
            <a:solidFill>
              <a:srgbClr val="92D050"/>
            </a:solidFill>
            <a:ln>
              <a:noFill/>
            </a:ln>
            <a:effectLst/>
          </c:spPr>
          <c:cat>
            <c:strRef>
              <c:f>Sayfa1!$B$17:$B$29</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güncellerim.</c:v>
                </c:pt>
              </c:strCache>
              <c:extLst>
                <c:ext xmlns:c15="http://schemas.microsoft.com/office/drawing/2012/chart" uri="{02D57815-91ED-43cb-92C2-25804820EDAC}">
                  <c15:fullRef>
                    <c15:sqref>Sayfa1!$A$17:$B$29</c15:sqref>
                  </c15:fullRef>
                  <c15:levelRef>
                    <c15:sqref>Sayfa1!$B$17:$B$29</c15:sqref>
                  </c15:levelRef>
                </c:ext>
              </c:extLst>
            </c:strRef>
          </c:cat>
          <c:val>
            <c:numRef>
              <c:f>Sayfa1!$F$17:$F$29</c:f>
              <c:numCache>
                <c:formatCode>General</c:formatCode>
                <c:ptCount val="13"/>
                <c:pt idx="0">
                  <c:v>1</c:v>
                </c:pt>
                <c:pt idx="2">
                  <c:v>1</c:v>
                </c:pt>
                <c:pt idx="3">
                  <c:v>1</c:v>
                </c:pt>
                <c:pt idx="4">
                  <c:v>2</c:v>
                </c:pt>
                <c:pt idx="5">
                  <c:v>1</c:v>
                </c:pt>
                <c:pt idx="9">
                  <c:v>1</c:v>
                </c:pt>
              </c:numCache>
            </c:numRef>
          </c:val>
        </c:ser>
        <c:ser>
          <c:idx val="4"/>
          <c:order val="4"/>
          <c:tx>
            <c:strRef>
              <c:f>Sayfa1!$G$16</c:f>
              <c:strCache>
                <c:ptCount val="1"/>
                <c:pt idx="0">
                  <c:v>KATILMIYORUM</c:v>
                </c:pt>
              </c:strCache>
            </c:strRef>
          </c:tx>
          <c:spPr>
            <a:solidFill>
              <a:srgbClr val="FFC000"/>
            </a:solidFill>
            <a:ln>
              <a:noFill/>
            </a:ln>
            <a:effectLst/>
          </c:spPr>
          <c:cat>
            <c:strRef>
              <c:f>Sayfa1!$B$17:$B$29</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güncellerim.</c:v>
                </c:pt>
              </c:strCache>
              <c:extLst>
                <c:ext xmlns:c15="http://schemas.microsoft.com/office/drawing/2012/chart" uri="{02D57815-91ED-43cb-92C2-25804820EDAC}">
                  <c15:fullRef>
                    <c15:sqref>Sayfa1!$A$17:$B$29</c15:sqref>
                  </c15:fullRef>
                  <c15:levelRef>
                    <c15:sqref>Sayfa1!$B$17:$B$29</c15:sqref>
                  </c15:levelRef>
                </c:ext>
              </c:extLst>
            </c:strRef>
          </c:cat>
          <c:val>
            <c:numRef>
              <c:f>Sayfa1!$G$17:$G$29</c:f>
              <c:numCache>
                <c:formatCode>General</c:formatCode>
                <c:ptCount val="13"/>
                <c:pt idx="5">
                  <c:v>1</c:v>
                </c:pt>
                <c:pt idx="7">
                  <c:v>1</c:v>
                </c:pt>
                <c:pt idx="9">
                  <c:v>1</c:v>
                </c:pt>
                <c:pt idx="10">
                  <c:v>1</c:v>
                </c:pt>
                <c:pt idx="11">
                  <c:v>1</c:v>
                </c:pt>
              </c:numCache>
            </c:numRef>
          </c:val>
        </c:ser>
        <c:overlap val="100"/>
        <c:axId val="48703744"/>
        <c:axId val="48709632"/>
      </c:barChart>
      <c:catAx>
        <c:axId val="487037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709632"/>
        <c:crosses val="autoZero"/>
        <c:auto val="1"/>
        <c:lblAlgn val="ctr"/>
        <c:lblOffset val="100"/>
      </c:catAx>
      <c:valAx>
        <c:axId val="487096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7037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2"/>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D87EEC32-D642-4C15-8C65-E323814D2A3A}">
      <dgm:prSet phldrT="[Metin]"/>
      <dgm:spPr>
        <a:xfrm>
          <a:off x="908589" y="233158"/>
          <a:ext cx="2168271" cy="2168271"/>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856964" y="233158"/>
          <a:ext cx="2168271" cy="2168271"/>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831151" y="188502"/>
          <a:ext cx="2168271" cy="2168271"/>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856964" y="143845"/>
          <a:ext cx="2168271" cy="2168271"/>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934402" y="188502"/>
          <a:ext cx="2168271" cy="2168271"/>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E8BE0BFE-2A93-4BC8-B8DE-3F71AC38D567}">
      <dgm:prSet phldrT="[Metin]"/>
      <dgm:spPr>
        <a:xfrm>
          <a:off x="908589" y="143845"/>
          <a:ext cx="2168271" cy="2168271"/>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944337EC-9EF3-4654-9897-F906263CADFC}" type="sibTrans" cxnId="{75488091-CF3A-4C71-AF17-A2EDD5E7682B}">
      <dgm:prSet/>
      <dgm:spPr/>
      <dgm:t>
        <a:bodyPr/>
        <a:lstStyle/>
        <a:p>
          <a:endParaRPr lang="tr-TR"/>
        </a:p>
      </dgm:t>
    </dgm:pt>
    <dgm:pt modelId="{8F7C0645-5FEA-400B-9081-12221C81341E}" type="parTrans" cxnId="{75488091-CF3A-4C71-AF17-A2EDD5E7682B}">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774284" y="9619"/>
          <a:ext cx="2436723" cy="2436723"/>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800097" y="54275"/>
          <a:ext cx="2436723" cy="2436723"/>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774284" y="98931"/>
          <a:ext cx="2436723" cy="2436723"/>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722817" y="98931"/>
          <a:ext cx="2436723" cy="2436723"/>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697004" y="54275"/>
          <a:ext cx="2436723" cy="2436723"/>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722817" y="9619"/>
          <a:ext cx="2436723" cy="2436723"/>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F5DED435-2815-46CF-906C-4451E457A7E0}" srcId="{5F865183-0FED-4482-8550-87B2A8C2AA82}" destId="{9D338396-06AA-489D-A885-57821F5608AF}" srcOrd="1" destOrd="0" parTransId="{68EB9345-FC5E-47B8-9CEB-4D44BC803B6D}" sibTransId="{0458A555-11F1-4B12-B5B2-E49A910ED0C2}"/>
    <dgm:cxn modelId="{D1F39518-DB4E-40B2-908E-E09612DAA7D1}" srcId="{5F865183-0FED-4482-8550-87B2A8C2AA82}" destId="{E4BEFF6F-FFC7-417B-9255-F71095EEBEA8}" srcOrd="4" destOrd="0" parTransId="{5681B5F5-F7E7-4916-98E4-89AD5FD39C24}" sibTransId="{EACF3247-7E36-41D4-910C-8003336B8D67}"/>
    <dgm:cxn modelId="{75488091-CF3A-4C71-AF17-A2EDD5E7682B}" srcId="{5F865183-0FED-4482-8550-87B2A8C2AA82}" destId="{E8BE0BFE-2A93-4BC8-B8DE-3F71AC38D567}" srcOrd="0" destOrd="0" parTransId="{8F7C0645-5FEA-400B-9081-12221C81341E}" sibTransId="{944337EC-9EF3-4654-9897-F906263CADFC}"/>
    <dgm:cxn modelId="{4215DAAF-6C88-4725-81EF-A8F6E6289642}" type="presOf" srcId="{9AF66792-BEEB-4FEB-B68B-FC30221BAEDC}" destId="{C5494AC2-E33F-4DD2-9D4B-315106DC9766}" srcOrd="0" destOrd="0" presId="urn:microsoft.com/office/officeart/2005/8/layout/cycle8"/>
    <dgm:cxn modelId="{9AF23C09-0D1F-44B8-BDF5-84F4E78C2C22}" type="presOf" srcId="{9D338396-06AA-489D-A885-57821F5608AF}" destId="{74328851-9D17-4B33-B14E-5ED6C473319D}"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FD9F25AF-492C-4B3B-91DB-746BEF73CAD9}" type="presOf" srcId="{F83FC750-7CDE-46AB-A0BA-DBC4B9D44BE3}" destId="{7C1AB41B-5598-4485-A44D-C347A61B4CBC}" srcOrd="1" destOrd="0" presId="urn:microsoft.com/office/officeart/2005/8/layout/cycle8"/>
    <dgm:cxn modelId="{7EB502B3-84A5-4BE1-9813-ED77EDD1B30F}" type="presOf" srcId="{E4BEFF6F-FFC7-417B-9255-F71095EEBEA8}" destId="{A1403B5E-13CE-4459-8B64-0B1573A1231F}"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E223ABC4-F1AA-4114-9D13-4A1FA1FCC480}" type="presOf" srcId="{E8BE0BFE-2A93-4BC8-B8DE-3F71AC38D567}" destId="{267B72DD-396A-4206-8F4C-85D79C74CCAD}"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5EE041FC-CA2B-4B78-B7AB-45A402AC3B26}" type="presOf" srcId="{D87EEC32-D642-4C15-8C65-E323814D2A3A}" destId="{100A08BA-E811-4584-A13C-228AF0A8A454}" srcOrd="0" destOrd="0" presId="urn:microsoft.com/office/officeart/2005/8/layout/cycle8"/>
    <dgm:cxn modelId="{75F790B1-2449-4EA9-85C0-E0FC8D1F863D}" type="presOf" srcId="{E4BEFF6F-FFC7-417B-9255-F71095EEBEA8}" destId="{373A7CE9-2D8B-48FF-A7E7-FD1818748C0E}" srcOrd="0" destOrd="0" presId="urn:microsoft.com/office/officeart/2005/8/layout/cycle8"/>
    <dgm:cxn modelId="{26E7CD65-B867-49DD-AE64-FFEB76516BD3}" type="presOf" srcId="{5F865183-0FED-4482-8550-87B2A8C2AA82}" destId="{BA526683-F383-411A-BD21-A957D08B123F}" srcOrd="0" destOrd="0" presId="urn:microsoft.com/office/officeart/2005/8/layout/cycle8"/>
    <dgm:cxn modelId="{B2908D0C-3081-4540-BA87-A87EA0AA0254}" type="presOf" srcId="{D87EEC32-D642-4C15-8C65-E323814D2A3A}" destId="{0670A7F0-9DCA-427C-8C0A-B4C908BAC054}" srcOrd="1" destOrd="0" presId="urn:microsoft.com/office/officeart/2005/8/layout/cycle8"/>
    <dgm:cxn modelId="{2B676994-3D40-4F00-AE07-2975D329FBFC}" type="presOf" srcId="{9D338396-06AA-489D-A885-57821F5608AF}" destId="{8960C805-F742-4752-A3B8-A7047D0574FA}" srcOrd="0" destOrd="0" presId="urn:microsoft.com/office/officeart/2005/8/layout/cycle8"/>
    <dgm:cxn modelId="{5F81251C-8EAD-47E3-B1D9-C5BC3F432F19}" type="presOf" srcId="{E8BE0BFE-2A93-4BC8-B8DE-3F71AC38D567}" destId="{E9FBB2A5-3CF1-4CA9-AA14-6E5ECC6DD6B0}" srcOrd="1" destOrd="0" presId="urn:microsoft.com/office/officeart/2005/8/layout/cycle8"/>
    <dgm:cxn modelId="{53362F9E-F9A1-4160-B33A-4BF8917878E9}" type="presOf" srcId="{F83FC750-7CDE-46AB-A0BA-DBC4B9D44BE3}" destId="{A8D1F0D5-26EB-48DA-960D-825E6FE928B2}" srcOrd="0" destOrd="0" presId="urn:microsoft.com/office/officeart/2005/8/layout/cycle8"/>
    <dgm:cxn modelId="{F7CFF8B1-5BAE-49E1-921C-75685E24E161}" type="presOf" srcId="{9AF66792-BEEB-4FEB-B68B-FC30221BAEDC}" destId="{A1BFAE48-9AEF-4CE2-881C-145A2B40B699}" srcOrd="1" destOrd="0" presId="urn:microsoft.com/office/officeart/2005/8/layout/cycle8"/>
    <dgm:cxn modelId="{22D3E05C-90AD-4231-AE0B-61A031BE5461}" type="presParOf" srcId="{BA526683-F383-411A-BD21-A957D08B123F}" destId="{267B72DD-396A-4206-8F4C-85D79C74CCAD}" srcOrd="0" destOrd="0" presId="urn:microsoft.com/office/officeart/2005/8/layout/cycle8"/>
    <dgm:cxn modelId="{3A617110-69C6-49DD-87E7-7901316BA080}" type="presParOf" srcId="{BA526683-F383-411A-BD21-A957D08B123F}" destId="{76741CD6-A839-4282-8258-5C7E678D3A5F}" srcOrd="1" destOrd="0" presId="urn:microsoft.com/office/officeart/2005/8/layout/cycle8"/>
    <dgm:cxn modelId="{E9417FDA-462E-45BF-9218-AC91F0A67B52}" type="presParOf" srcId="{BA526683-F383-411A-BD21-A957D08B123F}" destId="{0161085C-00D5-4CA7-B7B4-7072D5C40C1D}" srcOrd="2" destOrd="0" presId="urn:microsoft.com/office/officeart/2005/8/layout/cycle8"/>
    <dgm:cxn modelId="{6D7B93C0-1F5C-41E3-B788-B2575D654233}" type="presParOf" srcId="{BA526683-F383-411A-BD21-A957D08B123F}" destId="{E9FBB2A5-3CF1-4CA9-AA14-6E5ECC6DD6B0}" srcOrd="3" destOrd="0" presId="urn:microsoft.com/office/officeart/2005/8/layout/cycle8"/>
    <dgm:cxn modelId="{247B9A17-85CE-45ED-817B-4E1B58132B41}" type="presParOf" srcId="{BA526683-F383-411A-BD21-A957D08B123F}" destId="{8960C805-F742-4752-A3B8-A7047D0574FA}" srcOrd="4" destOrd="0" presId="urn:microsoft.com/office/officeart/2005/8/layout/cycle8"/>
    <dgm:cxn modelId="{F9E07B5A-B1D3-493C-B613-5D181D9E90AB}" type="presParOf" srcId="{BA526683-F383-411A-BD21-A957D08B123F}" destId="{F9BAE066-5F77-4D2A-8EBB-3E2B5ED5B8F6}" srcOrd="5" destOrd="0" presId="urn:microsoft.com/office/officeart/2005/8/layout/cycle8"/>
    <dgm:cxn modelId="{02261F80-3FB2-42D4-8A04-778639E6A98C}" type="presParOf" srcId="{BA526683-F383-411A-BD21-A957D08B123F}" destId="{724342BE-275A-4C17-8746-BB3F74C86E9A}" srcOrd="6" destOrd="0" presId="urn:microsoft.com/office/officeart/2005/8/layout/cycle8"/>
    <dgm:cxn modelId="{3FD3AC92-678D-402C-8D6B-764E33C86506}" type="presParOf" srcId="{BA526683-F383-411A-BD21-A957D08B123F}" destId="{74328851-9D17-4B33-B14E-5ED6C473319D}" srcOrd="7" destOrd="0" presId="urn:microsoft.com/office/officeart/2005/8/layout/cycle8"/>
    <dgm:cxn modelId="{1D955E28-8767-4108-BD42-D0DCC0A0213C}" type="presParOf" srcId="{BA526683-F383-411A-BD21-A957D08B123F}" destId="{100A08BA-E811-4584-A13C-228AF0A8A454}" srcOrd="8" destOrd="0" presId="urn:microsoft.com/office/officeart/2005/8/layout/cycle8"/>
    <dgm:cxn modelId="{CFA87A72-B8DA-450F-95AC-1043E9FCFA8B}" type="presParOf" srcId="{BA526683-F383-411A-BD21-A957D08B123F}" destId="{10C6BB2E-F0EC-4195-A687-1B651A3EFA76}" srcOrd="9" destOrd="0" presId="urn:microsoft.com/office/officeart/2005/8/layout/cycle8"/>
    <dgm:cxn modelId="{24F5026C-13A3-4761-AD9D-C74CD8D66CAB}" type="presParOf" srcId="{BA526683-F383-411A-BD21-A957D08B123F}" destId="{8F326C79-01EA-49A9-93CF-B76D99523F6F}" srcOrd="10" destOrd="0" presId="urn:microsoft.com/office/officeart/2005/8/layout/cycle8"/>
    <dgm:cxn modelId="{7D03A6DE-3143-468A-A616-0E9CF4DB98DD}" type="presParOf" srcId="{BA526683-F383-411A-BD21-A957D08B123F}" destId="{0670A7F0-9DCA-427C-8C0A-B4C908BAC054}" srcOrd="11" destOrd="0" presId="urn:microsoft.com/office/officeart/2005/8/layout/cycle8"/>
    <dgm:cxn modelId="{2AEB09EF-7C1D-431B-B5F4-C36EE4D9066F}" type="presParOf" srcId="{BA526683-F383-411A-BD21-A957D08B123F}" destId="{C5494AC2-E33F-4DD2-9D4B-315106DC9766}" srcOrd="12" destOrd="0" presId="urn:microsoft.com/office/officeart/2005/8/layout/cycle8"/>
    <dgm:cxn modelId="{DF8FB57C-5A5D-42AD-B9F8-E295FAE15A37}" type="presParOf" srcId="{BA526683-F383-411A-BD21-A957D08B123F}" destId="{DCE20721-BDA9-4878-B677-ECD404A96052}" srcOrd="13" destOrd="0" presId="urn:microsoft.com/office/officeart/2005/8/layout/cycle8"/>
    <dgm:cxn modelId="{B216F589-B283-48A9-A123-8163C8433676}" type="presParOf" srcId="{BA526683-F383-411A-BD21-A957D08B123F}" destId="{05E765BB-BC5C-4A33-B523-B9E8DE4B5339}" srcOrd="14" destOrd="0" presId="urn:microsoft.com/office/officeart/2005/8/layout/cycle8"/>
    <dgm:cxn modelId="{4988D14A-CD83-420D-8541-DBE801FE9864}" type="presParOf" srcId="{BA526683-F383-411A-BD21-A957D08B123F}" destId="{A1BFAE48-9AEF-4CE2-881C-145A2B40B699}" srcOrd="15" destOrd="0" presId="urn:microsoft.com/office/officeart/2005/8/layout/cycle8"/>
    <dgm:cxn modelId="{C5C26B39-FF69-4554-B85A-5BF7EA6F8CE2}" type="presParOf" srcId="{BA526683-F383-411A-BD21-A957D08B123F}" destId="{373A7CE9-2D8B-48FF-A7E7-FD1818748C0E}" srcOrd="16" destOrd="0" presId="urn:microsoft.com/office/officeart/2005/8/layout/cycle8"/>
    <dgm:cxn modelId="{B4289E8C-1CD8-4017-A3F9-6B2DCF75B9E4}" type="presParOf" srcId="{BA526683-F383-411A-BD21-A957D08B123F}" destId="{3F64E8A9-68A0-49A0-9836-9DC0636C5308}" srcOrd="17" destOrd="0" presId="urn:microsoft.com/office/officeart/2005/8/layout/cycle8"/>
    <dgm:cxn modelId="{E58F4F57-13EC-406C-90F2-B95C97155A43}" type="presParOf" srcId="{BA526683-F383-411A-BD21-A957D08B123F}" destId="{219E29F9-B39D-4D14-B51F-12F5FC91D16A}" srcOrd="18" destOrd="0" presId="urn:microsoft.com/office/officeart/2005/8/layout/cycle8"/>
    <dgm:cxn modelId="{EAABB7AB-B782-4CA4-B768-3F23036B5E4B}" type="presParOf" srcId="{BA526683-F383-411A-BD21-A957D08B123F}" destId="{A1403B5E-13CE-4459-8B64-0B1573A1231F}" srcOrd="19" destOrd="0" presId="urn:microsoft.com/office/officeart/2005/8/layout/cycle8"/>
    <dgm:cxn modelId="{087800D9-81A4-47C3-A53D-BA3BEDBC6B45}" type="presParOf" srcId="{BA526683-F383-411A-BD21-A957D08B123F}" destId="{A8D1F0D5-26EB-48DA-960D-825E6FE928B2}" srcOrd="20" destOrd="0" presId="urn:microsoft.com/office/officeart/2005/8/layout/cycle8"/>
    <dgm:cxn modelId="{50926F3F-1DA5-4428-AA5B-C315B77E3118}" type="presParOf" srcId="{BA526683-F383-411A-BD21-A957D08B123F}" destId="{00CD3B3C-3082-4805-826B-376EF526FEE2}" srcOrd="21" destOrd="0" presId="urn:microsoft.com/office/officeart/2005/8/layout/cycle8"/>
    <dgm:cxn modelId="{B21B6930-8CBF-4BEA-BBAA-CECF4753F4FE}" type="presParOf" srcId="{BA526683-F383-411A-BD21-A957D08B123F}" destId="{2FD8AE9A-C7EC-49F2-9050-CD7F86110061}" srcOrd="22" destOrd="0" presId="urn:microsoft.com/office/officeart/2005/8/layout/cycle8"/>
    <dgm:cxn modelId="{1201DC01-42C1-46A3-9416-F0165C1C93EE}" type="presParOf" srcId="{BA526683-F383-411A-BD21-A957D08B123F}" destId="{7C1AB41B-5598-4485-A44D-C347A61B4CBC}" srcOrd="23" destOrd="0" presId="urn:microsoft.com/office/officeart/2005/8/layout/cycle8"/>
    <dgm:cxn modelId="{8FB31FD6-39D9-4A9F-9F1D-5622EAC11D45}" type="presParOf" srcId="{BA526683-F383-411A-BD21-A957D08B123F}" destId="{601CF880-1EA8-49BA-A98C-3E771E83102C}" srcOrd="24" destOrd="0" presId="urn:microsoft.com/office/officeart/2005/8/layout/cycle8"/>
    <dgm:cxn modelId="{6461B9F8-391D-4104-B582-9EBCB2356680}" type="presParOf" srcId="{BA526683-F383-411A-BD21-A957D08B123F}" destId="{ECF12B94-746D-4140-9C29-523F028781F4}" srcOrd="25" destOrd="0" presId="urn:microsoft.com/office/officeart/2005/8/layout/cycle8"/>
    <dgm:cxn modelId="{1720DC0D-6FED-4484-B28E-242361877875}" type="presParOf" srcId="{BA526683-F383-411A-BD21-A957D08B123F}" destId="{AA1D771B-54D6-4293-AFCF-8FD4851F902B}" srcOrd="26" destOrd="0" presId="urn:microsoft.com/office/officeart/2005/8/layout/cycle8"/>
    <dgm:cxn modelId="{0DCDDBD8-D356-464A-A893-B333D562F387}" type="presParOf" srcId="{BA526683-F383-411A-BD21-A957D08B123F}" destId="{A12A4E20-5E81-4B37-8861-95D5A02D88F6}" srcOrd="27" destOrd="0" presId="urn:microsoft.com/office/officeart/2005/8/layout/cycle8"/>
    <dgm:cxn modelId="{A71744DF-7503-432D-9C66-C758E0C489A1}" type="presParOf" srcId="{BA526683-F383-411A-BD21-A957D08B123F}" destId="{B88E6692-EF45-4A23-AE28-DC438D3CCFE6}" srcOrd="28" destOrd="0" presId="urn:microsoft.com/office/officeart/2005/8/layout/cycle8"/>
    <dgm:cxn modelId="{EF0C65D7-F5D7-43C7-8F80-C2A5727C4B1D}" type="presParOf" srcId="{BA526683-F383-411A-BD21-A957D08B123F}" destId="{15290DF9-C2FE-460B-A009-BAAC4842A76D}" srcOrd="29" destOrd="0" presId="urn:microsoft.com/office/officeart/2005/8/layout/cycle8"/>
  </dgm:cxnLst>
  <dgm:bg/>
  <dgm:whole/>
</dgm:dataModel>
</file>

<file path=word/diagrams/data2.xml><?xml version="1.0" encoding="utf-8"?>
<dgm:dataModel xmlns:dgm="http://schemas.openxmlformats.org/drawingml/2006/diagram" xmlns:a="http://schemas.openxmlformats.org/drawingml/2006/main">
  <dgm:ptLst>
    <dgm:pt modelId="{6B646BDC-704A-4C39-9CFB-A918792CE7B0}" type="doc">
      <dgm:prSet loTypeId="urn:microsoft.com/office/officeart/2005/8/layout/cycle3" loCatId="cycle" qsTypeId="urn:microsoft.com/office/officeart/2005/8/quickstyle/simple1" qsCatId="simple" csTypeId="urn:microsoft.com/office/officeart/2005/8/colors/colorful1#1" csCatId="colorful" phldr="1"/>
      <dgm:spPr/>
      <dgm:t>
        <a:bodyPr/>
        <a:lstStyle/>
        <a:p>
          <a:endParaRPr lang="tr-TR"/>
        </a:p>
      </dgm:t>
    </dgm:pt>
    <dgm:pt modelId="{6528F992-BCC1-4299-A48A-F12B9BAD1B1D}">
      <dgm:prSet phldrT="[Metin]" custT="1">
        <dgm:style>
          <a:lnRef idx="2">
            <a:schemeClr val="accent3"/>
          </a:lnRef>
          <a:fillRef idx="1">
            <a:schemeClr val="lt1"/>
          </a:fillRef>
          <a:effectRef idx="0">
            <a:schemeClr val="accent3"/>
          </a:effectRef>
          <a:fontRef idx="minor">
            <a:schemeClr val="dk1"/>
          </a:fontRef>
        </dgm:style>
      </dgm:prSet>
      <dgm:spPr>
        <a:xfrm>
          <a:off x="2116335" y="1399"/>
          <a:ext cx="1253728" cy="626864"/>
        </a:xfrm>
        <a:solidFill>
          <a:sysClr val="window" lastClr="FFFFFF"/>
        </a:solidFill>
        <a:ln w="57150" cap="flat" cmpd="sng" algn="ctr">
          <a:solidFill>
            <a:srgbClr val="C00000"/>
          </a:solidFill>
          <a:prstDash val="solid"/>
          <a:miter lim="800000"/>
        </a:ln>
        <a:effectLst/>
        <a:scene3d>
          <a:camera prst="orthographicFront"/>
          <a:lightRig rig="threePt" dir="t"/>
        </a:scene3d>
        <a:sp3d>
          <a:bevelT prst="relaxedInset"/>
        </a:sp3d>
      </dgm:spPr>
      <dgm:t>
        <a:bodyPr lIns="72000" tIns="0" rIns="72000" bIns="0"/>
        <a:lstStyle/>
        <a:p>
          <a:r>
            <a:rPr lang="tr-TR" sz="900" b="0">
              <a:solidFill>
                <a:sysClr val="windowText" lastClr="000000"/>
              </a:solidFill>
              <a:latin typeface="Book Antiqua" panose="02040602050305030304" pitchFamily="18" charset="0"/>
              <a:ea typeface="+mn-ea"/>
              <a:cs typeface="+mn-cs"/>
            </a:rPr>
            <a:t>Yıllık Planlamaların Yapılması</a:t>
          </a:r>
          <a:endParaRPr lang="tr-TR" sz="900">
            <a:solidFill>
              <a:sysClr val="windowText" lastClr="000000"/>
            </a:solidFill>
            <a:latin typeface="Calibri" panose="020F0502020204030204"/>
            <a:ea typeface="+mn-ea"/>
            <a:cs typeface="+mn-cs"/>
          </a:endParaRPr>
        </a:p>
      </dgm:t>
    </dgm:pt>
    <dgm:pt modelId="{356162DE-F6CD-4758-80B4-6069CB2DA1FA}" type="parTrans" cxnId="{02BAC5CE-5397-4338-8AB7-F2C854EF3083}">
      <dgm:prSet/>
      <dgm:spPr/>
      <dgm:t>
        <a:bodyPr/>
        <a:lstStyle/>
        <a:p>
          <a:endParaRPr lang="tr-TR" sz="900"/>
        </a:p>
      </dgm:t>
    </dgm:pt>
    <dgm:pt modelId="{F378A6D8-35D1-4A29-89EF-C6872E676DC7}" type="sibTrans" cxnId="{02BAC5CE-5397-4338-8AB7-F2C854EF3083}">
      <dgm:prSet/>
      <dgm:spPr>
        <a:xfrm>
          <a:off x="474214" y="-41694"/>
          <a:ext cx="4537970" cy="4537970"/>
        </a:xfrm>
        <a:solidFill>
          <a:sysClr val="window" lastClr="FFFFFF">
            <a:lumMod val="75000"/>
          </a:sysClr>
        </a:solidFill>
        <a:ln>
          <a:noFill/>
        </a:ln>
        <a:effectLst/>
        <a:scene3d>
          <a:camera prst="orthographicFront"/>
          <a:lightRig rig="threePt" dir="t"/>
        </a:scene3d>
        <a:sp3d>
          <a:bevelT prst="relaxedInset"/>
        </a:sp3d>
      </dgm:spPr>
      <dgm:t>
        <a:bodyPr/>
        <a:lstStyle/>
        <a:p>
          <a:endParaRPr lang="tr-TR" sz="900"/>
        </a:p>
      </dgm:t>
    </dgm:pt>
    <dgm:pt modelId="{17A06CFC-7063-4779-BF10-B493D3F29DE1}">
      <dgm:prSet phldrT="[Metin]" custT="1">
        <dgm:style>
          <a:lnRef idx="2">
            <a:schemeClr val="accent3"/>
          </a:lnRef>
          <a:fillRef idx="1">
            <a:schemeClr val="lt1"/>
          </a:fillRef>
          <a:effectRef idx="0">
            <a:schemeClr val="accent3"/>
          </a:effectRef>
          <a:fontRef idx="minor">
            <a:schemeClr val="dk1"/>
          </a:fontRef>
        </dgm:style>
      </dgm:prSet>
      <dgm:spPr>
        <a:xfrm>
          <a:off x="2116335" y="3871736"/>
          <a:ext cx="1253728" cy="626864"/>
        </a:xfrm>
        <a:solidFill>
          <a:sysClr val="window" lastClr="FFFFFF"/>
        </a:solidFill>
        <a:ln w="57150" cap="flat" cmpd="sng" algn="ctr">
          <a:solidFill>
            <a:srgbClr val="4BACC6"/>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Yıl sonu gerçekleşmelerinin belirlenmesi</a:t>
          </a:r>
          <a:endParaRPr lang="tr-TR" sz="900">
            <a:solidFill>
              <a:sysClr val="windowText" lastClr="000000"/>
            </a:solidFill>
            <a:latin typeface="Calibri" panose="020F0502020204030204"/>
            <a:ea typeface="+mn-ea"/>
            <a:cs typeface="+mn-cs"/>
          </a:endParaRPr>
        </a:p>
      </dgm:t>
    </dgm:pt>
    <dgm:pt modelId="{A9FF83FB-19E9-452C-8421-F3AFD1A920CC}" type="sibTrans" cxnId="{88C8A5F0-6E00-4A2A-B485-1CBBA72A443F}">
      <dgm:prSet/>
      <dgm:spPr/>
      <dgm:t>
        <a:bodyPr/>
        <a:lstStyle/>
        <a:p>
          <a:endParaRPr lang="tr-TR" sz="900"/>
        </a:p>
      </dgm:t>
    </dgm:pt>
    <dgm:pt modelId="{402515A2-F327-46C2-A50B-6E2D56E52BA7}" type="parTrans" cxnId="{88C8A5F0-6E00-4A2A-B485-1CBBA72A443F}">
      <dgm:prSet/>
      <dgm:spPr/>
      <dgm:t>
        <a:bodyPr/>
        <a:lstStyle/>
        <a:p>
          <a:endParaRPr lang="tr-TR" sz="900"/>
        </a:p>
      </dgm:t>
    </dgm:pt>
    <dgm:pt modelId="{63FF13C0-1576-4652-B676-0954B59B186E}">
      <dgm:prSet phldrT="[Metin]" custT="1">
        <dgm:style>
          <a:lnRef idx="2">
            <a:schemeClr val="accent3"/>
          </a:lnRef>
          <a:fillRef idx="1">
            <a:schemeClr val="lt1"/>
          </a:fillRef>
          <a:effectRef idx="0">
            <a:schemeClr val="accent3"/>
          </a:effectRef>
          <a:fontRef idx="minor">
            <a:schemeClr val="dk1"/>
          </a:fontRef>
        </dgm:style>
      </dgm:prSet>
      <dgm:spPr>
        <a:xfrm>
          <a:off x="3484742" y="3025546"/>
          <a:ext cx="1253728" cy="626864"/>
        </a:xfrm>
        <a:solidFill>
          <a:sysClr val="window" lastClr="FFFFFF"/>
        </a:solidFill>
        <a:ln w="57150" cap="flat" cmpd="sng" algn="ctr">
          <a:solidFill>
            <a:srgbClr val="7AFF00"/>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İzleme toplantılarının gerçekleştirilmesi</a:t>
          </a:r>
          <a:endParaRPr lang="tr-TR" sz="900">
            <a:solidFill>
              <a:sysClr val="windowText" lastClr="000000"/>
            </a:solidFill>
            <a:latin typeface="Calibri" panose="020F0502020204030204"/>
            <a:ea typeface="+mn-ea"/>
            <a:cs typeface="+mn-cs"/>
          </a:endParaRPr>
        </a:p>
      </dgm:t>
    </dgm:pt>
    <dgm:pt modelId="{762F4B67-6FCE-4421-820A-B519BB7C0CE8}" type="sibTrans" cxnId="{15D51B3C-3823-4CA8-94E6-98829C09920C}">
      <dgm:prSet/>
      <dgm:spPr/>
      <dgm:t>
        <a:bodyPr/>
        <a:lstStyle/>
        <a:p>
          <a:endParaRPr lang="tr-TR" sz="900"/>
        </a:p>
      </dgm:t>
    </dgm:pt>
    <dgm:pt modelId="{FE92AF9D-3404-49FD-AEB1-D9F93A01643B}" type="parTrans" cxnId="{15D51B3C-3823-4CA8-94E6-98829C09920C}">
      <dgm:prSet/>
      <dgm:spPr/>
      <dgm:t>
        <a:bodyPr/>
        <a:lstStyle/>
        <a:p>
          <a:endParaRPr lang="tr-TR" sz="900"/>
        </a:p>
      </dgm:t>
    </dgm:pt>
    <dgm:pt modelId="{DC1EABBA-2E93-416E-88ED-76CBC8CE7E2A}">
      <dgm:prSet phldrT="[Metin]" custT="1">
        <dgm:style>
          <a:lnRef idx="2">
            <a:schemeClr val="accent3"/>
          </a:lnRef>
          <a:fillRef idx="1">
            <a:schemeClr val="lt1"/>
          </a:fillRef>
          <a:effectRef idx="0">
            <a:schemeClr val="accent3"/>
          </a:effectRef>
          <a:fontRef idx="minor">
            <a:schemeClr val="dk1"/>
          </a:fontRef>
        </dgm:style>
      </dgm:prSet>
      <dgm:spPr>
        <a:xfrm>
          <a:off x="4051504" y="1936567"/>
          <a:ext cx="1253728" cy="626864"/>
        </a:xfrm>
        <a:solidFill>
          <a:sysClr val="window" lastClr="FFFFFF"/>
        </a:solidFill>
        <a:ln w="57150" cap="flat" cmpd="sng" algn="ctr">
          <a:solidFill>
            <a:srgbClr val="FFFF00"/>
          </a:solidFill>
          <a:prstDash val="solid"/>
          <a:miter lim="800000"/>
        </a:ln>
        <a:effectLst/>
        <a:scene3d>
          <a:camera prst="orthographicFront"/>
          <a:lightRig rig="threePt" dir="t"/>
        </a:scene3d>
        <a:sp3d>
          <a:bevelT prst="relaxedInset"/>
        </a:sp3d>
      </dgm:spPr>
      <dgm:t>
        <a:bodyPr lIns="72000" tIns="0" rIns="72000" bIns="0"/>
        <a:lstStyle/>
        <a:p>
          <a:r>
            <a:rPr lang="tr-TR" sz="900" b="0">
              <a:solidFill>
                <a:sysClr val="windowText" lastClr="000000"/>
              </a:solidFill>
              <a:latin typeface="Book Antiqua" panose="02040602050305030304" pitchFamily="18" charset="0"/>
              <a:ea typeface="+mn-ea"/>
              <a:cs typeface="+mn-cs"/>
            </a:rPr>
            <a:t>İzleme raporlarının hazırlanması ve sunulması</a:t>
          </a:r>
          <a:endParaRPr lang="tr-TR" sz="900">
            <a:solidFill>
              <a:sysClr val="windowText" lastClr="000000"/>
            </a:solidFill>
            <a:latin typeface="Calibri" panose="020F0502020204030204"/>
            <a:ea typeface="+mn-ea"/>
            <a:cs typeface="+mn-cs"/>
          </a:endParaRPr>
        </a:p>
      </dgm:t>
    </dgm:pt>
    <dgm:pt modelId="{F7BCEE17-9BDF-4553-AEB8-E3E0BA34114C}" type="sibTrans" cxnId="{11A3CE24-BEEA-4826-8A9B-1370F97AEBAE}">
      <dgm:prSet/>
      <dgm:spPr/>
      <dgm:t>
        <a:bodyPr/>
        <a:lstStyle/>
        <a:p>
          <a:endParaRPr lang="tr-TR" sz="900"/>
        </a:p>
      </dgm:t>
    </dgm:pt>
    <dgm:pt modelId="{86C1C0DC-919E-4BD2-9C39-51986182EFCC}" type="parTrans" cxnId="{11A3CE24-BEEA-4826-8A9B-1370F97AEBAE}">
      <dgm:prSet/>
      <dgm:spPr/>
      <dgm:t>
        <a:bodyPr/>
        <a:lstStyle/>
        <a:p>
          <a:endParaRPr lang="tr-TR" sz="900"/>
        </a:p>
      </dgm:t>
    </dgm:pt>
    <dgm:pt modelId="{AC7B280D-FF1D-48A8-8DCF-E35A7248AE49}">
      <dgm:prSet phldrT="[Metin]" custT="1">
        <dgm:style>
          <a:lnRef idx="2">
            <a:schemeClr val="accent3"/>
          </a:lnRef>
          <a:fillRef idx="1">
            <a:schemeClr val="lt1"/>
          </a:fillRef>
          <a:effectRef idx="0">
            <a:schemeClr val="accent3"/>
          </a:effectRef>
          <a:fontRef idx="minor">
            <a:schemeClr val="dk1"/>
          </a:fontRef>
        </dgm:style>
      </dgm:prSet>
      <dgm:spPr>
        <a:xfrm>
          <a:off x="3484694" y="784090"/>
          <a:ext cx="1253728" cy="626864"/>
        </a:xfrm>
        <a:solidFill>
          <a:sysClr val="window" lastClr="FFFFFF"/>
        </a:solidFill>
        <a:ln w="57150" cap="flat" cmpd="sng" algn="ctr">
          <a:solidFill>
            <a:srgbClr val="F79646">
              <a:lumMod val="75000"/>
            </a:srgbClr>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İlk altı aylık gerçekleştirmelerin belirlenmesi</a:t>
          </a:r>
          <a:endParaRPr lang="tr-TR" sz="900">
            <a:solidFill>
              <a:sysClr val="windowText" lastClr="000000"/>
            </a:solidFill>
            <a:latin typeface="Calibri" panose="020F0502020204030204"/>
            <a:ea typeface="+mn-ea"/>
            <a:cs typeface="+mn-cs"/>
          </a:endParaRPr>
        </a:p>
      </dgm:t>
    </dgm:pt>
    <dgm:pt modelId="{334BD879-054A-4660-961D-C5A8320DD460}" type="sibTrans" cxnId="{F4AE5558-7C42-40AA-B969-906557CEB1F2}">
      <dgm:prSet/>
      <dgm:spPr/>
      <dgm:t>
        <a:bodyPr/>
        <a:lstStyle/>
        <a:p>
          <a:endParaRPr lang="tr-TR" sz="900"/>
        </a:p>
      </dgm:t>
    </dgm:pt>
    <dgm:pt modelId="{C3C13CAD-9883-44AB-BF3D-6AD56A31C4C9}" type="parTrans" cxnId="{F4AE5558-7C42-40AA-B969-906557CEB1F2}">
      <dgm:prSet/>
      <dgm:spPr/>
      <dgm:t>
        <a:bodyPr/>
        <a:lstStyle/>
        <a:p>
          <a:endParaRPr lang="tr-TR" sz="900"/>
        </a:p>
      </dgm:t>
    </dgm:pt>
    <dgm:pt modelId="{F8402421-DC85-438F-8E7B-F39847BDDFD8}">
      <dgm:prSet phldrT="[Metin]" custT="1">
        <dgm:style>
          <a:lnRef idx="2">
            <a:schemeClr val="accent3"/>
          </a:lnRef>
          <a:fillRef idx="1">
            <a:schemeClr val="lt1"/>
          </a:fillRef>
          <a:effectRef idx="0">
            <a:schemeClr val="accent3"/>
          </a:effectRef>
          <a:fontRef idx="minor">
            <a:schemeClr val="dk1"/>
          </a:fontRef>
        </dgm:style>
      </dgm:prSet>
      <dgm:spPr>
        <a:xfrm>
          <a:off x="747977" y="784090"/>
          <a:ext cx="1253728" cy="626864"/>
        </a:xfrm>
        <a:solidFill>
          <a:sysClr val="window" lastClr="FFFFFF"/>
        </a:solidFill>
        <a:ln w="57150" cap="flat" cmpd="sng" algn="ctr">
          <a:solidFill>
            <a:srgbClr val="660099"/>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Değerlendirme toplantılarının gerçekleştirilmesi</a:t>
          </a:r>
          <a:endParaRPr lang="tr-TR" sz="900">
            <a:solidFill>
              <a:sysClr val="windowText" lastClr="000000"/>
            </a:solidFill>
            <a:latin typeface="Calibri" panose="020F0502020204030204"/>
            <a:ea typeface="+mn-ea"/>
            <a:cs typeface="+mn-cs"/>
          </a:endParaRPr>
        </a:p>
      </dgm:t>
    </dgm:pt>
    <dgm:pt modelId="{A627DD49-9555-46BF-8801-F3F234003EFD}" type="parTrans" cxnId="{94AA12CC-611A-4340-B34E-570F84D073B9}">
      <dgm:prSet/>
      <dgm:spPr/>
      <dgm:t>
        <a:bodyPr/>
        <a:lstStyle/>
        <a:p>
          <a:endParaRPr lang="tr-TR" sz="900"/>
        </a:p>
      </dgm:t>
    </dgm:pt>
    <dgm:pt modelId="{C2CA3683-E75E-40C3-84F1-DBA946FB4017}" type="sibTrans" cxnId="{94AA12CC-611A-4340-B34E-570F84D073B9}">
      <dgm:prSet/>
      <dgm:spPr/>
      <dgm:t>
        <a:bodyPr/>
        <a:lstStyle/>
        <a:p>
          <a:endParaRPr lang="tr-TR" sz="900"/>
        </a:p>
      </dgm:t>
    </dgm:pt>
    <dgm:pt modelId="{1A43A732-3A3B-4921-BBC8-D85CDA605808}">
      <dgm:prSet phldrT="[Metin]" custT="1">
        <dgm:style>
          <a:lnRef idx="2">
            <a:schemeClr val="accent3"/>
          </a:lnRef>
          <a:fillRef idx="1">
            <a:schemeClr val="lt1"/>
          </a:fillRef>
          <a:effectRef idx="0">
            <a:schemeClr val="accent3"/>
          </a:effectRef>
          <a:fontRef idx="minor">
            <a:schemeClr val="dk1"/>
          </a:fontRef>
        </dgm:style>
      </dgm:prSet>
      <dgm:spPr>
        <a:xfrm>
          <a:off x="747929" y="3025546"/>
          <a:ext cx="1253728" cy="626864"/>
        </a:xfrm>
        <a:solidFill>
          <a:sysClr val="window" lastClr="FFFFFF"/>
        </a:solidFill>
        <a:ln w="57150" cap="flat" cmpd="sng" algn="ctr">
          <a:solidFill>
            <a:srgbClr val="0000FF"/>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İzleme verilerinin değerlendirilmesi</a:t>
          </a:r>
          <a:endParaRPr lang="tr-TR" sz="900">
            <a:solidFill>
              <a:sysClr val="windowText" lastClr="000000"/>
            </a:solidFill>
            <a:latin typeface="Calibri" panose="020F0502020204030204"/>
            <a:ea typeface="+mn-ea"/>
            <a:cs typeface="+mn-cs"/>
          </a:endParaRPr>
        </a:p>
      </dgm:t>
    </dgm:pt>
    <dgm:pt modelId="{AC824E8C-622F-4371-B7C9-F6169D109198}" type="parTrans" cxnId="{B8896CA3-6755-439A-A032-31F8F838B9FE}">
      <dgm:prSet/>
      <dgm:spPr/>
      <dgm:t>
        <a:bodyPr/>
        <a:lstStyle/>
        <a:p>
          <a:endParaRPr lang="tr-TR" sz="900"/>
        </a:p>
      </dgm:t>
    </dgm:pt>
    <dgm:pt modelId="{4EE62D0C-B9EC-41A6-9BA6-3EF0ED230C99}" type="sibTrans" cxnId="{B8896CA3-6755-439A-A032-31F8F838B9FE}">
      <dgm:prSet/>
      <dgm:spPr/>
      <dgm:t>
        <a:bodyPr/>
        <a:lstStyle/>
        <a:p>
          <a:endParaRPr lang="tr-TR" sz="900"/>
        </a:p>
      </dgm:t>
    </dgm:pt>
    <dgm:pt modelId="{237EFC18-DE0C-462C-BCA6-E0291A04B032}">
      <dgm:prSet phldrT="[Metin]" custT="1">
        <dgm:style>
          <a:lnRef idx="2">
            <a:schemeClr val="accent3"/>
          </a:lnRef>
          <a:fillRef idx="1">
            <a:schemeClr val="lt1"/>
          </a:fillRef>
          <a:effectRef idx="0">
            <a:schemeClr val="accent3"/>
          </a:effectRef>
          <a:fontRef idx="minor">
            <a:schemeClr val="dk1"/>
          </a:fontRef>
        </dgm:style>
      </dgm:prSet>
      <dgm:spPr>
        <a:xfrm>
          <a:off x="181167" y="1936567"/>
          <a:ext cx="1253728" cy="626864"/>
        </a:xfrm>
        <a:solidFill>
          <a:sysClr val="window" lastClr="FFFFFF"/>
        </a:solidFill>
        <a:ln w="57150" cap="flat" cmpd="sng" algn="ctr">
          <a:solidFill>
            <a:srgbClr val="000096"/>
          </a:solidFill>
          <a:prstDash val="solid"/>
          <a:miter lim="800000"/>
        </a:ln>
        <a:effectLst/>
        <a:scene3d>
          <a:camera prst="orthographicFront"/>
          <a:lightRig rig="threePt" dir="t"/>
        </a:scene3d>
        <a:sp3d>
          <a:bevelT prst="relaxedInset"/>
        </a:sp3d>
      </dgm:spPr>
      <dgm:t>
        <a:bodyPr lIns="72000" rIns="72000" bIns="0"/>
        <a:lstStyle/>
        <a:p>
          <a:r>
            <a:rPr lang="tr-TR" sz="900">
              <a:solidFill>
                <a:sysClr val="windowText" lastClr="000000"/>
              </a:solidFill>
              <a:latin typeface="Book Antiqua" panose="02040602050305030304" pitchFamily="18" charset="0"/>
              <a:ea typeface="+mn-ea"/>
              <a:cs typeface="+mn-cs"/>
            </a:rPr>
            <a:t>Değerlendirme raporlarının hazırlanması ve sunulması</a:t>
          </a:r>
          <a:endParaRPr lang="tr-TR" sz="900">
            <a:solidFill>
              <a:sysClr val="windowText" lastClr="000000"/>
            </a:solidFill>
            <a:latin typeface="Calibri" panose="020F0502020204030204"/>
            <a:ea typeface="+mn-ea"/>
            <a:cs typeface="+mn-cs"/>
          </a:endParaRPr>
        </a:p>
      </dgm:t>
    </dgm:pt>
    <dgm:pt modelId="{3A519E73-71C7-4162-909C-FF2C26F9763E}" type="parTrans" cxnId="{1339BD3C-4B51-40DF-AB12-CC9D9CB840C7}">
      <dgm:prSet/>
      <dgm:spPr/>
      <dgm:t>
        <a:bodyPr/>
        <a:lstStyle/>
        <a:p>
          <a:endParaRPr lang="tr-TR" sz="900"/>
        </a:p>
      </dgm:t>
    </dgm:pt>
    <dgm:pt modelId="{8C033531-5909-460F-B44A-78498DB656F0}" type="sibTrans" cxnId="{1339BD3C-4B51-40DF-AB12-CC9D9CB840C7}">
      <dgm:prSet/>
      <dgm:spPr/>
      <dgm:t>
        <a:bodyPr/>
        <a:lstStyle/>
        <a:p>
          <a:endParaRPr lang="tr-TR" sz="900"/>
        </a:p>
      </dgm:t>
    </dgm:pt>
    <dgm:pt modelId="{0B41965D-C88B-46D6-896C-54D6C96DAFE3}" type="pres">
      <dgm:prSet presAssocID="{6B646BDC-704A-4C39-9CFB-A918792CE7B0}" presName="Name0" presStyleCnt="0">
        <dgm:presLayoutVars>
          <dgm:dir/>
          <dgm:resizeHandles val="exact"/>
        </dgm:presLayoutVars>
      </dgm:prSet>
      <dgm:spPr/>
      <dgm:t>
        <a:bodyPr/>
        <a:lstStyle/>
        <a:p>
          <a:endParaRPr lang="tr-TR"/>
        </a:p>
      </dgm:t>
    </dgm:pt>
    <dgm:pt modelId="{3961D554-1702-400D-9BCD-B9F5EC6CEB4F}" type="pres">
      <dgm:prSet presAssocID="{6B646BDC-704A-4C39-9CFB-A918792CE7B0}" presName="cycle" presStyleCnt="0"/>
      <dgm:spPr>
        <a:scene3d>
          <a:camera prst="orthographicFront"/>
          <a:lightRig rig="threePt" dir="t"/>
        </a:scene3d>
        <a:sp3d>
          <a:bevelT prst="relaxedInset"/>
        </a:sp3d>
      </dgm:spPr>
    </dgm:pt>
    <dgm:pt modelId="{5F60E6D0-1532-473B-819F-59BEF04430D0}" type="pres">
      <dgm:prSet presAssocID="{6528F992-BCC1-4299-A48A-F12B9BAD1B1D}" presName="nodeFirstNode" presStyleLbl="node1" presStyleIdx="0" presStyleCnt="8">
        <dgm:presLayoutVars>
          <dgm:bulletEnabled val="1"/>
        </dgm:presLayoutVars>
      </dgm:prSet>
      <dgm:spPr>
        <a:prstGeom prst="roundRect">
          <a:avLst/>
        </a:prstGeom>
      </dgm:spPr>
      <dgm:t>
        <a:bodyPr/>
        <a:lstStyle/>
        <a:p>
          <a:endParaRPr lang="tr-TR"/>
        </a:p>
      </dgm:t>
    </dgm:pt>
    <dgm:pt modelId="{2A169861-662C-4858-BC00-EE1359417512}" type="pres">
      <dgm:prSet presAssocID="{F378A6D8-35D1-4A29-89EF-C6872E676DC7}" presName="sibTransFirstNode" presStyleLbl="bgShp" presStyleIdx="0" presStyleCnt="1"/>
      <dgm:spPr>
        <a:prstGeom prst="circularArrow">
          <a:avLst>
            <a:gd name="adj1" fmla="val 5544"/>
            <a:gd name="adj2" fmla="val 330680"/>
            <a:gd name="adj3" fmla="val 14673360"/>
            <a:gd name="adj4" fmla="val 16860577"/>
            <a:gd name="adj5" fmla="val 5757"/>
          </a:avLst>
        </a:prstGeom>
      </dgm:spPr>
      <dgm:t>
        <a:bodyPr/>
        <a:lstStyle/>
        <a:p>
          <a:endParaRPr lang="tr-TR"/>
        </a:p>
      </dgm:t>
    </dgm:pt>
    <dgm:pt modelId="{A941E3E9-958D-447A-A0B3-3D437BFC06AF}" type="pres">
      <dgm:prSet presAssocID="{AC7B280D-FF1D-48A8-8DCF-E35A7248AE49}" presName="nodeFollowingNodes" presStyleLbl="node1" presStyleIdx="1" presStyleCnt="8" custRadScaleRad="92448" custRadScaleInc="12237">
        <dgm:presLayoutVars>
          <dgm:bulletEnabled val="1"/>
        </dgm:presLayoutVars>
      </dgm:prSet>
      <dgm:spPr>
        <a:prstGeom prst="roundRect">
          <a:avLst/>
        </a:prstGeom>
      </dgm:spPr>
      <dgm:t>
        <a:bodyPr/>
        <a:lstStyle/>
        <a:p>
          <a:endParaRPr lang="tr-TR"/>
        </a:p>
      </dgm:t>
    </dgm:pt>
    <dgm:pt modelId="{8194F9E3-F448-408E-9E48-92460EBED85E}" type="pres">
      <dgm:prSet presAssocID="{DC1EABBA-2E93-416E-88ED-76CBC8CE7E2A}" presName="nodeFollowingNodes" presStyleLbl="node1" presStyleIdx="2" presStyleCnt="8">
        <dgm:presLayoutVars>
          <dgm:bulletEnabled val="1"/>
        </dgm:presLayoutVars>
      </dgm:prSet>
      <dgm:spPr>
        <a:prstGeom prst="roundRect">
          <a:avLst/>
        </a:prstGeom>
      </dgm:spPr>
      <dgm:t>
        <a:bodyPr/>
        <a:lstStyle/>
        <a:p>
          <a:endParaRPr lang="tr-TR"/>
        </a:p>
      </dgm:t>
    </dgm:pt>
    <dgm:pt modelId="{9A50D273-870E-424E-9EA8-3CBD063EB2DB}" type="pres">
      <dgm:prSet presAssocID="{63FF13C0-1576-4652-B676-0954B59B186E}" presName="nodeFollowingNodes" presStyleLbl="node1" presStyleIdx="3" presStyleCnt="8" custRadScaleRad="90371" custRadScaleInc="-16218">
        <dgm:presLayoutVars>
          <dgm:bulletEnabled val="1"/>
        </dgm:presLayoutVars>
      </dgm:prSet>
      <dgm:spPr>
        <a:prstGeom prst="roundRect">
          <a:avLst/>
        </a:prstGeom>
      </dgm:spPr>
      <dgm:t>
        <a:bodyPr/>
        <a:lstStyle/>
        <a:p>
          <a:endParaRPr lang="tr-TR"/>
        </a:p>
      </dgm:t>
    </dgm:pt>
    <dgm:pt modelId="{B3D09ED0-25CA-4A25-9CE0-3960505DC77E}" type="pres">
      <dgm:prSet presAssocID="{17A06CFC-7063-4779-BF10-B493D3F29DE1}" presName="nodeFollowingNodes" presStyleLbl="node1" presStyleIdx="4" presStyleCnt="8">
        <dgm:presLayoutVars>
          <dgm:bulletEnabled val="1"/>
        </dgm:presLayoutVars>
      </dgm:prSet>
      <dgm:spPr>
        <a:prstGeom prst="roundRect">
          <a:avLst/>
        </a:prstGeom>
      </dgm:spPr>
      <dgm:t>
        <a:bodyPr/>
        <a:lstStyle/>
        <a:p>
          <a:endParaRPr lang="tr-TR"/>
        </a:p>
      </dgm:t>
    </dgm:pt>
    <dgm:pt modelId="{47FBE909-AC68-45AA-8784-F6C112FE5858}" type="pres">
      <dgm:prSet presAssocID="{1A43A732-3A3B-4921-BBC8-D85CDA605808}" presName="nodeFollowingNodes" presStyleLbl="node1" presStyleIdx="5" presStyleCnt="8" custRadScaleRad="90371" custRadScaleInc="16218">
        <dgm:presLayoutVars>
          <dgm:bulletEnabled val="1"/>
        </dgm:presLayoutVars>
      </dgm:prSet>
      <dgm:spPr>
        <a:prstGeom prst="roundRect">
          <a:avLst/>
        </a:prstGeom>
      </dgm:spPr>
      <dgm:t>
        <a:bodyPr/>
        <a:lstStyle/>
        <a:p>
          <a:endParaRPr lang="tr-TR"/>
        </a:p>
      </dgm:t>
    </dgm:pt>
    <dgm:pt modelId="{C2323C72-F47B-4E30-A817-66E4CF35482F}" type="pres">
      <dgm:prSet presAssocID="{237EFC18-DE0C-462C-BCA6-E0291A04B032}" presName="nodeFollowingNodes" presStyleLbl="node1" presStyleIdx="6" presStyleCnt="8">
        <dgm:presLayoutVars>
          <dgm:bulletEnabled val="1"/>
        </dgm:presLayoutVars>
      </dgm:prSet>
      <dgm:spPr>
        <a:prstGeom prst="roundRect">
          <a:avLst/>
        </a:prstGeom>
      </dgm:spPr>
      <dgm:t>
        <a:bodyPr/>
        <a:lstStyle/>
        <a:p>
          <a:endParaRPr lang="tr-TR"/>
        </a:p>
      </dgm:t>
    </dgm:pt>
    <dgm:pt modelId="{F1CD95D4-DC0C-4BF5-9EAA-1837D1D2B217}" type="pres">
      <dgm:prSet presAssocID="{F8402421-DC85-438F-8E7B-F39847BDDFD8}" presName="nodeFollowingNodes" presStyleLbl="node1" presStyleIdx="7" presStyleCnt="8" custRadScaleRad="92448" custRadScaleInc="-12237">
        <dgm:presLayoutVars>
          <dgm:bulletEnabled val="1"/>
        </dgm:presLayoutVars>
      </dgm:prSet>
      <dgm:spPr>
        <a:prstGeom prst="roundRect">
          <a:avLst/>
        </a:prstGeom>
      </dgm:spPr>
      <dgm:t>
        <a:bodyPr/>
        <a:lstStyle/>
        <a:p>
          <a:endParaRPr lang="tr-TR"/>
        </a:p>
      </dgm:t>
    </dgm:pt>
  </dgm:ptLst>
  <dgm:cxnLst>
    <dgm:cxn modelId="{1339BD3C-4B51-40DF-AB12-CC9D9CB840C7}" srcId="{6B646BDC-704A-4C39-9CFB-A918792CE7B0}" destId="{237EFC18-DE0C-462C-BCA6-E0291A04B032}" srcOrd="6" destOrd="0" parTransId="{3A519E73-71C7-4162-909C-FF2C26F9763E}" sibTransId="{8C033531-5909-460F-B44A-78498DB656F0}"/>
    <dgm:cxn modelId="{44EA4672-F9F3-4C24-B7A9-A06684DD8596}" type="presOf" srcId="{6B646BDC-704A-4C39-9CFB-A918792CE7B0}" destId="{0B41965D-C88B-46D6-896C-54D6C96DAFE3}" srcOrd="0" destOrd="0" presId="urn:microsoft.com/office/officeart/2005/8/layout/cycle3"/>
    <dgm:cxn modelId="{4AB2AAE9-114A-4CE2-8783-14B18466F530}" type="presOf" srcId="{6528F992-BCC1-4299-A48A-F12B9BAD1B1D}" destId="{5F60E6D0-1532-473B-819F-59BEF04430D0}" srcOrd="0" destOrd="0" presId="urn:microsoft.com/office/officeart/2005/8/layout/cycle3"/>
    <dgm:cxn modelId="{B8896CA3-6755-439A-A032-31F8F838B9FE}" srcId="{6B646BDC-704A-4C39-9CFB-A918792CE7B0}" destId="{1A43A732-3A3B-4921-BBC8-D85CDA605808}" srcOrd="5" destOrd="0" parTransId="{AC824E8C-622F-4371-B7C9-F6169D109198}" sibTransId="{4EE62D0C-B9EC-41A6-9BA6-3EF0ED230C99}"/>
    <dgm:cxn modelId="{11A3CE24-BEEA-4826-8A9B-1370F97AEBAE}" srcId="{6B646BDC-704A-4C39-9CFB-A918792CE7B0}" destId="{DC1EABBA-2E93-416E-88ED-76CBC8CE7E2A}" srcOrd="2" destOrd="0" parTransId="{86C1C0DC-919E-4BD2-9C39-51986182EFCC}" sibTransId="{F7BCEE17-9BDF-4553-AEB8-E3E0BA34114C}"/>
    <dgm:cxn modelId="{F4AE5558-7C42-40AA-B969-906557CEB1F2}" srcId="{6B646BDC-704A-4C39-9CFB-A918792CE7B0}" destId="{AC7B280D-FF1D-48A8-8DCF-E35A7248AE49}" srcOrd="1" destOrd="0" parTransId="{C3C13CAD-9883-44AB-BF3D-6AD56A31C4C9}" sibTransId="{334BD879-054A-4660-961D-C5A8320DD460}"/>
    <dgm:cxn modelId="{9A7FDF86-C220-426E-9AE1-1CDC4D9FB5C8}" type="presOf" srcId="{237EFC18-DE0C-462C-BCA6-E0291A04B032}" destId="{C2323C72-F47B-4E30-A817-66E4CF35482F}" srcOrd="0" destOrd="0" presId="urn:microsoft.com/office/officeart/2005/8/layout/cycle3"/>
    <dgm:cxn modelId="{02BAC5CE-5397-4338-8AB7-F2C854EF3083}" srcId="{6B646BDC-704A-4C39-9CFB-A918792CE7B0}" destId="{6528F992-BCC1-4299-A48A-F12B9BAD1B1D}" srcOrd="0" destOrd="0" parTransId="{356162DE-F6CD-4758-80B4-6069CB2DA1FA}" sibTransId="{F378A6D8-35D1-4A29-89EF-C6872E676DC7}"/>
    <dgm:cxn modelId="{0DEB96EA-49A6-41D8-B70C-2587836D1552}" type="presOf" srcId="{F8402421-DC85-438F-8E7B-F39847BDDFD8}" destId="{F1CD95D4-DC0C-4BF5-9EAA-1837D1D2B217}" srcOrd="0" destOrd="0" presId="urn:microsoft.com/office/officeart/2005/8/layout/cycle3"/>
    <dgm:cxn modelId="{CA4C1749-552B-4136-A23B-79B7A3723B7C}" type="presOf" srcId="{AC7B280D-FF1D-48A8-8DCF-E35A7248AE49}" destId="{A941E3E9-958D-447A-A0B3-3D437BFC06AF}" srcOrd="0" destOrd="0" presId="urn:microsoft.com/office/officeart/2005/8/layout/cycle3"/>
    <dgm:cxn modelId="{84D592F8-805F-46E4-90FC-48F05BE80993}" type="presOf" srcId="{F378A6D8-35D1-4A29-89EF-C6872E676DC7}" destId="{2A169861-662C-4858-BC00-EE1359417512}" srcOrd="0" destOrd="0" presId="urn:microsoft.com/office/officeart/2005/8/layout/cycle3"/>
    <dgm:cxn modelId="{30B17949-08C5-43BB-878B-FD62F452FE9F}" type="presOf" srcId="{17A06CFC-7063-4779-BF10-B493D3F29DE1}" destId="{B3D09ED0-25CA-4A25-9CE0-3960505DC77E}" srcOrd="0" destOrd="0" presId="urn:microsoft.com/office/officeart/2005/8/layout/cycle3"/>
    <dgm:cxn modelId="{15D51B3C-3823-4CA8-94E6-98829C09920C}" srcId="{6B646BDC-704A-4C39-9CFB-A918792CE7B0}" destId="{63FF13C0-1576-4652-B676-0954B59B186E}" srcOrd="3" destOrd="0" parTransId="{FE92AF9D-3404-49FD-AEB1-D9F93A01643B}" sibTransId="{762F4B67-6FCE-4421-820A-B519BB7C0CE8}"/>
    <dgm:cxn modelId="{94AA12CC-611A-4340-B34E-570F84D073B9}" srcId="{6B646BDC-704A-4C39-9CFB-A918792CE7B0}" destId="{F8402421-DC85-438F-8E7B-F39847BDDFD8}" srcOrd="7" destOrd="0" parTransId="{A627DD49-9555-46BF-8801-F3F234003EFD}" sibTransId="{C2CA3683-E75E-40C3-84F1-DBA946FB4017}"/>
    <dgm:cxn modelId="{3DBA1A07-CDF5-449C-8500-EF3D77712911}" type="presOf" srcId="{DC1EABBA-2E93-416E-88ED-76CBC8CE7E2A}" destId="{8194F9E3-F448-408E-9E48-92460EBED85E}" srcOrd="0" destOrd="0" presId="urn:microsoft.com/office/officeart/2005/8/layout/cycle3"/>
    <dgm:cxn modelId="{7D37AB37-4AAD-4DDC-BB5E-48764801B78D}" type="presOf" srcId="{1A43A732-3A3B-4921-BBC8-D85CDA605808}" destId="{47FBE909-AC68-45AA-8784-F6C112FE5858}" srcOrd="0" destOrd="0" presId="urn:microsoft.com/office/officeart/2005/8/layout/cycle3"/>
    <dgm:cxn modelId="{88C8A5F0-6E00-4A2A-B485-1CBBA72A443F}" srcId="{6B646BDC-704A-4C39-9CFB-A918792CE7B0}" destId="{17A06CFC-7063-4779-BF10-B493D3F29DE1}" srcOrd="4" destOrd="0" parTransId="{402515A2-F327-46C2-A50B-6E2D56E52BA7}" sibTransId="{A9FF83FB-19E9-452C-8421-F3AFD1A920CC}"/>
    <dgm:cxn modelId="{D51A9D81-1BFE-4F5C-B448-B0D2DD3377C9}" type="presOf" srcId="{63FF13C0-1576-4652-B676-0954B59B186E}" destId="{9A50D273-870E-424E-9EA8-3CBD063EB2DB}" srcOrd="0" destOrd="0" presId="urn:microsoft.com/office/officeart/2005/8/layout/cycle3"/>
    <dgm:cxn modelId="{7234070D-090C-4B30-B100-62DF90841E3E}" type="presParOf" srcId="{0B41965D-C88B-46D6-896C-54D6C96DAFE3}" destId="{3961D554-1702-400D-9BCD-B9F5EC6CEB4F}" srcOrd="0" destOrd="0" presId="urn:microsoft.com/office/officeart/2005/8/layout/cycle3"/>
    <dgm:cxn modelId="{51516DF7-E224-45DC-BDF0-98FFB0918D4C}" type="presParOf" srcId="{3961D554-1702-400D-9BCD-B9F5EC6CEB4F}" destId="{5F60E6D0-1532-473B-819F-59BEF04430D0}" srcOrd="0" destOrd="0" presId="urn:microsoft.com/office/officeart/2005/8/layout/cycle3"/>
    <dgm:cxn modelId="{622BFE44-31B8-4832-B548-2A23FEA75712}" type="presParOf" srcId="{3961D554-1702-400D-9BCD-B9F5EC6CEB4F}" destId="{2A169861-662C-4858-BC00-EE1359417512}" srcOrd="1" destOrd="0" presId="urn:microsoft.com/office/officeart/2005/8/layout/cycle3"/>
    <dgm:cxn modelId="{94D72124-4542-4420-9483-FC1718DA1084}" type="presParOf" srcId="{3961D554-1702-400D-9BCD-B9F5EC6CEB4F}" destId="{A941E3E9-958D-447A-A0B3-3D437BFC06AF}" srcOrd="2" destOrd="0" presId="urn:microsoft.com/office/officeart/2005/8/layout/cycle3"/>
    <dgm:cxn modelId="{7E230B25-18AD-4AE8-A467-730A313C43CE}" type="presParOf" srcId="{3961D554-1702-400D-9BCD-B9F5EC6CEB4F}" destId="{8194F9E3-F448-408E-9E48-92460EBED85E}" srcOrd="3" destOrd="0" presId="urn:microsoft.com/office/officeart/2005/8/layout/cycle3"/>
    <dgm:cxn modelId="{6333A6FA-0E08-436F-82DB-4DA5A6D06F86}" type="presParOf" srcId="{3961D554-1702-400D-9BCD-B9F5EC6CEB4F}" destId="{9A50D273-870E-424E-9EA8-3CBD063EB2DB}" srcOrd="4" destOrd="0" presId="urn:microsoft.com/office/officeart/2005/8/layout/cycle3"/>
    <dgm:cxn modelId="{4FD57258-E40A-4435-B9F4-224A5AD15ED1}" type="presParOf" srcId="{3961D554-1702-400D-9BCD-B9F5EC6CEB4F}" destId="{B3D09ED0-25CA-4A25-9CE0-3960505DC77E}" srcOrd="5" destOrd="0" presId="urn:microsoft.com/office/officeart/2005/8/layout/cycle3"/>
    <dgm:cxn modelId="{D28B5EB7-4D42-4611-A239-7D90689876CD}" type="presParOf" srcId="{3961D554-1702-400D-9BCD-B9F5EC6CEB4F}" destId="{47FBE909-AC68-45AA-8784-F6C112FE5858}" srcOrd="6" destOrd="0" presId="urn:microsoft.com/office/officeart/2005/8/layout/cycle3"/>
    <dgm:cxn modelId="{6CBD4FB3-FF1F-47E1-B440-54E65CBD8146}" type="presParOf" srcId="{3961D554-1702-400D-9BCD-B9F5EC6CEB4F}" destId="{C2323C72-F47B-4E30-A817-66E4CF35482F}" srcOrd="7" destOrd="0" presId="urn:microsoft.com/office/officeart/2005/8/layout/cycle3"/>
    <dgm:cxn modelId="{1E324F24-E122-4262-AD4F-011E2AB411FE}" type="presParOf" srcId="{3961D554-1702-400D-9BCD-B9F5EC6CEB4F}" destId="{F1CD95D4-DC0C-4BF5-9EAA-1837D1D2B217}" srcOrd="8" destOrd="0" presId="urn:microsoft.com/office/officeart/2005/8/layout/cycle3"/>
  </dgm:cxnLst>
  <dgm:bg/>
  <dgm:whole/>
</dgm:dataModel>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5B229-095A-406E-BFCF-983A6DAA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36</Pages>
  <Words>7825</Words>
  <Characters>44608</Characters>
  <Application>Microsoft Office Word</Application>
  <DocSecurity>0</DocSecurity>
  <Lines>371</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dc:creator>
  <cp:keywords/>
  <dc:description/>
  <cp:lastModifiedBy>OKUL</cp:lastModifiedBy>
  <cp:revision>568</cp:revision>
  <dcterms:created xsi:type="dcterms:W3CDTF">2024-05-16T13:53:00Z</dcterms:created>
  <dcterms:modified xsi:type="dcterms:W3CDTF">2024-06-03T09:16:00Z</dcterms:modified>
</cp:coreProperties>
</file>